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1DDA86BB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AA5902">
        <w:rPr>
          <w:rFonts w:hint="eastAsia"/>
          <w:sz w:val="24"/>
          <w:u w:val="single"/>
        </w:rPr>
        <w:t>水路整備工事（１－２３）</w:t>
      </w:r>
      <w:r w:rsidR="00822EC9">
        <w:rPr>
          <w:rFonts w:hint="eastAsia"/>
          <w:sz w:val="24"/>
          <w:u w:val="single"/>
        </w:rPr>
        <w:t xml:space="preserve">　　　　　　　　　　　　　　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2411A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12DF0"/>
    <w:rsid w:val="00A45972"/>
    <w:rsid w:val="00A511C6"/>
    <w:rsid w:val="00A644D0"/>
    <w:rsid w:val="00AA5902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240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清野 大成</cp:lastModifiedBy>
  <cp:revision>6</cp:revision>
  <cp:lastPrinted>2005-04-26T07:05:00Z</cp:lastPrinted>
  <dcterms:created xsi:type="dcterms:W3CDTF">2018-04-19T06:53:00Z</dcterms:created>
  <dcterms:modified xsi:type="dcterms:W3CDTF">2026-10-02T07:34:00Z</dcterms:modified>
</cp:coreProperties>
</file>