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560C884F"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864052">
        <w:rPr>
          <w:rFonts w:ascii="ＭＳ 明朝" w:eastAsia="ＭＳ 明朝" w:hAnsi="ＭＳ 明朝" w:cs="Times New Roman" w:hint="eastAsia"/>
          <w:kern w:val="0"/>
          <w:szCs w:val="20"/>
        </w:rPr>
        <w:t>立橿原考古学研究所副所長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77777777" w:rsidR="00F37CF1" w:rsidRPr="00F37CF1" w:rsidRDefault="00F37CF1"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4735C312" w:rsidR="00F11F85" w:rsidRDefault="00864052"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hint="eastAsia"/>
          <w:bCs/>
          <w:color w:val="000000"/>
          <w:kern w:val="0"/>
          <w:sz w:val="18"/>
          <w:szCs w:val="20"/>
        </w:rPr>
      </w:pPr>
      <w:r>
        <w:rPr>
          <w:rFonts w:ascii="ＭＳ 明朝" w:eastAsia="ＭＳ 明朝" w:hAnsi="ＭＳ 明朝" w:cs="Times New Roman" w:hint="eastAsia"/>
          <w:bCs/>
          <w:color w:val="000000"/>
          <w:kern w:val="0"/>
          <w:sz w:val="18"/>
          <w:szCs w:val="20"/>
        </w:rPr>
        <w:t>・競争入札参加資格確認申請書とあわせて電子入札システムにより提出してください。なお、競争入札参加資格確認申請の時にアップロードできるファイルは１個ですので、複数のファイルを、一つの圧縮ファイル（ＺＩＰ等）にまとめて、アップロードしてください。</w:t>
      </w:r>
    </w:p>
    <w:p w14:paraId="0F3A003C" w14:textId="437FECC6" w:rsidR="00B66A9F" w:rsidRPr="0058443C" w:rsidRDefault="00F37CF1" w:rsidP="0058443C">
      <w:pPr>
        <w:snapToGrid w:val="0"/>
        <w:spacing w:line="200" w:lineRule="atLeast"/>
        <w:ind w:rightChars="194" w:right="407"/>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204696"/>
    <w:rsid w:val="00214B5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70EF"/>
    <w:rsid w:val="008572C0"/>
    <w:rsid w:val="00864052"/>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DD5341"/>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東田　浩</cp:lastModifiedBy>
  <cp:revision>11</cp:revision>
  <cp:lastPrinted>2024-10-06T23:33:00Z</cp:lastPrinted>
  <dcterms:created xsi:type="dcterms:W3CDTF">2024-04-21T23:34:00Z</dcterms:created>
  <dcterms:modified xsi:type="dcterms:W3CDTF">2024-10-06T23:33:00Z</dcterms:modified>
</cp:coreProperties>
</file>