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83BEF"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lang w:eastAsia="zh-CN"/>
          <w14:ligatures w14:val="none"/>
        </w:rPr>
      </w:pPr>
      <w:r w:rsidRPr="00C91D6D">
        <w:rPr>
          <w:rFonts w:ascii="ＭＳ 明朝" w:eastAsia="ＭＳ 明朝" w:hAnsi="ＭＳ 明朝" w:cs="Times New Roman" w:hint="eastAsia"/>
          <w:sz w:val="22"/>
          <w:szCs w:val="22"/>
          <w:lang w:eastAsia="zh-CN"/>
          <w14:ligatures w14:val="none"/>
        </w:rPr>
        <w:t>様式第２号（第</w:t>
      </w:r>
      <w:r w:rsidRPr="00C91D6D">
        <w:rPr>
          <w:rFonts w:ascii="ＭＳ 明朝" w:eastAsia="ＭＳ 明朝" w:hAnsi="ＭＳ 明朝" w:cs="Times New Roman"/>
          <w:sz w:val="22"/>
          <w:szCs w:val="22"/>
          <w:lang w:eastAsia="zh-CN"/>
          <w14:ligatures w14:val="none"/>
        </w:rPr>
        <w:t>10</w:t>
      </w:r>
      <w:r w:rsidRPr="00C91D6D">
        <w:rPr>
          <w:rFonts w:ascii="ＭＳ 明朝" w:eastAsia="ＭＳ 明朝" w:hAnsi="ＭＳ 明朝" w:cs="Times New Roman" w:hint="eastAsia"/>
          <w:sz w:val="22"/>
          <w:szCs w:val="22"/>
          <w:lang w:eastAsia="zh-CN"/>
          <w14:ligatures w14:val="none"/>
        </w:rPr>
        <w:t>条関係）</w:t>
      </w:r>
    </w:p>
    <w:p w14:paraId="40802D12"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lang w:eastAsia="zh-CN"/>
          <w14:ligatures w14:val="none"/>
        </w:rPr>
      </w:pPr>
    </w:p>
    <w:p w14:paraId="104DDEF0" w14:textId="77777777" w:rsidR="003E361E" w:rsidRPr="00C91D6D" w:rsidRDefault="003E361E" w:rsidP="00443C33">
      <w:pPr>
        <w:overflowPunct w:val="0"/>
        <w:autoSpaceDE w:val="0"/>
        <w:autoSpaceDN w:val="0"/>
        <w:adjustRightInd w:val="0"/>
        <w:snapToGrid w:val="0"/>
        <w:spacing w:line="260" w:lineRule="exact"/>
        <w:jc w:val="center"/>
        <w:rPr>
          <w:rFonts w:ascii="ＭＳ 明朝" w:eastAsia="ＭＳ 明朝" w:hAnsi="ＭＳ 明朝" w:cs="Times New Roman"/>
          <w:sz w:val="22"/>
          <w:szCs w:val="22"/>
          <w:lang w:eastAsia="zh-CN"/>
          <w14:ligatures w14:val="none"/>
        </w:rPr>
      </w:pPr>
      <w:r w:rsidRPr="00C91D6D">
        <w:rPr>
          <w:rFonts w:ascii="ＭＳ 明朝" w:eastAsia="ＭＳ 明朝" w:hAnsi="ＭＳ 明朝" w:cs="Times New Roman" w:hint="eastAsia"/>
          <w:sz w:val="22"/>
          <w:szCs w:val="22"/>
          <w:lang w:eastAsia="zh-CN"/>
          <w14:ligatures w14:val="none"/>
        </w:rPr>
        <w:t>特定業務委託共同企業体協定書（甲型）</w:t>
      </w:r>
    </w:p>
    <w:p w14:paraId="166E5709" w14:textId="77777777" w:rsidR="003E361E" w:rsidRPr="00C91D6D" w:rsidRDefault="003E361E" w:rsidP="00443C33">
      <w:pPr>
        <w:overflowPunct w:val="0"/>
        <w:autoSpaceDE w:val="0"/>
        <w:autoSpaceDN w:val="0"/>
        <w:adjustRightInd w:val="0"/>
        <w:snapToGrid w:val="0"/>
        <w:spacing w:line="260" w:lineRule="exact"/>
        <w:ind w:firstLineChars="300" w:firstLine="660"/>
        <w:jc w:val="both"/>
        <w:rPr>
          <w:rFonts w:ascii="ＭＳ 明朝" w:eastAsia="ＭＳ 明朝" w:hAnsi="ＭＳ 明朝" w:cs="Times New Roman"/>
          <w:sz w:val="22"/>
          <w:szCs w:val="22"/>
          <w:lang w:eastAsia="zh-CN"/>
          <w14:ligatures w14:val="none"/>
        </w:rPr>
      </w:pPr>
    </w:p>
    <w:p w14:paraId="220DB070"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（目的）</w:t>
      </w:r>
    </w:p>
    <w:p w14:paraId="02368D10"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第１条　当共同企業体は、次の業務を共同連帯して営むことを目的とする。</w:t>
      </w:r>
    </w:p>
    <w:p w14:paraId="01CE4029" w14:textId="1C7FD62F" w:rsidR="003E361E" w:rsidRPr="00C91D6D" w:rsidRDefault="00E648E3" w:rsidP="00443C33">
      <w:pPr>
        <w:overflowPunct w:val="0"/>
        <w:autoSpaceDE w:val="0"/>
        <w:autoSpaceDN w:val="0"/>
        <w:adjustRightInd w:val="0"/>
        <w:snapToGrid w:val="0"/>
        <w:spacing w:line="260" w:lineRule="exact"/>
        <w:ind w:leftChars="100" w:left="430" w:hangingChars="100" w:hanging="220"/>
        <w:jc w:val="both"/>
        <w:rPr>
          <w:rFonts w:ascii="ＭＳ 明朝" w:eastAsia="ＭＳ 明朝" w:hAnsi="Century" w:cs="Times New Roman"/>
          <w:sz w:val="22"/>
          <w:szCs w:val="22"/>
          <w14:ligatures w14:val="none"/>
        </w:rPr>
      </w:pPr>
      <w:r w:rsidRPr="00C91D6D">
        <w:rPr>
          <w:rFonts w:ascii="ＭＳ 明朝" w:eastAsia="ＭＳ 明朝" w:hAnsi="ＭＳ 明朝" w:cs="Times New Roman" w:hint="eastAsia"/>
          <w:kern w:val="0"/>
          <w:sz w:val="22"/>
          <w:szCs w:val="22"/>
          <w14:ligatures w14:val="none"/>
        </w:rPr>
        <w:t xml:space="preserve">(1) </w:t>
      </w:r>
      <w:r w:rsidR="003E361E" w:rsidRPr="00C91D6D">
        <w:rPr>
          <w:rFonts w:ascii="ＭＳ 明朝" w:eastAsia="ＭＳ 明朝" w:hAnsi="ＭＳ 明朝" w:cs="Times New Roman" w:hint="eastAsia"/>
          <w:kern w:val="0"/>
          <w:sz w:val="22"/>
          <w:szCs w:val="22"/>
          <w14:ligatures w14:val="none"/>
        </w:rPr>
        <w:t>養父市発注に係る</w:t>
      </w:r>
      <w:r w:rsidR="003E361E" w:rsidRPr="00C91D6D">
        <w:rPr>
          <w:rFonts w:ascii="ＭＳ 明朝" w:eastAsia="ＭＳ 明朝" w:hAnsi="ＭＳ 明朝" w:cs="Times New Roman" w:hint="eastAsia"/>
          <w:kern w:val="0"/>
          <w:sz w:val="22"/>
          <w:szCs w:val="22"/>
          <w:u w:val="single"/>
          <w14:ligatures w14:val="none"/>
        </w:rPr>
        <w:t xml:space="preserve">　　　　　　　　　　　　　　　　　　　　　　</w:t>
      </w:r>
      <w:r w:rsidR="003E361E" w:rsidRPr="00C91D6D">
        <w:rPr>
          <w:rFonts w:ascii="ＭＳ 明朝" w:eastAsia="ＭＳ 明朝" w:hAnsi="ＭＳ 明朝" w:cs="Times New Roman" w:hint="eastAsia"/>
          <w:kern w:val="0"/>
          <w:sz w:val="22"/>
          <w:szCs w:val="22"/>
          <w14:ligatures w14:val="none"/>
        </w:rPr>
        <w:t>業務</w:t>
      </w:r>
      <w:r w:rsidR="003E361E" w:rsidRPr="00C91D6D">
        <w:rPr>
          <w:rFonts w:ascii="ＭＳ 明朝" w:eastAsia="ＭＳ 明朝" w:hAnsi="Century" w:cs="Times New Roman" w:hint="eastAsia"/>
          <w:sz w:val="22"/>
          <w:szCs w:val="22"/>
          <w14:ligatures w14:val="none"/>
        </w:rPr>
        <w:t>（当該業務内容の変更に伴う業務及び関連業務を含む。以下「当該業務」という。）</w:t>
      </w:r>
    </w:p>
    <w:p w14:paraId="608011DA" w14:textId="7F1C3DD1" w:rsidR="003E361E" w:rsidRPr="00C91D6D" w:rsidRDefault="00E648E3" w:rsidP="00443C33">
      <w:pPr>
        <w:overflowPunct w:val="0"/>
        <w:autoSpaceDE w:val="0"/>
        <w:autoSpaceDN w:val="0"/>
        <w:adjustRightInd w:val="0"/>
        <w:snapToGrid w:val="0"/>
        <w:spacing w:line="260" w:lineRule="exact"/>
        <w:ind w:leftChars="100" w:left="21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kern w:val="0"/>
          <w:sz w:val="22"/>
          <w:szCs w:val="22"/>
          <w14:ligatures w14:val="none"/>
        </w:rPr>
        <w:t xml:space="preserve">(2) </w:t>
      </w:r>
      <w:r w:rsidR="003E361E" w:rsidRPr="00C91D6D">
        <w:rPr>
          <w:rFonts w:ascii="ＭＳ 明朝" w:eastAsia="ＭＳ 明朝" w:hAnsi="ＭＳ 明朝" w:cs="Times New Roman" w:hint="eastAsia"/>
          <w:sz w:val="22"/>
          <w:szCs w:val="22"/>
          <w14:ligatures w14:val="none"/>
        </w:rPr>
        <w:t>前号に付帯する業務</w:t>
      </w:r>
    </w:p>
    <w:p w14:paraId="2C39C86F"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（名称）</w:t>
      </w:r>
    </w:p>
    <w:p w14:paraId="3FCB2044"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第２条　当共同企業体は、</w:t>
      </w:r>
      <w:r w:rsidRPr="00C91D6D">
        <w:rPr>
          <w:rFonts w:ascii="ＭＳ 明朝" w:eastAsia="ＭＳ 明朝" w:hAnsi="ＭＳ 明朝" w:cs="Times New Roman" w:hint="eastAsia"/>
          <w:sz w:val="22"/>
          <w:szCs w:val="22"/>
          <w:u w:val="single"/>
          <w14:ligatures w14:val="none"/>
        </w:rPr>
        <w:t xml:space="preserve">　　　　　　　　　　　　　</w:t>
      </w:r>
      <w:r w:rsidRPr="00C91D6D">
        <w:rPr>
          <w:rFonts w:ascii="ＭＳ 明朝" w:eastAsia="ＭＳ 明朝" w:hAnsi="ＭＳ 明朝" w:cs="Times New Roman" w:hint="eastAsia"/>
          <w:sz w:val="22"/>
          <w:szCs w:val="22"/>
          <w14:ligatures w14:val="none"/>
        </w:rPr>
        <w:t>特定業務委託共同企業体</w:t>
      </w:r>
      <w:r w:rsidRPr="00C91D6D">
        <w:rPr>
          <w:rFonts w:ascii="ＭＳ 明朝" w:eastAsia="ＭＳ 明朝" w:hAnsi="ＭＳ 明朝" w:cs="Times New Roman"/>
          <w:sz w:val="22"/>
          <w:szCs w:val="22"/>
          <w14:ligatures w14:val="none"/>
        </w:rPr>
        <w:t>(</w:t>
      </w:r>
      <w:r w:rsidRPr="00C91D6D">
        <w:rPr>
          <w:rFonts w:ascii="ＭＳ 明朝" w:eastAsia="ＭＳ 明朝" w:hAnsi="ＭＳ 明朝" w:cs="Times New Roman" w:hint="eastAsia"/>
          <w:sz w:val="22"/>
          <w:szCs w:val="22"/>
          <w14:ligatures w14:val="none"/>
        </w:rPr>
        <w:t>以下「当企業体」という。）と称する。</w:t>
      </w:r>
    </w:p>
    <w:p w14:paraId="6EA1B7A7"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（事務所の所在地）</w:t>
      </w:r>
    </w:p>
    <w:p w14:paraId="4D0F7189" w14:textId="7F4A3094"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第３条　当企業体は、事務所を</w:t>
      </w:r>
      <w:r w:rsidRPr="00C91D6D">
        <w:rPr>
          <w:rFonts w:ascii="ＭＳ 明朝" w:eastAsia="ＭＳ 明朝" w:hAnsi="ＭＳ 明朝" w:cs="Times New Roman" w:hint="eastAsia"/>
          <w:sz w:val="22"/>
          <w:szCs w:val="22"/>
          <w:u w:val="single"/>
          <w14:ligatures w14:val="none"/>
        </w:rPr>
        <w:t xml:space="preserve">　　　　　　　　　　　　　　　　　　　　　</w:t>
      </w:r>
      <w:r w:rsidRPr="00C91D6D">
        <w:rPr>
          <w:rFonts w:ascii="ＭＳ 明朝" w:eastAsia="ＭＳ 明朝" w:hAnsi="ＭＳ 明朝" w:cs="Times New Roman" w:hint="eastAsia"/>
          <w:sz w:val="22"/>
          <w:szCs w:val="22"/>
          <w14:ligatures w14:val="none"/>
        </w:rPr>
        <w:t>に置く。</w:t>
      </w:r>
    </w:p>
    <w:p w14:paraId="648375F3"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（成立の時期及び解散の時期）</w:t>
      </w:r>
    </w:p>
    <w:p w14:paraId="2250DBAC" w14:textId="327BDB7A"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第４条　当企業体は、　　　　　年　　　月　　　日に成立し、当該業務に係る契約の履行後</w:t>
      </w:r>
      <w:r w:rsidRPr="00C91D6D">
        <w:rPr>
          <w:rFonts w:ascii="ＭＳ 明朝" w:eastAsia="ＭＳ 明朝" w:hAnsi="ＭＳ 明朝" w:cs="Times New Roman" w:hint="eastAsia"/>
          <w:kern w:val="0"/>
          <w:sz w:val="22"/>
          <w:szCs w:val="22"/>
          <w14:ligatures w14:val="none"/>
        </w:rPr>
        <w:t>３</w:t>
      </w:r>
      <w:r w:rsidR="00E648E3" w:rsidRPr="00C91D6D">
        <w:rPr>
          <w:rFonts w:ascii="ＭＳ 明朝" w:eastAsia="ＭＳ 明朝" w:hAnsi="ＭＳ 明朝" w:cs="Times New Roman" w:hint="eastAsia"/>
          <w:sz w:val="22"/>
          <w:szCs w:val="22"/>
          <w14:ligatures w14:val="none"/>
        </w:rPr>
        <w:t>か</w:t>
      </w:r>
      <w:r w:rsidRPr="00C91D6D">
        <w:rPr>
          <w:rFonts w:ascii="ＭＳ 明朝" w:eastAsia="ＭＳ 明朝" w:hAnsi="ＭＳ 明朝" w:cs="Times New Roman" w:hint="eastAsia"/>
          <w:sz w:val="22"/>
          <w:szCs w:val="22"/>
          <w14:ligatures w14:val="none"/>
        </w:rPr>
        <w:t>月を経過する日までは解散することができない。</w:t>
      </w:r>
    </w:p>
    <w:p w14:paraId="13081AA5"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２　当該業務を受託することができなかったときは、当企業体は、前項の規定に関わらず、当該業務に係る契約が締結された日に解散するものとする。</w:t>
      </w:r>
    </w:p>
    <w:p w14:paraId="38F2F885"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（構成員の住所及び名称）</w:t>
      </w:r>
    </w:p>
    <w:p w14:paraId="5C34D238"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第５条　当企業体の構成員は、次のとおりとする。</w:t>
      </w:r>
    </w:p>
    <w:p w14:paraId="71718841"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2B85249E"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代表構成員　　住　　　　所</w:t>
      </w:r>
    </w:p>
    <w:p w14:paraId="2DDA96BE"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35D5CC98"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商号又は名称</w:t>
      </w:r>
    </w:p>
    <w:p w14:paraId="6616A754"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0E1E1FA1"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w:t>
      </w:r>
      <w:r w:rsidRPr="00C91D6D">
        <w:rPr>
          <w:rFonts w:ascii="ＭＳ 明朝" w:eastAsia="ＭＳ 明朝" w:hAnsi="ＭＳ 明朝" w:cs="Times New Roman" w:hint="eastAsia"/>
          <w:spacing w:val="77"/>
          <w:kern w:val="0"/>
          <w:sz w:val="22"/>
          <w:szCs w:val="22"/>
          <w:fitText w:val="1344" w:id="-391992053"/>
          <w14:ligatures w14:val="none"/>
        </w:rPr>
        <w:t>代表者</w:t>
      </w:r>
      <w:r w:rsidRPr="00C91D6D">
        <w:rPr>
          <w:rFonts w:ascii="ＭＳ 明朝" w:eastAsia="ＭＳ 明朝" w:hAnsi="ＭＳ 明朝" w:cs="Times New Roman" w:hint="eastAsia"/>
          <w:spacing w:val="1"/>
          <w:kern w:val="0"/>
          <w:sz w:val="22"/>
          <w:szCs w:val="22"/>
          <w:fitText w:val="1344" w:id="-391992053"/>
          <w14:ligatures w14:val="none"/>
        </w:rPr>
        <w:t>名</w:t>
      </w:r>
    </w:p>
    <w:p w14:paraId="34B01C5C"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633CCA17"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構　成　員　　住　　　　所</w:t>
      </w:r>
    </w:p>
    <w:p w14:paraId="2E21B7F0"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5E9A3506"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商号又は名称</w:t>
      </w:r>
    </w:p>
    <w:p w14:paraId="5CF101EB"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24E36CF0"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w:t>
      </w:r>
      <w:r w:rsidRPr="00C91D6D">
        <w:rPr>
          <w:rFonts w:ascii="ＭＳ 明朝" w:eastAsia="ＭＳ 明朝" w:hAnsi="ＭＳ 明朝" w:cs="Times New Roman" w:hint="eastAsia"/>
          <w:spacing w:val="77"/>
          <w:kern w:val="0"/>
          <w:sz w:val="22"/>
          <w:szCs w:val="22"/>
          <w:fitText w:val="1344" w:id="-391992052"/>
          <w14:ligatures w14:val="none"/>
        </w:rPr>
        <w:t>代表者</w:t>
      </w:r>
      <w:r w:rsidRPr="00C91D6D">
        <w:rPr>
          <w:rFonts w:ascii="ＭＳ 明朝" w:eastAsia="ＭＳ 明朝" w:hAnsi="ＭＳ 明朝" w:cs="Times New Roman" w:hint="eastAsia"/>
          <w:spacing w:val="1"/>
          <w:kern w:val="0"/>
          <w:sz w:val="22"/>
          <w:szCs w:val="22"/>
          <w:fitText w:val="1344" w:id="-391992052"/>
          <w14:ligatures w14:val="none"/>
        </w:rPr>
        <w:t>名</w:t>
      </w:r>
    </w:p>
    <w:p w14:paraId="43D7017D"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2A60EB22"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構　成　員　　住　　　　所</w:t>
      </w:r>
    </w:p>
    <w:p w14:paraId="63293F35"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406AB583"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商号又は名称</w:t>
      </w:r>
    </w:p>
    <w:p w14:paraId="58C23396"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2D41E8E5"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w:t>
      </w:r>
      <w:r w:rsidRPr="00C91D6D">
        <w:rPr>
          <w:rFonts w:ascii="ＭＳ 明朝" w:eastAsia="ＭＳ 明朝" w:hAnsi="ＭＳ 明朝" w:cs="Times New Roman" w:hint="eastAsia"/>
          <w:spacing w:val="77"/>
          <w:kern w:val="0"/>
          <w:sz w:val="22"/>
          <w:szCs w:val="22"/>
          <w:fitText w:val="1344" w:id="-391992051"/>
          <w14:ligatures w14:val="none"/>
        </w:rPr>
        <w:t>代表者</w:t>
      </w:r>
      <w:r w:rsidRPr="00C91D6D">
        <w:rPr>
          <w:rFonts w:ascii="ＭＳ 明朝" w:eastAsia="ＭＳ 明朝" w:hAnsi="ＭＳ 明朝" w:cs="Times New Roman" w:hint="eastAsia"/>
          <w:spacing w:val="1"/>
          <w:kern w:val="0"/>
          <w:sz w:val="22"/>
          <w:szCs w:val="22"/>
          <w:fitText w:val="1344" w:id="-391992051"/>
          <w14:ligatures w14:val="none"/>
        </w:rPr>
        <w:t>名</w:t>
      </w:r>
    </w:p>
    <w:p w14:paraId="54906624"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42AB61D3"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（代表構成員の名称）</w:t>
      </w:r>
    </w:p>
    <w:p w14:paraId="43D4A0F6"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第６条　当企業体は、</w:t>
      </w:r>
      <w:r w:rsidRPr="00C91D6D">
        <w:rPr>
          <w:rFonts w:ascii="ＭＳ 明朝" w:eastAsia="ＭＳ 明朝" w:hAnsi="ＭＳ 明朝" w:cs="Times New Roman" w:hint="eastAsia"/>
          <w:sz w:val="22"/>
          <w:szCs w:val="22"/>
          <w:u w:val="single"/>
          <w14:ligatures w14:val="none"/>
        </w:rPr>
        <w:t xml:space="preserve">（商号又は名称）　　　　　　　　　　　　</w:t>
      </w:r>
      <w:r w:rsidRPr="00C91D6D">
        <w:rPr>
          <w:rFonts w:ascii="ＭＳ 明朝" w:eastAsia="ＭＳ 明朝" w:hAnsi="ＭＳ 明朝" w:cs="Times New Roman" w:hint="eastAsia"/>
          <w:sz w:val="22"/>
          <w:szCs w:val="22"/>
          <w14:ligatures w14:val="none"/>
        </w:rPr>
        <w:t>を代表構成員とする。</w:t>
      </w:r>
    </w:p>
    <w:p w14:paraId="4F2FD7E1"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（代表構成員の権限）</w:t>
      </w:r>
    </w:p>
    <w:p w14:paraId="7979BCC2"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第７条　当企業体の代表構成員は、当該業務の履行に関し、当企業体を代表してその権限を行うことを名義上明らかにした上で、発注者及び監督官庁等と折衝する権限並びに入札書の提出、委託代金（前払金及び部分払金を含む。）の請求、受領及び当企業体に属する財産を管理する権限を有するものとする。</w:t>
      </w:r>
    </w:p>
    <w:p w14:paraId="4E4B5F81"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（構成員の出資の割合）</w:t>
      </w:r>
    </w:p>
    <w:p w14:paraId="3C9BA99C"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第８条　各構成員の出資の割合は、次のとおりとする。ただし、当該業務について発注者と契約内容の変更増減があっても、構成員の出資の割合は変わらないものとする。</w:t>
      </w:r>
    </w:p>
    <w:p w14:paraId="71DC4B02"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lastRenderedPageBreak/>
        <w:t xml:space="preserve">　　　　代表構成員　　商号又は名称　　　　　</w:t>
      </w:r>
      <w:r w:rsidRPr="00C91D6D">
        <w:rPr>
          <w:rFonts w:ascii="ＭＳ 明朝" w:eastAsia="ＭＳ 明朝" w:hAnsi="ＭＳ 明朝" w:cs="Times New Roman"/>
          <w:sz w:val="22"/>
          <w:szCs w:val="22"/>
          <w14:ligatures w14:val="none"/>
        </w:rPr>
        <w:t xml:space="preserve">                  </w:t>
      </w:r>
      <w:r w:rsidRPr="00C91D6D">
        <w:rPr>
          <w:rFonts w:ascii="ＭＳ 明朝" w:eastAsia="ＭＳ 明朝" w:hAnsi="ＭＳ 明朝" w:cs="Times New Roman" w:hint="eastAsia"/>
          <w:sz w:val="22"/>
          <w:szCs w:val="22"/>
          <w14:ligatures w14:val="none"/>
        </w:rPr>
        <w:t xml:space="preserve">　　　　　％</w:t>
      </w:r>
    </w:p>
    <w:p w14:paraId="2B367E38"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6494F2CC"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構　成　員　　商号又は名称　　　　　　　　</w:t>
      </w:r>
      <w:r w:rsidRPr="00C91D6D">
        <w:rPr>
          <w:rFonts w:ascii="ＭＳ 明朝" w:eastAsia="ＭＳ 明朝" w:hAnsi="ＭＳ 明朝" w:cs="Times New Roman"/>
          <w:sz w:val="22"/>
          <w:szCs w:val="22"/>
          <w14:ligatures w14:val="none"/>
        </w:rPr>
        <w:t xml:space="preserve">                    </w:t>
      </w:r>
      <w:r w:rsidRPr="00C91D6D">
        <w:rPr>
          <w:rFonts w:ascii="ＭＳ 明朝" w:eastAsia="ＭＳ 明朝" w:hAnsi="ＭＳ 明朝" w:cs="Times New Roman" w:hint="eastAsia"/>
          <w:sz w:val="22"/>
          <w:szCs w:val="22"/>
          <w14:ligatures w14:val="none"/>
        </w:rPr>
        <w:t xml:space="preserve">　％</w:t>
      </w:r>
    </w:p>
    <w:p w14:paraId="41336EC0"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6D2C9224"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 xml:space="preserve">　　　　構　成　員　　商号又は名称　　　　　　　　</w:t>
      </w:r>
      <w:r w:rsidRPr="00C91D6D">
        <w:rPr>
          <w:rFonts w:ascii="ＭＳ 明朝" w:eastAsia="ＭＳ 明朝" w:hAnsi="ＭＳ 明朝" w:cs="Times New Roman"/>
          <w:sz w:val="22"/>
          <w:szCs w:val="22"/>
          <w14:ligatures w14:val="none"/>
        </w:rPr>
        <w:t xml:space="preserve">                    </w:t>
      </w:r>
      <w:r w:rsidRPr="00C91D6D">
        <w:rPr>
          <w:rFonts w:ascii="ＭＳ 明朝" w:eastAsia="ＭＳ 明朝" w:hAnsi="ＭＳ 明朝" w:cs="Times New Roman" w:hint="eastAsia"/>
          <w:sz w:val="22"/>
          <w:szCs w:val="22"/>
          <w14:ligatures w14:val="none"/>
        </w:rPr>
        <w:t xml:space="preserve">　％</w:t>
      </w:r>
    </w:p>
    <w:p w14:paraId="61EF5979"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36487476"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２　金銭以外のものによる出資については、時価を参しゃくの上、構成員が協議して評価するものとする。</w:t>
      </w:r>
    </w:p>
    <w:p w14:paraId="14A8B63A"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（運営委員会）</w:t>
      </w:r>
    </w:p>
    <w:p w14:paraId="27637D01"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第９条　当企業体は、構成員全員をもって運営委員会を設け、当該業務の履行に当たるものとする。</w:t>
      </w:r>
    </w:p>
    <w:p w14:paraId="2EBF501A"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（構成員の責任）</w:t>
      </w:r>
    </w:p>
    <w:p w14:paraId="7C70CCE2"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kern w:val="0"/>
          <w:sz w:val="22"/>
          <w:szCs w:val="22"/>
          <w14:ligatures w14:val="none"/>
        </w:rPr>
        <w:t>10</w:t>
      </w:r>
      <w:r w:rsidRPr="00C91D6D">
        <w:rPr>
          <w:rFonts w:ascii="ＭＳ 明朝" w:eastAsia="ＭＳ 明朝" w:hAnsi="ＭＳ 明朝" w:cs="Times New Roman" w:hint="eastAsia"/>
          <w:sz w:val="22"/>
          <w:szCs w:val="22"/>
          <w14:ligatures w14:val="none"/>
        </w:rPr>
        <w:t>条　各構成員は、当該業務の履行に関し、連帯して責任を負うものとする。</w:t>
      </w:r>
    </w:p>
    <w:p w14:paraId="0E70F955"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（取引金融機関）</w:t>
      </w:r>
    </w:p>
    <w:p w14:paraId="1F19F5D7"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kern w:val="0"/>
          <w:sz w:val="22"/>
          <w:szCs w:val="22"/>
          <w14:ligatures w14:val="none"/>
        </w:rPr>
        <w:t>11</w:t>
      </w:r>
      <w:r w:rsidRPr="00C91D6D">
        <w:rPr>
          <w:rFonts w:ascii="ＭＳ 明朝" w:eastAsia="ＭＳ 明朝" w:hAnsi="ＭＳ 明朝" w:cs="Times New Roman" w:hint="eastAsia"/>
          <w:sz w:val="22"/>
          <w:szCs w:val="22"/>
          <w14:ligatures w14:val="none"/>
        </w:rPr>
        <w:t>条　当企業体の取引金融機関は、</w:t>
      </w:r>
      <w:r w:rsidRPr="00C91D6D">
        <w:rPr>
          <w:rFonts w:ascii="ＭＳ 明朝" w:eastAsia="ＭＳ 明朝" w:hAnsi="ＭＳ 明朝" w:cs="Times New Roman" w:hint="eastAsia"/>
          <w:sz w:val="22"/>
          <w:szCs w:val="22"/>
          <w:u w:val="single"/>
          <w14:ligatures w14:val="none"/>
        </w:rPr>
        <w:t xml:space="preserve">　　　　　　　　　　</w:t>
      </w:r>
      <w:r w:rsidRPr="00C91D6D">
        <w:rPr>
          <w:rFonts w:ascii="ＭＳ 明朝" w:eastAsia="ＭＳ 明朝" w:hAnsi="ＭＳ 明朝" w:cs="Times New Roman" w:hint="eastAsia"/>
          <w:sz w:val="22"/>
          <w:szCs w:val="22"/>
          <w14:ligatures w14:val="none"/>
        </w:rPr>
        <w:t>とし、当企業体の名称を冠した代表構成員名義の別口預金口座によって取引するものとする。</w:t>
      </w:r>
    </w:p>
    <w:p w14:paraId="41F90947"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（決算）</w:t>
      </w:r>
    </w:p>
    <w:p w14:paraId="09E5D046"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kern w:val="0"/>
          <w:sz w:val="22"/>
          <w:szCs w:val="22"/>
          <w14:ligatures w14:val="none"/>
        </w:rPr>
        <w:t>12</w:t>
      </w:r>
      <w:r w:rsidRPr="00C91D6D">
        <w:rPr>
          <w:rFonts w:ascii="ＭＳ 明朝" w:eastAsia="ＭＳ 明朝" w:hAnsi="ＭＳ 明朝" w:cs="Times New Roman" w:hint="eastAsia"/>
          <w:sz w:val="22"/>
          <w:szCs w:val="22"/>
          <w14:ligatures w14:val="none"/>
        </w:rPr>
        <w:t>条　当企業体は、当該業務の完了の都度、当該業務について決算するものとする。</w:t>
      </w:r>
    </w:p>
    <w:p w14:paraId="5073BAFC"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（利益金の配当の割合）</w:t>
      </w:r>
    </w:p>
    <w:p w14:paraId="02D9402D"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kern w:val="0"/>
          <w:sz w:val="22"/>
          <w:szCs w:val="22"/>
          <w14:ligatures w14:val="none"/>
        </w:rPr>
        <w:t>13</w:t>
      </w:r>
      <w:r w:rsidRPr="00C91D6D">
        <w:rPr>
          <w:rFonts w:ascii="ＭＳ 明朝" w:eastAsia="ＭＳ 明朝" w:hAnsi="ＭＳ 明朝" w:cs="Times New Roman" w:hint="eastAsia"/>
          <w:sz w:val="22"/>
          <w:szCs w:val="22"/>
          <w14:ligatures w14:val="none"/>
        </w:rPr>
        <w:t>条　決算の結果、利益を生じた場合には、第８条に規定する出資の割合により構成員に利益金を配当するものとする。</w:t>
      </w:r>
    </w:p>
    <w:p w14:paraId="637F9DAA"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（欠損金の負担の割合）</w:t>
      </w:r>
    </w:p>
    <w:p w14:paraId="31D0801E"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kern w:val="0"/>
          <w:sz w:val="22"/>
          <w:szCs w:val="22"/>
          <w14:ligatures w14:val="none"/>
        </w:rPr>
        <w:t>14</w:t>
      </w:r>
      <w:r w:rsidRPr="00C91D6D">
        <w:rPr>
          <w:rFonts w:ascii="ＭＳ 明朝" w:eastAsia="ＭＳ 明朝" w:hAnsi="ＭＳ 明朝" w:cs="Times New Roman" w:hint="eastAsia"/>
          <w:sz w:val="22"/>
          <w:szCs w:val="22"/>
          <w14:ligatures w14:val="none"/>
        </w:rPr>
        <w:t>条　決算の結果、欠損金を生じた場合には、第８条に規定する割合により構成員が欠損金を負担するものとする。</w:t>
      </w:r>
    </w:p>
    <w:p w14:paraId="26CFC4F5"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（権利義務の譲渡の制限）</w:t>
      </w:r>
    </w:p>
    <w:p w14:paraId="0BC3BE7A"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kern w:val="0"/>
          <w:sz w:val="22"/>
          <w:szCs w:val="22"/>
          <w14:ligatures w14:val="none"/>
        </w:rPr>
        <w:t>15</w:t>
      </w:r>
      <w:r w:rsidRPr="00C91D6D">
        <w:rPr>
          <w:rFonts w:ascii="ＭＳ 明朝" w:eastAsia="ＭＳ 明朝" w:hAnsi="ＭＳ 明朝" w:cs="Times New Roman" w:hint="eastAsia"/>
          <w:sz w:val="22"/>
          <w:szCs w:val="22"/>
          <w14:ligatures w14:val="none"/>
        </w:rPr>
        <w:t>条　本協定書に基づく権利義務は、第三者に譲渡することができない。</w:t>
      </w:r>
    </w:p>
    <w:p w14:paraId="6F6F0F21"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（業務履行途中における構成員の脱退に対する措置）</w:t>
      </w:r>
    </w:p>
    <w:p w14:paraId="12A469C4"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第</w:t>
      </w:r>
      <w:r w:rsidRPr="00C91D6D">
        <w:rPr>
          <w:rFonts w:ascii="ＭＳ 明朝" w:eastAsia="ＭＳ 明朝" w:hAnsi="Century" w:cs="Times New Roman"/>
          <w:kern w:val="0"/>
          <w:sz w:val="22"/>
          <w:szCs w:val="22"/>
          <w14:ligatures w14:val="none"/>
        </w:rPr>
        <w:t>16</w:t>
      </w:r>
      <w:r w:rsidRPr="00C91D6D">
        <w:rPr>
          <w:rFonts w:ascii="ＭＳ 明朝" w:eastAsia="ＭＳ 明朝" w:hAnsi="Century" w:cs="Times New Roman" w:hint="eastAsia"/>
          <w:sz w:val="22"/>
          <w:szCs w:val="22"/>
          <w14:ligatures w14:val="none"/>
        </w:rPr>
        <w:t>条　構成員は、発注者及び構成員全員の承認がなければ、当企業体が当該業務を完了する日までは脱退することができない。</w:t>
      </w:r>
    </w:p>
    <w:p w14:paraId="487A3295"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２　前項の規定により脱退した者がある場合における当該業務の履行については、残存構成員が共同連帯して当該業務を完了するものとする。</w:t>
      </w:r>
    </w:p>
    <w:p w14:paraId="12F368AE"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３　第１項の規定により脱退した者がある場合における残存構成員の出資の割合は、脱退構成員が脱退前に有していたところの出資の割合を残存構成員が有している出資の割合により分割し、これを第８条に規定する割合に加えた割合とする。</w:t>
      </w:r>
    </w:p>
    <w:p w14:paraId="1F0399EE"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6834F435" w14:textId="77777777" w:rsidR="003E361E" w:rsidRPr="00C91D6D" w:rsidRDefault="003E361E" w:rsidP="00443C33">
      <w:pPr>
        <w:overflowPunct w:val="0"/>
        <w:autoSpaceDE w:val="0"/>
        <w:autoSpaceDN w:val="0"/>
        <w:adjustRightInd w:val="0"/>
        <w:snapToGrid w:val="0"/>
        <w:spacing w:line="260" w:lineRule="exact"/>
        <w:jc w:val="both"/>
        <w:rPr>
          <w:rFonts w:ascii="ＭＳ 明朝" w:eastAsia="ＭＳ 明朝" w:hAnsi="Century" w:cs="Times New Roman"/>
          <w:sz w:val="22"/>
          <w:szCs w:val="22"/>
          <w14:ligatures w14:val="none"/>
        </w:rPr>
      </w:pPr>
      <w:r w:rsidRPr="00C91D6D">
        <w:rPr>
          <w:rFonts w:ascii="ＭＳ 明朝" w:eastAsia="ＭＳ 明朝" w:hAnsi="Century" w:cs="Times New Roman" w:hint="eastAsia"/>
          <w:sz w:val="22"/>
          <w:szCs w:val="22"/>
          <w14:ligatures w14:val="none"/>
        </w:rPr>
        <w:t>５　決算の結果利益を生じた場合において、脱退構成員には利益金の配当は行わない。</w:t>
      </w:r>
    </w:p>
    <w:p w14:paraId="528990A9"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（構成員の除名）</w:t>
      </w:r>
    </w:p>
    <w:p w14:paraId="027F8375"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sz w:val="22"/>
          <w:szCs w:val="22"/>
          <w14:ligatures w14:val="none"/>
        </w:rPr>
        <w:t>17</w:t>
      </w:r>
      <w:r w:rsidRPr="00C91D6D">
        <w:rPr>
          <w:rFonts w:ascii="ＭＳ 明朝" w:eastAsia="ＭＳ 明朝" w:hAnsi="ＭＳ 明朝" w:cs="Times New Roman" w:hint="eastAsia"/>
          <w:sz w:val="22"/>
          <w:szCs w:val="22"/>
          <w14:ligatures w14:val="none"/>
        </w:rPr>
        <w:t>条　当企業体は、構成員のいずれかに、当該業務の履行途中において重要な義務の不履行その他の除名し得る正当な事由を生じた場合においては、他の構成員全員及び発注者の承認により当該構成員を除名することができるものとする。</w:t>
      </w:r>
    </w:p>
    <w:p w14:paraId="70E2CDBB"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２　前項の場合において、除名する構成員に対してその旨を通知しなければならない。</w:t>
      </w:r>
    </w:p>
    <w:p w14:paraId="47FB81E9" w14:textId="77777777" w:rsidR="003E361E" w:rsidRPr="00C91D6D"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３　第１項の規定により構成員を除名した場合においては、前条第２項から第５項までの規定を準用するものとする。</w:t>
      </w:r>
    </w:p>
    <w:p w14:paraId="16B3A5AF" w14:textId="77777777" w:rsidR="003E361E" w:rsidRPr="00C91D6D"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（業務履行途中における構成員の破産又は解散に対する処置）</w:t>
      </w:r>
    </w:p>
    <w:p w14:paraId="04E7DC7B" w14:textId="77777777" w:rsidR="003E361E"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C91D6D">
        <w:rPr>
          <w:rFonts w:ascii="ＭＳ 明朝" w:eastAsia="ＭＳ 明朝" w:hAnsi="ＭＳ 明朝" w:cs="Times New Roman" w:hint="eastAsia"/>
          <w:sz w:val="22"/>
          <w:szCs w:val="22"/>
          <w14:ligatures w14:val="none"/>
        </w:rPr>
        <w:t>第</w:t>
      </w:r>
      <w:r w:rsidRPr="00C91D6D">
        <w:rPr>
          <w:rFonts w:ascii="ＭＳ 明朝" w:eastAsia="ＭＳ 明朝" w:hAnsi="ＭＳ 明朝" w:cs="Times New Roman"/>
          <w:sz w:val="22"/>
          <w:szCs w:val="22"/>
          <w14:ligatures w14:val="none"/>
        </w:rPr>
        <w:t>18</w:t>
      </w:r>
      <w:r w:rsidRPr="00C91D6D">
        <w:rPr>
          <w:rFonts w:ascii="ＭＳ 明朝" w:eastAsia="ＭＳ 明朝" w:hAnsi="ＭＳ 明朝" w:cs="Times New Roman" w:hint="eastAsia"/>
          <w:sz w:val="22"/>
          <w:szCs w:val="22"/>
          <w14:ligatures w14:val="none"/>
        </w:rPr>
        <w:t>条　構成員のうちいずれかが、当</w:t>
      </w:r>
      <w:r w:rsidRPr="003E361E">
        <w:rPr>
          <w:rFonts w:ascii="ＭＳ 明朝" w:eastAsia="ＭＳ 明朝" w:hAnsi="ＭＳ 明朝" w:cs="Times New Roman" w:hint="eastAsia"/>
          <w:sz w:val="22"/>
          <w:szCs w:val="22"/>
          <w14:ligatures w14:val="none"/>
        </w:rPr>
        <w:t>該業務の履行途中において破産又は解散した場合においては、第</w:t>
      </w:r>
      <w:r w:rsidRPr="003E361E">
        <w:rPr>
          <w:rFonts w:ascii="ＭＳ 明朝" w:eastAsia="ＭＳ 明朝" w:hAnsi="ＭＳ 明朝" w:cs="Times New Roman"/>
          <w:kern w:val="0"/>
          <w:sz w:val="22"/>
          <w:szCs w:val="22"/>
          <w:fitText w:val="220" w:id="-391992050"/>
          <w14:ligatures w14:val="none"/>
        </w:rPr>
        <w:t>16</w:t>
      </w:r>
      <w:r w:rsidRPr="003E361E">
        <w:rPr>
          <w:rFonts w:ascii="ＭＳ 明朝" w:eastAsia="ＭＳ 明朝" w:hAnsi="ＭＳ 明朝" w:cs="Times New Roman" w:hint="eastAsia"/>
          <w:sz w:val="22"/>
          <w:szCs w:val="22"/>
          <w14:ligatures w14:val="none"/>
        </w:rPr>
        <w:t>条第２項から第５項までの規定を準用するものとする。</w:t>
      </w:r>
    </w:p>
    <w:p w14:paraId="4E020D1C" w14:textId="77777777" w:rsidR="003E361E" w:rsidRPr="003E361E"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（代表構成員の変更）</w:t>
      </w:r>
    </w:p>
    <w:p w14:paraId="3FBDCE61" w14:textId="77777777" w:rsidR="003E361E" w:rsidRPr="003E361E"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第</w:t>
      </w:r>
      <w:r w:rsidRPr="003E361E">
        <w:rPr>
          <w:rFonts w:ascii="ＭＳ 明朝" w:eastAsia="ＭＳ 明朝" w:hAnsi="ＭＳ 明朝" w:cs="Times New Roman"/>
          <w:sz w:val="22"/>
          <w:szCs w:val="22"/>
          <w14:ligatures w14:val="none"/>
        </w:rPr>
        <w:t>19</w:t>
      </w:r>
      <w:r w:rsidRPr="003E361E">
        <w:rPr>
          <w:rFonts w:ascii="ＭＳ 明朝" w:eastAsia="ＭＳ 明朝" w:hAnsi="ＭＳ 明朝" w:cs="Times New Roman" w:hint="eastAsia"/>
          <w:sz w:val="22"/>
          <w:szCs w:val="22"/>
          <w14:ligatures w14:val="none"/>
        </w:rPr>
        <w:t>条　代表構成員が脱退し若しくは除名された場合又は代表構成員としての責務を</w:t>
      </w:r>
      <w:r w:rsidRPr="003E361E">
        <w:rPr>
          <w:rFonts w:ascii="ＭＳ 明朝" w:eastAsia="ＭＳ 明朝" w:hAnsi="ＭＳ 明朝" w:cs="Times New Roman" w:hint="eastAsia"/>
          <w:sz w:val="22"/>
          <w:szCs w:val="22"/>
          <w14:ligatures w14:val="none"/>
        </w:rPr>
        <w:lastRenderedPageBreak/>
        <w:t>果たせなくなった場合においては、従前の代表構成員に代えて、他の構成員全員及び発注者の承認により残存構成員のうちいずれかを代表構成員とすることができるものとする。</w:t>
      </w:r>
    </w:p>
    <w:p w14:paraId="6FA32598" w14:textId="77777777" w:rsidR="003E361E" w:rsidRPr="003E361E"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（解散後の契約不適合責任）</w:t>
      </w:r>
    </w:p>
    <w:p w14:paraId="60E6278F" w14:textId="77777777" w:rsidR="003E361E" w:rsidRPr="003E361E"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第</w:t>
      </w:r>
      <w:r w:rsidRPr="003E361E">
        <w:rPr>
          <w:rFonts w:ascii="ＭＳ 明朝" w:eastAsia="ＭＳ 明朝" w:hAnsi="ＭＳ 明朝" w:cs="Times New Roman"/>
          <w:sz w:val="22"/>
          <w:szCs w:val="22"/>
          <w14:ligatures w14:val="none"/>
        </w:rPr>
        <w:t>20</w:t>
      </w:r>
      <w:r w:rsidRPr="003E361E">
        <w:rPr>
          <w:rFonts w:ascii="ＭＳ 明朝" w:eastAsia="ＭＳ 明朝" w:hAnsi="ＭＳ 明朝" w:cs="Times New Roman" w:hint="eastAsia"/>
          <w:sz w:val="22"/>
          <w:szCs w:val="22"/>
          <w14:ligatures w14:val="none"/>
        </w:rPr>
        <w:t>条　当企業体が解散した後においても、当該業務につき契約不適合責任があるときは、各構成員は共同連帯してその責に任ずるものとする。</w:t>
      </w:r>
    </w:p>
    <w:p w14:paraId="78889627" w14:textId="77777777" w:rsidR="003E361E" w:rsidRPr="003E361E" w:rsidRDefault="003E361E" w:rsidP="00443C33">
      <w:pPr>
        <w:overflowPunct w:val="0"/>
        <w:autoSpaceDE w:val="0"/>
        <w:autoSpaceDN w:val="0"/>
        <w:adjustRightInd w:val="0"/>
        <w:snapToGrid w:val="0"/>
        <w:spacing w:line="260" w:lineRule="exact"/>
        <w:ind w:left="199"/>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（協定書に定めのない事項）</w:t>
      </w:r>
    </w:p>
    <w:p w14:paraId="2AF54404" w14:textId="77777777" w:rsidR="003E361E" w:rsidRPr="003E361E" w:rsidRDefault="003E361E" w:rsidP="00443C33">
      <w:pPr>
        <w:overflowPunct w:val="0"/>
        <w:autoSpaceDE w:val="0"/>
        <w:autoSpaceDN w:val="0"/>
        <w:adjustRightInd w:val="0"/>
        <w:snapToGrid w:val="0"/>
        <w:spacing w:line="260" w:lineRule="exact"/>
        <w:ind w:left="220" w:hangingChars="100" w:hanging="220"/>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第</w:t>
      </w:r>
      <w:r w:rsidRPr="003E361E">
        <w:rPr>
          <w:rFonts w:ascii="ＭＳ 明朝" w:eastAsia="ＭＳ 明朝" w:hAnsi="ＭＳ 明朝" w:cs="Times New Roman"/>
          <w:sz w:val="22"/>
          <w:szCs w:val="22"/>
          <w14:ligatures w14:val="none"/>
        </w:rPr>
        <w:t>21</w:t>
      </w:r>
      <w:r w:rsidRPr="003E361E">
        <w:rPr>
          <w:rFonts w:ascii="ＭＳ 明朝" w:eastAsia="ＭＳ 明朝" w:hAnsi="ＭＳ 明朝" w:cs="Times New Roman" w:hint="eastAsia"/>
          <w:sz w:val="22"/>
          <w:szCs w:val="22"/>
          <w14:ligatures w14:val="none"/>
        </w:rPr>
        <w:t>条　この協定書に定めのない事項については、第９条の運営委員会において定めるものとする。</w:t>
      </w:r>
    </w:p>
    <w:p w14:paraId="34181EB5" w14:textId="77777777" w:rsidR="00261567" w:rsidRDefault="00261567"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u w:val="single"/>
          <w14:ligatures w14:val="none"/>
        </w:rPr>
      </w:pPr>
    </w:p>
    <w:p w14:paraId="73BCE8FD" w14:textId="5C368EFB"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u w:val="single"/>
          <w14:ligatures w14:val="none"/>
        </w:rPr>
      </w:pPr>
      <w:r w:rsidRPr="003E361E">
        <w:rPr>
          <w:rFonts w:ascii="ＭＳ 明朝" w:eastAsia="ＭＳ 明朝" w:hAnsi="ＭＳ 明朝" w:cs="Times New Roman" w:hint="eastAsia"/>
          <w:sz w:val="22"/>
          <w:szCs w:val="22"/>
          <w:u w:val="single"/>
          <w14:ligatures w14:val="none"/>
        </w:rPr>
        <w:t xml:space="preserve">　　　　　　　　　　　　　　　　</w:t>
      </w:r>
      <w:r w:rsidRPr="003E361E">
        <w:rPr>
          <w:rFonts w:ascii="ＭＳ 明朝" w:eastAsia="ＭＳ 明朝" w:hAnsi="ＭＳ 明朝" w:cs="Times New Roman" w:hint="eastAsia"/>
          <w:sz w:val="22"/>
          <w:szCs w:val="22"/>
          <w14:ligatures w14:val="none"/>
        </w:rPr>
        <w:t>ほか</w:t>
      </w:r>
      <w:r w:rsidRPr="003E361E">
        <w:rPr>
          <w:rFonts w:ascii="ＭＳ 明朝" w:eastAsia="ＭＳ 明朝" w:hAnsi="ＭＳ 明朝" w:cs="Times New Roman" w:hint="eastAsia"/>
          <w:sz w:val="22"/>
          <w:szCs w:val="22"/>
          <w:u w:val="single"/>
          <w14:ligatures w14:val="none"/>
        </w:rPr>
        <w:t xml:space="preserve">　　　</w:t>
      </w:r>
      <w:r w:rsidRPr="003E361E">
        <w:rPr>
          <w:rFonts w:ascii="ＭＳ 明朝" w:eastAsia="ＭＳ 明朝" w:hAnsi="ＭＳ 明朝" w:cs="Times New Roman" w:hint="eastAsia"/>
          <w:sz w:val="22"/>
          <w:szCs w:val="22"/>
          <w14:ligatures w14:val="none"/>
        </w:rPr>
        <w:t>者は、以上のとおり</w:t>
      </w:r>
      <w:r w:rsidRPr="003E361E">
        <w:rPr>
          <w:rFonts w:ascii="ＭＳ 明朝" w:eastAsia="ＭＳ 明朝" w:hAnsi="ＭＳ 明朝" w:cs="Times New Roman" w:hint="eastAsia"/>
          <w:sz w:val="22"/>
          <w:szCs w:val="22"/>
          <w:u w:val="single"/>
          <w14:ligatures w14:val="none"/>
        </w:rPr>
        <w:t xml:space="preserve">　　　　　　　　　　</w:t>
      </w:r>
    </w:p>
    <w:p w14:paraId="3143358F"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特定業務委託共同企業体協定を締結したので、その証拠としてこの協定書</w:t>
      </w:r>
      <w:r w:rsidRPr="003E361E">
        <w:rPr>
          <w:rFonts w:ascii="ＭＳ 明朝" w:eastAsia="ＭＳ 明朝" w:hAnsi="ＭＳ 明朝" w:cs="Times New Roman" w:hint="eastAsia"/>
          <w:sz w:val="22"/>
          <w:szCs w:val="22"/>
          <w:u w:val="single"/>
          <w14:ligatures w14:val="none"/>
        </w:rPr>
        <w:t xml:space="preserve">　　　</w:t>
      </w:r>
      <w:r w:rsidRPr="003E361E">
        <w:rPr>
          <w:rFonts w:ascii="ＭＳ 明朝" w:eastAsia="ＭＳ 明朝" w:hAnsi="ＭＳ 明朝" w:cs="Times New Roman" w:hint="eastAsia"/>
          <w:sz w:val="22"/>
          <w:szCs w:val="22"/>
          <w14:ligatures w14:val="none"/>
        </w:rPr>
        <w:t>通を作成し、各通に構成員が記名捺印して各自その１通を保有するものとする。</w:t>
      </w:r>
    </w:p>
    <w:p w14:paraId="7A6A8E54"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64E3357C"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年　　　月　　　日</w:t>
      </w:r>
    </w:p>
    <w:p w14:paraId="1FACE68D"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1F5206D5" w14:textId="2670437E" w:rsidR="003E361E" w:rsidRPr="003E361E" w:rsidRDefault="00E648E3"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sz w:val="22"/>
          <w:szCs w:val="22"/>
          <w:u w:val="single"/>
          <w14:ligatures w14:val="none"/>
        </w:rPr>
        <w:t xml:space="preserve">                                        </w:t>
      </w:r>
      <w:r w:rsidR="003E361E" w:rsidRPr="003E361E">
        <w:rPr>
          <w:rFonts w:ascii="ＭＳ 明朝" w:eastAsia="ＭＳ 明朝" w:hAnsi="ＭＳ 明朝" w:cs="Times New Roman" w:hint="eastAsia"/>
          <w:sz w:val="22"/>
          <w:szCs w:val="22"/>
          <w14:ligatures w14:val="none"/>
        </w:rPr>
        <w:t>特定業務委託共同企業体</w:t>
      </w:r>
    </w:p>
    <w:p w14:paraId="28DCE32F"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3D0458B1"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代表構成員</w:t>
      </w:r>
    </w:p>
    <w:p w14:paraId="6ACB573D"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kern w:val="0"/>
          <w:sz w:val="22"/>
          <w:szCs w:val="22"/>
          <w14:ligatures w14:val="none"/>
        </w:rPr>
      </w:pPr>
      <w:r w:rsidRPr="003E361E">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hint="eastAsia"/>
          <w:spacing w:val="452"/>
          <w:kern w:val="0"/>
          <w:sz w:val="22"/>
          <w:szCs w:val="22"/>
          <w:fitText w:val="1344" w:id="-391992049"/>
          <w14:ligatures w14:val="none"/>
        </w:rPr>
        <w:t>住</w:t>
      </w:r>
      <w:r w:rsidRPr="003E361E">
        <w:rPr>
          <w:rFonts w:ascii="ＭＳ 明朝" w:eastAsia="ＭＳ 明朝" w:hAnsi="ＭＳ 明朝" w:cs="Times New Roman" w:hint="eastAsia"/>
          <w:kern w:val="0"/>
          <w:sz w:val="22"/>
          <w:szCs w:val="22"/>
          <w:fitText w:val="1344" w:id="-391992049"/>
          <w14:ligatures w14:val="none"/>
        </w:rPr>
        <w:t>所</w:t>
      </w:r>
    </w:p>
    <w:p w14:paraId="15DEB04E"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1B1E5E9B"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商号又は名称</w:t>
      </w:r>
    </w:p>
    <w:p w14:paraId="7720119C"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24507B72" w14:textId="064562F8" w:rsidR="003E361E" w:rsidRPr="003E361E" w:rsidRDefault="003E361E" w:rsidP="00443C33">
      <w:pPr>
        <w:overflowPunct w:val="0"/>
        <w:autoSpaceDE w:val="0"/>
        <w:autoSpaceDN w:val="0"/>
        <w:adjustRightInd w:val="0"/>
        <w:snapToGrid w:val="0"/>
        <w:spacing w:line="260" w:lineRule="exact"/>
        <w:ind w:firstLineChars="100" w:firstLine="220"/>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w:t>
      </w:r>
      <w:r w:rsidR="00E648E3">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hint="eastAsia"/>
          <w:sz w:val="22"/>
          <w:szCs w:val="22"/>
          <w14:ligatures w14:val="none"/>
        </w:rPr>
        <w:t xml:space="preserve">　</w:t>
      </w:r>
      <w:r w:rsidR="00E648E3">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hint="eastAsia"/>
          <w:spacing w:val="77"/>
          <w:kern w:val="0"/>
          <w:sz w:val="22"/>
          <w:szCs w:val="22"/>
          <w:fitText w:val="1344" w:id="-391992048"/>
          <w14:ligatures w14:val="none"/>
        </w:rPr>
        <w:t>代表者</w:t>
      </w:r>
      <w:r w:rsidRPr="003E361E">
        <w:rPr>
          <w:rFonts w:ascii="ＭＳ 明朝" w:eastAsia="ＭＳ 明朝" w:hAnsi="ＭＳ 明朝" w:cs="Times New Roman" w:hint="eastAsia"/>
          <w:spacing w:val="1"/>
          <w:kern w:val="0"/>
          <w:sz w:val="22"/>
          <w:szCs w:val="22"/>
          <w:fitText w:val="1344" w:id="-391992048"/>
          <w14:ligatures w14:val="none"/>
        </w:rPr>
        <w:t>名</w:t>
      </w:r>
      <w:r w:rsidRPr="003E361E">
        <w:rPr>
          <w:rFonts w:ascii="ＭＳ 明朝" w:eastAsia="ＭＳ 明朝" w:hAnsi="ＭＳ 明朝" w:cs="Times New Roman" w:hint="eastAsia"/>
          <w:sz w:val="22"/>
          <w:szCs w:val="22"/>
          <w14:ligatures w14:val="none"/>
        </w:rPr>
        <w:t xml:space="preserve">　　　　　　　　　　　　　　　　　　　　　</w:t>
      </w:r>
      <w:r w:rsidR="00E648E3">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sz w:val="22"/>
          <w:szCs w:val="22"/>
          <w14:ligatures w14:val="none"/>
        </w:rPr>
        <w:fldChar w:fldCharType="begin"/>
      </w:r>
      <w:r w:rsidRPr="003E361E">
        <w:rPr>
          <w:rFonts w:ascii="ＭＳ 明朝" w:eastAsia="ＭＳ 明朝" w:hAnsi="ＭＳ 明朝" w:cs="Times New Roman"/>
          <w:sz w:val="22"/>
          <w:szCs w:val="22"/>
          <w14:ligatures w14:val="none"/>
        </w:rPr>
        <w:instrText xml:space="preserve"> eq \o\ac(</w:instrText>
      </w:r>
      <w:r w:rsidRPr="003E361E">
        <w:rPr>
          <w:rFonts w:ascii="ＭＳ 明朝" w:eastAsia="ＭＳ 明朝" w:hAnsi="ＭＳ 明朝" w:cs="Times New Roman" w:hint="eastAsia"/>
          <w:sz w:val="22"/>
          <w:szCs w:val="22"/>
          <w14:ligatures w14:val="none"/>
        </w:rPr>
        <w:instrText>○</w:instrText>
      </w:r>
      <w:r w:rsidRPr="003E361E">
        <w:rPr>
          <w:rFonts w:ascii="ＭＳ 明朝" w:eastAsia="ＭＳ 明朝" w:hAnsi="ＭＳ 明朝" w:cs="Times New Roman"/>
          <w:sz w:val="22"/>
          <w:szCs w:val="22"/>
          <w14:ligatures w14:val="none"/>
        </w:rPr>
        <w:instrText>,</w:instrText>
      </w:r>
      <w:r w:rsidRPr="003E361E">
        <w:rPr>
          <w:rFonts w:ascii="ＭＳ 明朝" w:eastAsia="ＭＳ 明朝" w:hAnsi="ＭＳ 明朝" w:cs="Times New Roman" w:hint="eastAsia"/>
          <w:position w:val="3"/>
          <w:sz w:val="22"/>
          <w:szCs w:val="22"/>
          <w14:ligatures w14:val="none"/>
        </w:rPr>
        <w:instrText>印</w:instrText>
      </w:r>
      <w:r w:rsidRPr="003E361E">
        <w:rPr>
          <w:rFonts w:ascii="ＭＳ 明朝" w:eastAsia="ＭＳ 明朝" w:hAnsi="ＭＳ 明朝" w:cs="Times New Roman"/>
          <w:sz w:val="22"/>
          <w:szCs w:val="22"/>
          <w14:ligatures w14:val="none"/>
        </w:rPr>
        <w:instrText>)</w:instrText>
      </w:r>
      <w:r w:rsidRPr="003E361E">
        <w:rPr>
          <w:rFonts w:ascii="ＭＳ 明朝" w:eastAsia="ＭＳ 明朝" w:hAnsi="ＭＳ 明朝" w:cs="Times New Roman"/>
          <w:sz w:val="22"/>
          <w:szCs w:val="22"/>
          <w14:ligatures w14:val="none"/>
        </w:rPr>
        <w:fldChar w:fldCharType="end"/>
      </w:r>
    </w:p>
    <w:p w14:paraId="3E9C7BF0"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144B7085"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構　成　員</w:t>
      </w:r>
    </w:p>
    <w:p w14:paraId="2D2858FD"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住　　　　所</w:t>
      </w:r>
    </w:p>
    <w:p w14:paraId="7FEA9E00"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66BC59C3"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商号又は名称</w:t>
      </w:r>
    </w:p>
    <w:p w14:paraId="62CC801B"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5A5B65B9" w14:textId="39FCE80D"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hint="eastAsia"/>
          <w:spacing w:val="77"/>
          <w:kern w:val="0"/>
          <w:sz w:val="22"/>
          <w:szCs w:val="22"/>
          <w:fitText w:val="1344" w:id="-391992064"/>
          <w14:ligatures w14:val="none"/>
        </w:rPr>
        <w:t>代表者</w:t>
      </w:r>
      <w:r w:rsidRPr="003E361E">
        <w:rPr>
          <w:rFonts w:ascii="ＭＳ 明朝" w:eastAsia="ＭＳ 明朝" w:hAnsi="ＭＳ 明朝" w:cs="Times New Roman" w:hint="eastAsia"/>
          <w:spacing w:val="1"/>
          <w:kern w:val="0"/>
          <w:sz w:val="22"/>
          <w:szCs w:val="22"/>
          <w:fitText w:val="1344" w:id="-391992064"/>
          <w14:ligatures w14:val="none"/>
        </w:rPr>
        <w:t>名</w:t>
      </w:r>
      <w:r w:rsidRPr="003E361E">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sz w:val="22"/>
          <w:szCs w:val="22"/>
          <w14:ligatures w14:val="none"/>
        </w:rPr>
        <w:fldChar w:fldCharType="begin"/>
      </w:r>
      <w:r w:rsidRPr="003E361E">
        <w:rPr>
          <w:rFonts w:ascii="ＭＳ 明朝" w:eastAsia="ＭＳ 明朝" w:hAnsi="ＭＳ 明朝" w:cs="Times New Roman"/>
          <w:sz w:val="22"/>
          <w:szCs w:val="22"/>
          <w14:ligatures w14:val="none"/>
        </w:rPr>
        <w:instrText xml:space="preserve"> eq \o\ac(</w:instrText>
      </w:r>
      <w:r w:rsidRPr="003E361E">
        <w:rPr>
          <w:rFonts w:ascii="ＭＳ 明朝" w:eastAsia="ＭＳ 明朝" w:hAnsi="ＭＳ 明朝" w:cs="Times New Roman" w:hint="eastAsia"/>
          <w:sz w:val="22"/>
          <w:szCs w:val="22"/>
          <w14:ligatures w14:val="none"/>
        </w:rPr>
        <w:instrText>○</w:instrText>
      </w:r>
      <w:r w:rsidRPr="003E361E">
        <w:rPr>
          <w:rFonts w:ascii="ＭＳ 明朝" w:eastAsia="ＭＳ 明朝" w:hAnsi="ＭＳ 明朝" w:cs="Times New Roman"/>
          <w:sz w:val="22"/>
          <w:szCs w:val="22"/>
          <w14:ligatures w14:val="none"/>
        </w:rPr>
        <w:instrText>,</w:instrText>
      </w:r>
      <w:r w:rsidRPr="003E361E">
        <w:rPr>
          <w:rFonts w:ascii="ＭＳ 明朝" w:eastAsia="ＭＳ 明朝" w:hAnsi="ＭＳ 明朝" w:cs="Times New Roman" w:hint="eastAsia"/>
          <w:position w:val="3"/>
          <w:sz w:val="22"/>
          <w:szCs w:val="22"/>
          <w14:ligatures w14:val="none"/>
        </w:rPr>
        <w:instrText>印</w:instrText>
      </w:r>
      <w:r w:rsidRPr="003E361E">
        <w:rPr>
          <w:rFonts w:ascii="ＭＳ 明朝" w:eastAsia="ＭＳ 明朝" w:hAnsi="ＭＳ 明朝" w:cs="Times New Roman"/>
          <w:sz w:val="22"/>
          <w:szCs w:val="22"/>
          <w14:ligatures w14:val="none"/>
        </w:rPr>
        <w:instrText>)</w:instrText>
      </w:r>
      <w:r w:rsidRPr="003E361E">
        <w:rPr>
          <w:rFonts w:ascii="ＭＳ 明朝" w:eastAsia="ＭＳ 明朝" w:hAnsi="ＭＳ 明朝" w:cs="Times New Roman"/>
          <w:sz w:val="22"/>
          <w:szCs w:val="22"/>
          <w14:ligatures w14:val="none"/>
        </w:rPr>
        <w:fldChar w:fldCharType="end"/>
      </w:r>
    </w:p>
    <w:p w14:paraId="7F5A42D8"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44C3541A"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構　成　員</w:t>
      </w:r>
    </w:p>
    <w:p w14:paraId="147E3833"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住　　　　所</w:t>
      </w:r>
    </w:p>
    <w:p w14:paraId="493EAC55"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04660E60"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r w:rsidRPr="003E361E">
        <w:rPr>
          <w:rFonts w:ascii="ＭＳ 明朝" w:eastAsia="ＭＳ 明朝" w:hAnsi="ＭＳ 明朝" w:cs="Times New Roman" w:hint="eastAsia"/>
          <w:sz w:val="22"/>
          <w:szCs w:val="22"/>
          <w14:ligatures w14:val="none"/>
        </w:rPr>
        <w:t xml:space="preserve">　　　　　　　商号又は名称</w:t>
      </w:r>
    </w:p>
    <w:p w14:paraId="5A423604" w14:textId="77777777" w:rsidR="003E361E" w:rsidRPr="003E361E" w:rsidRDefault="003E361E" w:rsidP="00443C33">
      <w:pPr>
        <w:overflowPunct w:val="0"/>
        <w:autoSpaceDE w:val="0"/>
        <w:autoSpaceDN w:val="0"/>
        <w:adjustRightInd w:val="0"/>
        <w:snapToGrid w:val="0"/>
        <w:spacing w:line="260" w:lineRule="exact"/>
        <w:jc w:val="both"/>
        <w:rPr>
          <w:rFonts w:ascii="ＭＳ 明朝" w:eastAsia="ＭＳ 明朝" w:hAnsi="ＭＳ 明朝" w:cs="Times New Roman"/>
          <w:sz w:val="22"/>
          <w:szCs w:val="22"/>
          <w14:ligatures w14:val="none"/>
        </w:rPr>
      </w:pPr>
    </w:p>
    <w:p w14:paraId="2525171A" w14:textId="438F96E5" w:rsidR="00B5245E" w:rsidRPr="00636727" w:rsidRDefault="003E361E" w:rsidP="00636727">
      <w:pPr>
        <w:overflowPunct w:val="0"/>
        <w:autoSpaceDE w:val="0"/>
        <w:autoSpaceDN w:val="0"/>
        <w:adjustRightInd w:val="0"/>
        <w:snapToGrid w:val="0"/>
        <w:spacing w:line="260" w:lineRule="exact"/>
        <w:jc w:val="both"/>
        <w:rPr>
          <w:rFonts w:ascii="ＭＳ 明朝" w:eastAsia="ＭＳ 明朝" w:hAnsi="ＭＳ 明朝" w:cs="Times New Roman" w:hint="eastAsia"/>
          <w:sz w:val="22"/>
          <w:szCs w:val="22"/>
          <w14:ligatures w14:val="none"/>
        </w:rPr>
      </w:pPr>
      <w:r w:rsidRPr="003E361E">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hint="eastAsia"/>
          <w:spacing w:val="77"/>
          <w:kern w:val="0"/>
          <w:sz w:val="22"/>
          <w:szCs w:val="22"/>
          <w:fitText w:val="1344" w:id="-391992063"/>
          <w14:ligatures w14:val="none"/>
        </w:rPr>
        <w:t>代表者</w:t>
      </w:r>
      <w:r w:rsidRPr="003E361E">
        <w:rPr>
          <w:rFonts w:ascii="ＭＳ 明朝" w:eastAsia="ＭＳ 明朝" w:hAnsi="ＭＳ 明朝" w:cs="Times New Roman" w:hint="eastAsia"/>
          <w:spacing w:val="1"/>
          <w:kern w:val="0"/>
          <w:sz w:val="22"/>
          <w:szCs w:val="22"/>
          <w:fitText w:val="1344" w:id="-391992063"/>
          <w14:ligatures w14:val="none"/>
        </w:rPr>
        <w:t>名</w:t>
      </w:r>
      <w:r w:rsidRPr="003E361E">
        <w:rPr>
          <w:rFonts w:ascii="ＭＳ 明朝" w:eastAsia="ＭＳ 明朝" w:hAnsi="ＭＳ 明朝" w:cs="Times New Roman" w:hint="eastAsia"/>
          <w:sz w:val="22"/>
          <w:szCs w:val="22"/>
          <w14:ligatures w14:val="none"/>
        </w:rPr>
        <w:t xml:space="preserve">　　　　　　　　　　　　　　　　　　　　　　　　</w:t>
      </w:r>
      <w:r w:rsidRPr="003E361E">
        <w:rPr>
          <w:rFonts w:ascii="ＭＳ 明朝" w:eastAsia="ＭＳ 明朝" w:hAnsi="ＭＳ 明朝" w:cs="Times New Roman"/>
          <w:sz w:val="22"/>
          <w:szCs w:val="22"/>
          <w14:ligatures w14:val="none"/>
        </w:rPr>
        <w:fldChar w:fldCharType="begin"/>
      </w:r>
      <w:r w:rsidRPr="003E361E">
        <w:rPr>
          <w:rFonts w:ascii="ＭＳ 明朝" w:eastAsia="ＭＳ 明朝" w:hAnsi="ＭＳ 明朝" w:cs="Times New Roman"/>
          <w:sz w:val="22"/>
          <w:szCs w:val="22"/>
          <w14:ligatures w14:val="none"/>
        </w:rPr>
        <w:instrText xml:space="preserve"> eq \o\ac(</w:instrText>
      </w:r>
      <w:r w:rsidRPr="003E361E">
        <w:rPr>
          <w:rFonts w:ascii="ＭＳ 明朝" w:eastAsia="ＭＳ 明朝" w:hAnsi="ＭＳ 明朝" w:cs="Times New Roman" w:hint="eastAsia"/>
          <w:sz w:val="22"/>
          <w:szCs w:val="22"/>
          <w14:ligatures w14:val="none"/>
        </w:rPr>
        <w:instrText>○</w:instrText>
      </w:r>
      <w:r w:rsidRPr="003E361E">
        <w:rPr>
          <w:rFonts w:ascii="ＭＳ 明朝" w:eastAsia="ＭＳ 明朝" w:hAnsi="ＭＳ 明朝" w:cs="Times New Roman"/>
          <w:sz w:val="22"/>
          <w:szCs w:val="22"/>
          <w14:ligatures w14:val="none"/>
        </w:rPr>
        <w:instrText>,</w:instrText>
      </w:r>
      <w:r w:rsidRPr="003E361E">
        <w:rPr>
          <w:rFonts w:ascii="ＭＳ 明朝" w:eastAsia="ＭＳ 明朝" w:hAnsi="ＭＳ 明朝" w:cs="Times New Roman" w:hint="eastAsia"/>
          <w:position w:val="3"/>
          <w:sz w:val="22"/>
          <w:szCs w:val="22"/>
          <w14:ligatures w14:val="none"/>
        </w:rPr>
        <w:instrText>印</w:instrText>
      </w:r>
      <w:r w:rsidRPr="003E361E">
        <w:rPr>
          <w:rFonts w:ascii="ＭＳ 明朝" w:eastAsia="ＭＳ 明朝" w:hAnsi="ＭＳ 明朝" w:cs="Times New Roman"/>
          <w:sz w:val="22"/>
          <w:szCs w:val="22"/>
          <w14:ligatures w14:val="none"/>
        </w:rPr>
        <w:instrText>)</w:instrText>
      </w:r>
      <w:r w:rsidRPr="003E361E">
        <w:rPr>
          <w:rFonts w:ascii="ＭＳ 明朝" w:eastAsia="ＭＳ 明朝" w:hAnsi="ＭＳ 明朝" w:cs="Times New Roman"/>
          <w:sz w:val="22"/>
          <w:szCs w:val="22"/>
          <w14:ligatures w14:val="none"/>
        </w:rPr>
        <w:fldChar w:fldCharType="end"/>
      </w:r>
    </w:p>
    <w:sectPr w:rsidR="00B5245E" w:rsidRPr="00636727" w:rsidSect="002D66FC">
      <w:footerReference w:type="default" r:id="rId7"/>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73DF1" w14:textId="77777777" w:rsidR="00392962" w:rsidRDefault="00392962" w:rsidP="00F3304E">
      <w:r>
        <w:separator/>
      </w:r>
    </w:p>
  </w:endnote>
  <w:endnote w:type="continuationSeparator" w:id="0">
    <w:p w14:paraId="7C277A4D" w14:textId="77777777" w:rsidR="00392962" w:rsidRDefault="00392962" w:rsidP="00F33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50627"/>
      <w:docPartObj>
        <w:docPartGallery w:val="Page Numbers (Bottom of Page)"/>
        <w:docPartUnique/>
      </w:docPartObj>
    </w:sdtPr>
    <w:sdtEndPr>
      <w:rPr>
        <w:rFonts w:ascii="ＭＳ 明朝" w:eastAsia="ＭＳ 明朝" w:hAnsi="ＭＳ 明朝"/>
        <w:sz w:val="24"/>
        <w:szCs w:val="32"/>
      </w:rPr>
    </w:sdtEndPr>
    <w:sdtContent>
      <w:p w14:paraId="3C75BB7B" w14:textId="042E1007" w:rsidR="002D66FC" w:rsidRPr="002D66FC" w:rsidRDefault="002D66FC">
        <w:pPr>
          <w:pStyle w:val="ac"/>
          <w:jc w:val="center"/>
          <w:rPr>
            <w:rFonts w:ascii="ＭＳ 明朝" w:eastAsia="ＭＳ 明朝" w:hAnsi="ＭＳ 明朝"/>
            <w:sz w:val="24"/>
            <w:szCs w:val="32"/>
          </w:rPr>
        </w:pPr>
        <w:r w:rsidRPr="002D66FC">
          <w:rPr>
            <w:rFonts w:ascii="ＭＳ 明朝" w:eastAsia="ＭＳ 明朝" w:hAnsi="ＭＳ 明朝"/>
            <w:sz w:val="24"/>
            <w:szCs w:val="32"/>
          </w:rPr>
          <w:fldChar w:fldCharType="begin"/>
        </w:r>
        <w:r w:rsidRPr="002D66FC">
          <w:rPr>
            <w:rFonts w:ascii="ＭＳ 明朝" w:eastAsia="ＭＳ 明朝" w:hAnsi="ＭＳ 明朝"/>
            <w:sz w:val="24"/>
            <w:szCs w:val="32"/>
          </w:rPr>
          <w:instrText>PAGE   \* MERGEFORMAT</w:instrText>
        </w:r>
        <w:r w:rsidRPr="002D66FC">
          <w:rPr>
            <w:rFonts w:ascii="ＭＳ 明朝" w:eastAsia="ＭＳ 明朝" w:hAnsi="ＭＳ 明朝"/>
            <w:sz w:val="24"/>
            <w:szCs w:val="32"/>
          </w:rPr>
          <w:fldChar w:fldCharType="separate"/>
        </w:r>
        <w:r w:rsidRPr="002D66FC">
          <w:rPr>
            <w:rFonts w:ascii="ＭＳ 明朝" w:eastAsia="ＭＳ 明朝" w:hAnsi="ＭＳ 明朝"/>
            <w:sz w:val="24"/>
            <w:szCs w:val="32"/>
            <w:lang w:val="ja-JP"/>
          </w:rPr>
          <w:t>2</w:t>
        </w:r>
        <w:r w:rsidRPr="002D66FC">
          <w:rPr>
            <w:rFonts w:ascii="ＭＳ 明朝" w:eastAsia="ＭＳ 明朝" w:hAnsi="ＭＳ 明朝"/>
            <w:sz w:val="24"/>
            <w:szCs w:val="32"/>
          </w:rPr>
          <w:fldChar w:fldCharType="end"/>
        </w:r>
      </w:p>
    </w:sdtContent>
  </w:sdt>
  <w:p w14:paraId="56272F33" w14:textId="77777777" w:rsidR="002D66FC" w:rsidRDefault="002D66F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2E38" w14:textId="77777777" w:rsidR="00392962" w:rsidRDefault="00392962" w:rsidP="00F3304E">
      <w:r>
        <w:separator/>
      </w:r>
    </w:p>
  </w:footnote>
  <w:footnote w:type="continuationSeparator" w:id="0">
    <w:p w14:paraId="1841FD21" w14:textId="77777777" w:rsidR="00392962" w:rsidRDefault="00392962" w:rsidP="00F33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7CC"/>
    <w:rsid w:val="00020CD4"/>
    <w:rsid w:val="000832F2"/>
    <w:rsid w:val="000865F5"/>
    <w:rsid w:val="000A320E"/>
    <w:rsid w:val="000A7CD4"/>
    <w:rsid w:val="000C440B"/>
    <w:rsid w:val="000F6C38"/>
    <w:rsid w:val="000F6E71"/>
    <w:rsid w:val="001071F3"/>
    <w:rsid w:val="00142DBB"/>
    <w:rsid w:val="001634BD"/>
    <w:rsid w:val="00174FD3"/>
    <w:rsid w:val="00176671"/>
    <w:rsid w:val="001C04A6"/>
    <w:rsid w:val="00202053"/>
    <w:rsid w:val="00250E35"/>
    <w:rsid w:val="00255C5E"/>
    <w:rsid w:val="00261567"/>
    <w:rsid w:val="002A3CB7"/>
    <w:rsid w:val="002B3EF7"/>
    <w:rsid w:val="002D267C"/>
    <w:rsid w:val="002D66FC"/>
    <w:rsid w:val="00306F8B"/>
    <w:rsid w:val="00312603"/>
    <w:rsid w:val="003144AC"/>
    <w:rsid w:val="00337F82"/>
    <w:rsid w:val="003469FF"/>
    <w:rsid w:val="003521DB"/>
    <w:rsid w:val="00361A26"/>
    <w:rsid w:val="00384B56"/>
    <w:rsid w:val="00392962"/>
    <w:rsid w:val="00395CEC"/>
    <w:rsid w:val="003A5240"/>
    <w:rsid w:val="003E361E"/>
    <w:rsid w:val="00402DA9"/>
    <w:rsid w:val="00443C33"/>
    <w:rsid w:val="00461358"/>
    <w:rsid w:val="004705D1"/>
    <w:rsid w:val="004A2A1B"/>
    <w:rsid w:val="004B6E4A"/>
    <w:rsid w:val="00522768"/>
    <w:rsid w:val="005367CC"/>
    <w:rsid w:val="005D09ED"/>
    <w:rsid w:val="005E35E9"/>
    <w:rsid w:val="00624134"/>
    <w:rsid w:val="00636727"/>
    <w:rsid w:val="00672C0B"/>
    <w:rsid w:val="00702E7E"/>
    <w:rsid w:val="00763F17"/>
    <w:rsid w:val="00784A55"/>
    <w:rsid w:val="00797010"/>
    <w:rsid w:val="007A65A3"/>
    <w:rsid w:val="007B0C61"/>
    <w:rsid w:val="00865915"/>
    <w:rsid w:val="00902292"/>
    <w:rsid w:val="00914F73"/>
    <w:rsid w:val="00916695"/>
    <w:rsid w:val="00972E75"/>
    <w:rsid w:val="00A0318D"/>
    <w:rsid w:val="00A27D45"/>
    <w:rsid w:val="00A6088D"/>
    <w:rsid w:val="00A63ABC"/>
    <w:rsid w:val="00A76E2F"/>
    <w:rsid w:val="00AF3DFE"/>
    <w:rsid w:val="00AF7448"/>
    <w:rsid w:val="00B05FAD"/>
    <w:rsid w:val="00B17D01"/>
    <w:rsid w:val="00B401BF"/>
    <w:rsid w:val="00B5245E"/>
    <w:rsid w:val="00B636AA"/>
    <w:rsid w:val="00BA32AC"/>
    <w:rsid w:val="00BA78FD"/>
    <w:rsid w:val="00BB4925"/>
    <w:rsid w:val="00BB7E6C"/>
    <w:rsid w:val="00BF1D00"/>
    <w:rsid w:val="00BF36D5"/>
    <w:rsid w:val="00C54B3F"/>
    <w:rsid w:val="00C60337"/>
    <w:rsid w:val="00C91AAF"/>
    <w:rsid w:val="00C91D6D"/>
    <w:rsid w:val="00CB4CF2"/>
    <w:rsid w:val="00CD453D"/>
    <w:rsid w:val="00CE4543"/>
    <w:rsid w:val="00D703B8"/>
    <w:rsid w:val="00D87BF7"/>
    <w:rsid w:val="00E04BFB"/>
    <w:rsid w:val="00E50003"/>
    <w:rsid w:val="00E648E3"/>
    <w:rsid w:val="00E77D26"/>
    <w:rsid w:val="00E80AD4"/>
    <w:rsid w:val="00E874FF"/>
    <w:rsid w:val="00EB25B1"/>
    <w:rsid w:val="00EE385E"/>
    <w:rsid w:val="00EF76A9"/>
    <w:rsid w:val="00F3304E"/>
    <w:rsid w:val="00F935E8"/>
    <w:rsid w:val="00FD1C53"/>
    <w:rsid w:val="00FD1EF5"/>
    <w:rsid w:val="00FE0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C1005A"/>
  <w15:chartTrackingRefBased/>
  <w15:docId w15:val="{50439630-8E46-4B3F-9475-9EB5406C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367C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367C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367C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367C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367C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367C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367C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367C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367C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367C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367C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367C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367C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367C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367C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367C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367C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367C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367C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367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67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367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67CC"/>
    <w:pPr>
      <w:spacing w:before="160" w:after="160"/>
      <w:jc w:val="center"/>
    </w:pPr>
    <w:rPr>
      <w:i/>
      <w:iCs/>
      <w:color w:val="404040" w:themeColor="text1" w:themeTint="BF"/>
    </w:rPr>
  </w:style>
  <w:style w:type="character" w:customStyle="1" w:styleId="a8">
    <w:name w:val="引用文 (文字)"/>
    <w:basedOn w:val="a0"/>
    <w:link w:val="a7"/>
    <w:uiPriority w:val="29"/>
    <w:rsid w:val="005367CC"/>
    <w:rPr>
      <w:i/>
      <w:iCs/>
      <w:color w:val="404040" w:themeColor="text1" w:themeTint="BF"/>
    </w:rPr>
  </w:style>
  <w:style w:type="paragraph" w:styleId="a9">
    <w:name w:val="List Paragraph"/>
    <w:basedOn w:val="a"/>
    <w:uiPriority w:val="34"/>
    <w:qFormat/>
    <w:rsid w:val="005367CC"/>
    <w:pPr>
      <w:ind w:left="720"/>
      <w:contextualSpacing/>
    </w:pPr>
  </w:style>
  <w:style w:type="character" w:styleId="21">
    <w:name w:val="Intense Emphasis"/>
    <w:basedOn w:val="a0"/>
    <w:uiPriority w:val="21"/>
    <w:qFormat/>
    <w:rsid w:val="005367CC"/>
    <w:rPr>
      <w:i/>
      <w:iCs/>
      <w:color w:val="0F4761" w:themeColor="accent1" w:themeShade="BF"/>
    </w:rPr>
  </w:style>
  <w:style w:type="paragraph" w:styleId="22">
    <w:name w:val="Intense Quote"/>
    <w:basedOn w:val="a"/>
    <w:next w:val="a"/>
    <w:link w:val="23"/>
    <w:uiPriority w:val="30"/>
    <w:qFormat/>
    <w:rsid w:val="00536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367CC"/>
    <w:rPr>
      <w:i/>
      <w:iCs/>
      <w:color w:val="0F4761" w:themeColor="accent1" w:themeShade="BF"/>
    </w:rPr>
  </w:style>
  <w:style w:type="character" w:styleId="24">
    <w:name w:val="Intense Reference"/>
    <w:basedOn w:val="a0"/>
    <w:uiPriority w:val="32"/>
    <w:qFormat/>
    <w:rsid w:val="005367CC"/>
    <w:rPr>
      <w:b/>
      <w:bCs/>
      <w:smallCaps/>
      <w:color w:val="0F4761" w:themeColor="accent1" w:themeShade="BF"/>
      <w:spacing w:val="5"/>
    </w:rPr>
  </w:style>
  <w:style w:type="paragraph" w:styleId="aa">
    <w:name w:val="header"/>
    <w:basedOn w:val="a"/>
    <w:link w:val="ab"/>
    <w:uiPriority w:val="99"/>
    <w:unhideWhenUsed/>
    <w:rsid w:val="00F3304E"/>
    <w:pPr>
      <w:tabs>
        <w:tab w:val="center" w:pos="4252"/>
        <w:tab w:val="right" w:pos="8504"/>
      </w:tabs>
      <w:snapToGrid w:val="0"/>
    </w:pPr>
  </w:style>
  <w:style w:type="character" w:customStyle="1" w:styleId="ab">
    <w:name w:val="ヘッダー (文字)"/>
    <w:basedOn w:val="a0"/>
    <w:link w:val="aa"/>
    <w:uiPriority w:val="99"/>
    <w:rsid w:val="00F3304E"/>
  </w:style>
  <w:style w:type="paragraph" w:styleId="ac">
    <w:name w:val="footer"/>
    <w:basedOn w:val="a"/>
    <w:link w:val="ad"/>
    <w:uiPriority w:val="99"/>
    <w:unhideWhenUsed/>
    <w:rsid w:val="00F3304E"/>
    <w:pPr>
      <w:tabs>
        <w:tab w:val="center" w:pos="4252"/>
        <w:tab w:val="right" w:pos="8504"/>
      </w:tabs>
      <w:snapToGrid w:val="0"/>
    </w:pPr>
  </w:style>
  <w:style w:type="character" w:customStyle="1" w:styleId="ad">
    <w:name w:val="フッター (文字)"/>
    <w:basedOn w:val="a0"/>
    <w:link w:val="ac"/>
    <w:uiPriority w:val="99"/>
    <w:rsid w:val="00F3304E"/>
  </w:style>
  <w:style w:type="character" w:styleId="ae">
    <w:name w:val="Hyperlink"/>
    <w:basedOn w:val="a0"/>
    <w:uiPriority w:val="99"/>
    <w:unhideWhenUsed/>
    <w:rsid w:val="00A6088D"/>
    <w:rPr>
      <w:color w:val="467886" w:themeColor="hyperlink"/>
      <w:u w:val="single"/>
    </w:rPr>
  </w:style>
  <w:style w:type="character" w:styleId="af">
    <w:name w:val="Unresolved Mention"/>
    <w:basedOn w:val="a0"/>
    <w:uiPriority w:val="99"/>
    <w:semiHidden/>
    <w:unhideWhenUsed/>
    <w:rsid w:val="00A6088D"/>
    <w:rPr>
      <w:color w:val="605E5C"/>
      <w:shd w:val="clear" w:color="auto" w:fill="E1DFDD"/>
    </w:rPr>
  </w:style>
  <w:style w:type="character" w:customStyle="1" w:styleId="brackets-color1">
    <w:name w:val="brackets-color1"/>
    <w:basedOn w:val="a0"/>
    <w:rsid w:val="00624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365450">
      <w:bodyDiv w:val="1"/>
      <w:marLeft w:val="0"/>
      <w:marRight w:val="0"/>
      <w:marTop w:val="0"/>
      <w:marBottom w:val="0"/>
      <w:divBdr>
        <w:top w:val="none" w:sz="0" w:space="0" w:color="auto"/>
        <w:left w:val="none" w:sz="0" w:space="0" w:color="auto"/>
        <w:bottom w:val="none" w:sz="0" w:space="0" w:color="auto"/>
        <w:right w:val="none" w:sz="0" w:space="0" w:color="auto"/>
      </w:divBdr>
      <w:divsChild>
        <w:div w:id="2014457297">
          <w:marLeft w:val="0"/>
          <w:marRight w:val="0"/>
          <w:marTop w:val="0"/>
          <w:marBottom w:val="0"/>
          <w:divBdr>
            <w:top w:val="none" w:sz="0" w:space="0" w:color="auto"/>
            <w:left w:val="none" w:sz="0" w:space="0" w:color="auto"/>
            <w:bottom w:val="none" w:sz="0" w:space="0" w:color="auto"/>
            <w:right w:val="none" w:sz="0" w:space="0" w:color="auto"/>
          </w:divBdr>
          <w:divsChild>
            <w:div w:id="1896309390">
              <w:marLeft w:val="0"/>
              <w:marRight w:val="0"/>
              <w:marTop w:val="0"/>
              <w:marBottom w:val="0"/>
              <w:divBdr>
                <w:top w:val="none" w:sz="0" w:space="0" w:color="auto"/>
                <w:left w:val="none" w:sz="0" w:space="0" w:color="auto"/>
                <w:bottom w:val="none" w:sz="0" w:space="0" w:color="auto"/>
                <w:right w:val="none" w:sz="0" w:space="0" w:color="auto"/>
              </w:divBdr>
              <w:divsChild>
                <w:div w:id="9495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74895">
          <w:marLeft w:val="0"/>
          <w:marRight w:val="0"/>
          <w:marTop w:val="0"/>
          <w:marBottom w:val="0"/>
          <w:divBdr>
            <w:top w:val="none" w:sz="0" w:space="0" w:color="auto"/>
            <w:left w:val="none" w:sz="0" w:space="0" w:color="auto"/>
            <w:bottom w:val="none" w:sz="0" w:space="0" w:color="auto"/>
            <w:right w:val="none" w:sz="0" w:space="0" w:color="auto"/>
          </w:divBdr>
          <w:divsChild>
            <w:div w:id="138963860">
              <w:marLeft w:val="0"/>
              <w:marRight w:val="0"/>
              <w:marTop w:val="0"/>
              <w:marBottom w:val="0"/>
              <w:divBdr>
                <w:top w:val="none" w:sz="0" w:space="0" w:color="auto"/>
                <w:left w:val="none" w:sz="0" w:space="0" w:color="auto"/>
                <w:bottom w:val="none" w:sz="0" w:space="0" w:color="auto"/>
                <w:right w:val="none" w:sz="0" w:space="0" w:color="auto"/>
              </w:divBdr>
              <w:divsChild>
                <w:div w:id="120733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71890">
          <w:marLeft w:val="0"/>
          <w:marRight w:val="0"/>
          <w:marTop w:val="0"/>
          <w:marBottom w:val="0"/>
          <w:divBdr>
            <w:top w:val="none" w:sz="0" w:space="0" w:color="auto"/>
            <w:left w:val="none" w:sz="0" w:space="0" w:color="auto"/>
            <w:bottom w:val="none" w:sz="0" w:space="0" w:color="auto"/>
            <w:right w:val="none" w:sz="0" w:space="0" w:color="auto"/>
          </w:divBdr>
          <w:divsChild>
            <w:div w:id="1764032893">
              <w:marLeft w:val="0"/>
              <w:marRight w:val="0"/>
              <w:marTop w:val="0"/>
              <w:marBottom w:val="0"/>
              <w:divBdr>
                <w:top w:val="none" w:sz="0" w:space="0" w:color="auto"/>
                <w:left w:val="none" w:sz="0" w:space="0" w:color="auto"/>
                <w:bottom w:val="none" w:sz="0" w:space="0" w:color="auto"/>
                <w:right w:val="none" w:sz="0" w:space="0" w:color="auto"/>
              </w:divBdr>
              <w:divsChild>
                <w:div w:id="1166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94659">
          <w:marLeft w:val="0"/>
          <w:marRight w:val="0"/>
          <w:marTop w:val="0"/>
          <w:marBottom w:val="0"/>
          <w:divBdr>
            <w:top w:val="none" w:sz="0" w:space="0" w:color="auto"/>
            <w:left w:val="none" w:sz="0" w:space="0" w:color="auto"/>
            <w:bottom w:val="none" w:sz="0" w:space="0" w:color="auto"/>
            <w:right w:val="none" w:sz="0" w:space="0" w:color="auto"/>
          </w:divBdr>
          <w:divsChild>
            <w:div w:id="1709447688">
              <w:marLeft w:val="0"/>
              <w:marRight w:val="0"/>
              <w:marTop w:val="0"/>
              <w:marBottom w:val="0"/>
              <w:divBdr>
                <w:top w:val="none" w:sz="0" w:space="0" w:color="auto"/>
                <w:left w:val="none" w:sz="0" w:space="0" w:color="auto"/>
                <w:bottom w:val="none" w:sz="0" w:space="0" w:color="auto"/>
                <w:right w:val="none" w:sz="0" w:space="0" w:color="auto"/>
              </w:divBdr>
              <w:divsChild>
                <w:div w:id="137207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256637">
          <w:marLeft w:val="0"/>
          <w:marRight w:val="0"/>
          <w:marTop w:val="0"/>
          <w:marBottom w:val="0"/>
          <w:divBdr>
            <w:top w:val="none" w:sz="0" w:space="0" w:color="auto"/>
            <w:left w:val="none" w:sz="0" w:space="0" w:color="auto"/>
            <w:bottom w:val="none" w:sz="0" w:space="0" w:color="auto"/>
            <w:right w:val="none" w:sz="0" w:space="0" w:color="auto"/>
          </w:divBdr>
          <w:divsChild>
            <w:div w:id="1768384510">
              <w:marLeft w:val="0"/>
              <w:marRight w:val="0"/>
              <w:marTop w:val="0"/>
              <w:marBottom w:val="0"/>
              <w:divBdr>
                <w:top w:val="none" w:sz="0" w:space="0" w:color="auto"/>
                <w:left w:val="none" w:sz="0" w:space="0" w:color="auto"/>
                <w:bottom w:val="none" w:sz="0" w:space="0" w:color="auto"/>
                <w:right w:val="none" w:sz="0" w:space="0" w:color="auto"/>
              </w:divBdr>
              <w:divsChild>
                <w:div w:id="8859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6476">
          <w:marLeft w:val="0"/>
          <w:marRight w:val="0"/>
          <w:marTop w:val="0"/>
          <w:marBottom w:val="0"/>
          <w:divBdr>
            <w:top w:val="none" w:sz="0" w:space="0" w:color="auto"/>
            <w:left w:val="none" w:sz="0" w:space="0" w:color="auto"/>
            <w:bottom w:val="none" w:sz="0" w:space="0" w:color="auto"/>
            <w:right w:val="none" w:sz="0" w:space="0" w:color="auto"/>
          </w:divBdr>
          <w:divsChild>
            <w:div w:id="2032340066">
              <w:marLeft w:val="0"/>
              <w:marRight w:val="0"/>
              <w:marTop w:val="0"/>
              <w:marBottom w:val="0"/>
              <w:divBdr>
                <w:top w:val="none" w:sz="0" w:space="0" w:color="auto"/>
                <w:left w:val="none" w:sz="0" w:space="0" w:color="auto"/>
                <w:bottom w:val="none" w:sz="0" w:space="0" w:color="auto"/>
                <w:right w:val="none" w:sz="0" w:space="0" w:color="auto"/>
              </w:divBdr>
              <w:divsChild>
                <w:div w:id="14191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25086">
          <w:marLeft w:val="0"/>
          <w:marRight w:val="0"/>
          <w:marTop w:val="0"/>
          <w:marBottom w:val="0"/>
          <w:divBdr>
            <w:top w:val="none" w:sz="0" w:space="0" w:color="auto"/>
            <w:left w:val="none" w:sz="0" w:space="0" w:color="auto"/>
            <w:bottom w:val="none" w:sz="0" w:space="0" w:color="auto"/>
            <w:right w:val="none" w:sz="0" w:space="0" w:color="auto"/>
          </w:divBdr>
          <w:divsChild>
            <w:div w:id="514154716">
              <w:marLeft w:val="0"/>
              <w:marRight w:val="0"/>
              <w:marTop w:val="0"/>
              <w:marBottom w:val="0"/>
              <w:divBdr>
                <w:top w:val="none" w:sz="0" w:space="0" w:color="auto"/>
                <w:left w:val="none" w:sz="0" w:space="0" w:color="auto"/>
                <w:bottom w:val="none" w:sz="0" w:space="0" w:color="auto"/>
                <w:right w:val="none" w:sz="0" w:space="0" w:color="auto"/>
              </w:divBdr>
              <w:divsChild>
                <w:div w:id="11009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32458">
          <w:marLeft w:val="0"/>
          <w:marRight w:val="0"/>
          <w:marTop w:val="0"/>
          <w:marBottom w:val="0"/>
          <w:divBdr>
            <w:top w:val="none" w:sz="0" w:space="0" w:color="auto"/>
            <w:left w:val="none" w:sz="0" w:space="0" w:color="auto"/>
            <w:bottom w:val="none" w:sz="0" w:space="0" w:color="auto"/>
            <w:right w:val="none" w:sz="0" w:space="0" w:color="auto"/>
          </w:divBdr>
          <w:divsChild>
            <w:div w:id="731999709">
              <w:marLeft w:val="0"/>
              <w:marRight w:val="0"/>
              <w:marTop w:val="0"/>
              <w:marBottom w:val="0"/>
              <w:divBdr>
                <w:top w:val="none" w:sz="0" w:space="0" w:color="auto"/>
                <w:left w:val="none" w:sz="0" w:space="0" w:color="auto"/>
                <w:bottom w:val="none" w:sz="0" w:space="0" w:color="auto"/>
                <w:right w:val="none" w:sz="0" w:space="0" w:color="auto"/>
              </w:divBdr>
              <w:divsChild>
                <w:div w:id="10293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7407">
          <w:marLeft w:val="0"/>
          <w:marRight w:val="0"/>
          <w:marTop w:val="0"/>
          <w:marBottom w:val="0"/>
          <w:divBdr>
            <w:top w:val="none" w:sz="0" w:space="0" w:color="auto"/>
            <w:left w:val="none" w:sz="0" w:space="0" w:color="auto"/>
            <w:bottom w:val="none" w:sz="0" w:space="0" w:color="auto"/>
            <w:right w:val="none" w:sz="0" w:space="0" w:color="auto"/>
          </w:divBdr>
          <w:divsChild>
            <w:div w:id="1169371886">
              <w:marLeft w:val="0"/>
              <w:marRight w:val="0"/>
              <w:marTop w:val="0"/>
              <w:marBottom w:val="0"/>
              <w:divBdr>
                <w:top w:val="none" w:sz="0" w:space="0" w:color="auto"/>
                <w:left w:val="none" w:sz="0" w:space="0" w:color="auto"/>
                <w:bottom w:val="none" w:sz="0" w:space="0" w:color="auto"/>
                <w:right w:val="none" w:sz="0" w:space="0" w:color="auto"/>
              </w:divBdr>
              <w:divsChild>
                <w:div w:id="19654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89950">
          <w:marLeft w:val="0"/>
          <w:marRight w:val="0"/>
          <w:marTop w:val="0"/>
          <w:marBottom w:val="0"/>
          <w:divBdr>
            <w:top w:val="none" w:sz="0" w:space="0" w:color="auto"/>
            <w:left w:val="none" w:sz="0" w:space="0" w:color="auto"/>
            <w:bottom w:val="none" w:sz="0" w:space="0" w:color="auto"/>
            <w:right w:val="none" w:sz="0" w:space="0" w:color="auto"/>
          </w:divBdr>
          <w:divsChild>
            <w:div w:id="1622879911">
              <w:marLeft w:val="0"/>
              <w:marRight w:val="0"/>
              <w:marTop w:val="0"/>
              <w:marBottom w:val="0"/>
              <w:divBdr>
                <w:top w:val="none" w:sz="0" w:space="0" w:color="auto"/>
                <w:left w:val="none" w:sz="0" w:space="0" w:color="auto"/>
                <w:bottom w:val="none" w:sz="0" w:space="0" w:color="auto"/>
                <w:right w:val="none" w:sz="0" w:space="0" w:color="auto"/>
              </w:divBdr>
              <w:divsChild>
                <w:div w:id="138190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2404">
          <w:marLeft w:val="0"/>
          <w:marRight w:val="0"/>
          <w:marTop w:val="0"/>
          <w:marBottom w:val="0"/>
          <w:divBdr>
            <w:top w:val="none" w:sz="0" w:space="0" w:color="auto"/>
            <w:left w:val="none" w:sz="0" w:space="0" w:color="auto"/>
            <w:bottom w:val="none" w:sz="0" w:space="0" w:color="auto"/>
            <w:right w:val="none" w:sz="0" w:space="0" w:color="auto"/>
          </w:divBdr>
          <w:divsChild>
            <w:div w:id="1503659938">
              <w:marLeft w:val="0"/>
              <w:marRight w:val="0"/>
              <w:marTop w:val="0"/>
              <w:marBottom w:val="0"/>
              <w:divBdr>
                <w:top w:val="none" w:sz="0" w:space="0" w:color="auto"/>
                <w:left w:val="none" w:sz="0" w:space="0" w:color="auto"/>
                <w:bottom w:val="none" w:sz="0" w:space="0" w:color="auto"/>
                <w:right w:val="none" w:sz="0" w:space="0" w:color="auto"/>
              </w:divBdr>
              <w:divsChild>
                <w:div w:id="83749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644748">
          <w:marLeft w:val="0"/>
          <w:marRight w:val="0"/>
          <w:marTop w:val="0"/>
          <w:marBottom w:val="0"/>
          <w:divBdr>
            <w:top w:val="none" w:sz="0" w:space="0" w:color="auto"/>
            <w:left w:val="none" w:sz="0" w:space="0" w:color="auto"/>
            <w:bottom w:val="none" w:sz="0" w:space="0" w:color="auto"/>
            <w:right w:val="none" w:sz="0" w:space="0" w:color="auto"/>
          </w:divBdr>
          <w:divsChild>
            <w:div w:id="1413699752">
              <w:marLeft w:val="0"/>
              <w:marRight w:val="0"/>
              <w:marTop w:val="0"/>
              <w:marBottom w:val="0"/>
              <w:divBdr>
                <w:top w:val="none" w:sz="0" w:space="0" w:color="auto"/>
                <w:left w:val="none" w:sz="0" w:space="0" w:color="auto"/>
                <w:bottom w:val="none" w:sz="0" w:space="0" w:color="auto"/>
                <w:right w:val="none" w:sz="0" w:space="0" w:color="auto"/>
              </w:divBdr>
              <w:divsChild>
                <w:div w:id="11383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94303">
          <w:marLeft w:val="0"/>
          <w:marRight w:val="0"/>
          <w:marTop w:val="0"/>
          <w:marBottom w:val="0"/>
          <w:divBdr>
            <w:top w:val="none" w:sz="0" w:space="0" w:color="auto"/>
            <w:left w:val="none" w:sz="0" w:space="0" w:color="auto"/>
            <w:bottom w:val="none" w:sz="0" w:space="0" w:color="auto"/>
            <w:right w:val="none" w:sz="0" w:space="0" w:color="auto"/>
          </w:divBdr>
          <w:divsChild>
            <w:div w:id="919826023">
              <w:marLeft w:val="0"/>
              <w:marRight w:val="0"/>
              <w:marTop w:val="0"/>
              <w:marBottom w:val="0"/>
              <w:divBdr>
                <w:top w:val="none" w:sz="0" w:space="0" w:color="auto"/>
                <w:left w:val="none" w:sz="0" w:space="0" w:color="auto"/>
                <w:bottom w:val="none" w:sz="0" w:space="0" w:color="auto"/>
                <w:right w:val="none" w:sz="0" w:space="0" w:color="auto"/>
              </w:divBdr>
              <w:divsChild>
                <w:div w:id="4439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45447">
          <w:marLeft w:val="0"/>
          <w:marRight w:val="0"/>
          <w:marTop w:val="0"/>
          <w:marBottom w:val="0"/>
          <w:divBdr>
            <w:top w:val="none" w:sz="0" w:space="0" w:color="auto"/>
            <w:left w:val="none" w:sz="0" w:space="0" w:color="auto"/>
            <w:bottom w:val="none" w:sz="0" w:space="0" w:color="auto"/>
            <w:right w:val="none" w:sz="0" w:space="0" w:color="auto"/>
          </w:divBdr>
          <w:divsChild>
            <w:div w:id="934485602">
              <w:marLeft w:val="0"/>
              <w:marRight w:val="0"/>
              <w:marTop w:val="0"/>
              <w:marBottom w:val="0"/>
              <w:divBdr>
                <w:top w:val="none" w:sz="0" w:space="0" w:color="auto"/>
                <w:left w:val="none" w:sz="0" w:space="0" w:color="auto"/>
                <w:bottom w:val="none" w:sz="0" w:space="0" w:color="auto"/>
                <w:right w:val="none" w:sz="0" w:space="0" w:color="auto"/>
              </w:divBdr>
              <w:divsChild>
                <w:div w:id="12917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8842">
          <w:marLeft w:val="0"/>
          <w:marRight w:val="0"/>
          <w:marTop w:val="0"/>
          <w:marBottom w:val="0"/>
          <w:divBdr>
            <w:top w:val="none" w:sz="0" w:space="0" w:color="auto"/>
            <w:left w:val="none" w:sz="0" w:space="0" w:color="auto"/>
            <w:bottom w:val="none" w:sz="0" w:space="0" w:color="auto"/>
            <w:right w:val="none" w:sz="0" w:space="0" w:color="auto"/>
          </w:divBdr>
          <w:divsChild>
            <w:div w:id="981467539">
              <w:marLeft w:val="0"/>
              <w:marRight w:val="0"/>
              <w:marTop w:val="0"/>
              <w:marBottom w:val="0"/>
              <w:divBdr>
                <w:top w:val="none" w:sz="0" w:space="0" w:color="auto"/>
                <w:left w:val="none" w:sz="0" w:space="0" w:color="auto"/>
                <w:bottom w:val="none" w:sz="0" w:space="0" w:color="auto"/>
                <w:right w:val="none" w:sz="0" w:space="0" w:color="auto"/>
              </w:divBdr>
              <w:divsChild>
                <w:div w:id="3505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533468">
          <w:marLeft w:val="0"/>
          <w:marRight w:val="0"/>
          <w:marTop w:val="0"/>
          <w:marBottom w:val="0"/>
          <w:divBdr>
            <w:top w:val="none" w:sz="0" w:space="0" w:color="auto"/>
            <w:left w:val="none" w:sz="0" w:space="0" w:color="auto"/>
            <w:bottom w:val="none" w:sz="0" w:space="0" w:color="auto"/>
            <w:right w:val="none" w:sz="0" w:space="0" w:color="auto"/>
          </w:divBdr>
          <w:divsChild>
            <w:div w:id="1295255371">
              <w:marLeft w:val="0"/>
              <w:marRight w:val="0"/>
              <w:marTop w:val="0"/>
              <w:marBottom w:val="0"/>
              <w:divBdr>
                <w:top w:val="none" w:sz="0" w:space="0" w:color="auto"/>
                <w:left w:val="none" w:sz="0" w:space="0" w:color="auto"/>
                <w:bottom w:val="none" w:sz="0" w:space="0" w:color="auto"/>
                <w:right w:val="none" w:sz="0" w:space="0" w:color="auto"/>
              </w:divBdr>
              <w:divsChild>
                <w:div w:id="139211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06353">
          <w:marLeft w:val="0"/>
          <w:marRight w:val="0"/>
          <w:marTop w:val="0"/>
          <w:marBottom w:val="0"/>
          <w:divBdr>
            <w:top w:val="none" w:sz="0" w:space="0" w:color="auto"/>
            <w:left w:val="none" w:sz="0" w:space="0" w:color="auto"/>
            <w:bottom w:val="none" w:sz="0" w:space="0" w:color="auto"/>
            <w:right w:val="none" w:sz="0" w:space="0" w:color="auto"/>
          </w:divBdr>
          <w:divsChild>
            <w:div w:id="1262059174">
              <w:marLeft w:val="0"/>
              <w:marRight w:val="0"/>
              <w:marTop w:val="0"/>
              <w:marBottom w:val="0"/>
              <w:divBdr>
                <w:top w:val="none" w:sz="0" w:space="0" w:color="auto"/>
                <w:left w:val="none" w:sz="0" w:space="0" w:color="auto"/>
                <w:bottom w:val="none" w:sz="0" w:space="0" w:color="auto"/>
                <w:right w:val="none" w:sz="0" w:space="0" w:color="auto"/>
              </w:divBdr>
              <w:divsChild>
                <w:div w:id="18720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2105">
          <w:marLeft w:val="0"/>
          <w:marRight w:val="0"/>
          <w:marTop w:val="0"/>
          <w:marBottom w:val="0"/>
          <w:divBdr>
            <w:top w:val="none" w:sz="0" w:space="0" w:color="auto"/>
            <w:left w:val="none" w:sz="0" w:space="0" w:color="auto"/>
            <w:bottom w:val="none" w:sz="0" w:space="0" w:color="auto"/>
            <w:right w:val="none" w:sz="0" w:space="0" w:color="auto"/>
          </w:divBdr>
          <w:divsChild>
            <w:div w:id="1110053756">
              <w:marLeft w:val="0"/>
              <w:marRight w:val="0"/>
              <w:marTop w:val="0"/>
              <w:marBottom w:val="0"/>
              <w:divBdr>
                <w:top w:val="none" w:sz="0" w:space="0" w:color="auto"/>
                <w:left w:val="none" w:sz="0" w:space="0" w:color="auto"/>
                <w:bottom w:val="none" w:sz="0" w:space="0" w:color="auto"/>
                <w:right w:val="none" w:sz="0" w:space="0" w:color="auto"/>
              </w:divBdr>
              <w:divsChild>
                <w:div w:id="41212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99904">
          <w:marLeft w:val="0"/>
          <w:marRight w:val="0"/>
          <w:marTop w:val="0"/>
          <w:marBottom w:val="0"/>
          <w:divBdr>
            <w:top w:val="none" w:sz="0" w:space="0" w:color="auto"/>
            <w:left w:val="none" w:sz="0" w:space="0" w:color="auto"/>
            <w:bottom w:val="none" w:sz="0" w:space="0" w:color="auto"/>
            <w:right w:val="none" w:sz="0" w:space="0" w:color="auto"/>
          </w:divBdr>
          <w:divsChild>
            <w:div w:id="273251135">
              <w:marLeft w:val="0"/>
              <w:marRight w:val="0"/>
              <w:marTop w:val="0"/>
              <w:marBottom w:val="0"/>
              <w:divBdr>
                <w:top w:val="none" w:sz="0" w:space="0" w:color="auto"/>
                <w:left w:val="none" w:sz="0" w:space="0" w:color="auto"/>
                <w:bottom w:val="none" w:sz="0" w:space="0" w:color="auto"/>
                <w:right w:val="none" w:sz="0" w:space="0" w:color="auto"/>
              </w:divBdr>
              <w:divsChild>
                <w:div w:id="348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4639">
          <w:marLeft w:val="0"/>
          <w:marRight w:val="0"/>
          <w:marTop w:val="0"/>
          <w:marBottom w:val="0"/>
          <w:divBdr>
            <w:top w:val="none" w:sz="0" w:space="0" w:color="auto"/>
            <w:left w:val="none" w:sz="0" w:space="0" w:color="auto"/>
            <w:bottom w:val="none" w:sz="0" w:space="0" w:color="auto"/>
            <w:right w:val="none" w:sz="0" w:space="0" w:color="auto"/>
          </w:divBdr>
          <w:divsChild>
            <w:div w:id="206915387">
              <w:marLeft w:val="0"/>
              <w:marRight w:val="0"/>
              <w:marTop w:val="0"/>
              <w:marBottom w:val="0"/>
              <w:divBdr>
                <w:top w:val="none" w:sz="0" w:space="0" w:color="auto"/>
                <w:left w:val="none" w:sz="0" w:space="0" w:color="auto"/>
                <w:bottom w:val="none" w:sz="0" w:space="0" w:color="auto"/>
                <w:right w:val="none" w:sz="0" w:space="0" w:color="auto"/>
              </w:divBdr>
              <w:divsChild>
                <w:div w:id="87681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47941">
          <w:marLeft w:val="0"/>
          <w:marRight w:val="0"/>
          <w:marTop w:val="0"/>
          <w:marBottom w:val="0"/>
          <w:divBdr>
            <w:top w:val="none" w:sz="0" w:space="0" w:color="auto"/>
            <w:left w:val="none" w:sz="0" w:space="0" w:color="auto"/>
            <w:bottom w:val="none" w:sz="0" w:space="0" w:color="auto"/>
            <w:right w:val="none" w:sz="0" w:space="0" w:color="auto"/>
          </w:divBdr>
          <w:divsChild>
            <w:div w:id="1219976547">
              <w:marLeft w:val="0"/>
              <w:marRight w:val="0"/>
              <w:marTop w:val="0"/>
              <w:marBottom w:val="0"/>
              <w:divBdr>
                <w:top w:val="none" w:sz="0" w:space="0" w:color="auto"/>
                <w:left w:val="none" w:sz="0" w:space="0" w:color="auto"/>
                <w:bottom w:val="none" w:sz="0" w:space="0" w:color="auto"/>
                <w:right w:val="none" w:sz="0" w:space="0" w:color="auto"/>
              </w:divBdr>
              <w:divsChild>
                <w:div w:id="13327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315064">
          <w:marLeft w:val="0"/>
          <w:marRight w:val="0"/>
          <w:marTop w:val="0"/>
          <w:marBottom w:val="0"/>
          <w:divBdr>
            <w:top w:val="none" w:sz="0" w:space="0" w:color="auto"/>
            <w:left w:val="none" w:sz="0" w:space="0" w:color="auto"/>
            <w:bottom w:val="none" w:sz="0" w:space="0" w:color="auto"/>
            <w:right w:val="none" w:sz="0" w:space="0" w:color="auto"/>
          </w:divBdr>
          <w:divsChild>
            <w:div w:id="657659450">
              <w:marLeft w:val="0"/>
              <w:marRight w:val="0"/>
              <w:marTop w:val="0"/>
              <w:marBottom w:val="0"/>
              <w:divBdr>
                <w:top w:val="none" w:sz="0" w:space="0" w:color="auto"/>
                <w:left w:val="none" w:sz="0" w:space="0" w:color="auto"/>
                <w:bottom w:val="none" w:sz="0" w:space="0" w:color="auto"/>
                <w:right w:val="none" w:sz="0" w:space="0" w:color="auto"/>
              </w:divBdr>
              <w:divsChild>
                <w:div w:id="7817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352090">
          <w:marLeft w:val="0"/>
          <w:marRight w:val="0"/>
          <w:marTop w:val="0"/>
          <w:marBottom w:val="0"/>
          <w:divBdr>
            <w:top w:val="none" w:sz="0" w:space="0" w:color="auto"/>
            <w:left w:val="none" w:sz="0" w:space="0" w:color="auto"/>
            <w:bottom w:val="none" w:sz="0" w:space="0" w:color="auto"/>
            <w:right w:val="none" w:sz="0" w:space="0" w:color="auto"/>
          </w:divBdr>
          <w:divsChild>
            <w:div w:id="989671233">
              <w:marLeft w:val="0"/>
              <w:marRight w:val="0"/>
              <w:marTop w:val="0"/>
              <w:marBottom w:val="0"/>
              <w:divBdr>
                <w:top w:val="none" w:sz="0" w:space="0" w:color="auto"/>
                <w:left w:val="none" w:sz="0" w:space="0" w:color="auto"/>
                <w:bottom w:val="none" w:sz="0" w:space="0" w:color="auto"/>
                <w:right w:val="none" w:sz="0" w:space="0" w:color="auto"/>
              </w:divBdr>
              <w:divsChild>
                <w:div w:id="124171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09564">
          <w:marLeft w:val="0"/>
          <w:marRight w:val="0"/>
          <w:marTop w:val="0"/>
          <w:marBottom w:val="0"/>
          <w:divBdr>
            <w:top w:val="none" w:sz="0" w:space="0" w:color="auto"/>
            <w:left w:val="none" w:sz="0" w:space="0" w:color="auto"/>
            <w:bottom w:val="none" w:sz="0" w:space="0" w:color="auto"/>
            <w:right w:val="none" w:sz="0" w:space="0" w:color="auto"/>
          </w:divBdr>
          <w:divsChild>
            <w:div w:id="1127547810">
              <w:marLeft w:val="0"/>
              <w:marRight w:val="0"/>
              <w:marTop w:val="0"/>
              <w:marBottom w:val="0"/>
              <w:divBdr>
                <w:top w:val="none" w:sz="0" w:space="0" w:color="auto"/>
                <w:left w:val="none" w:sz="0" w:space="0" w:color="auto"/>
                <w:bottom w:val="none" w:sz="0" w:space="0" w:color="auto"/>
                <w:right w:val="none" w:sz="0" w:space="0" w:color="auto"/>
              </w:divBdr>
              <w:divsChild>
                <w:div w:id="160546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504532">
          <w:marLeft w:val="0"/>
          <w:marRight w:val="0"/>
          <w:marTop w:val="0"/>
          <w:marBottom w:val="0"/>
          <w:divBdr>
            <w:top w:val="none" w:sz="0" w:space="0" w:color="auto"/>
            <w:left w:val="none" w:sz="0" w:space="0" w:color="auto"/>
            <w:bottom w:val="none" w:sz="0" w:space="0" w:color="auto"/>
            <w:right w:val="none" w:sz="0" w:space="0" w:color="auto"/>
          </w:divBdr>
          <w:divsChild>
            <w:div w:id="623930927">
              <w:marLeft w:val="0"/>
              <w:marRight w:val="0"/>
              <w:marTop w:val="0"/>
              <w:marBottom w:val="0"/>
              <w:divBdr>
                <w:top w:val="none" w:sz="0" w:space="0" w:color="auto"/>
                <w:left w:val="none" w:sz="0" w:space="0" w:color="auto"/>
                <w:bottom w:val="none" w:sz="0" w:space="0" w:color="auto"/>
                <w:right w:val="none" w:sz="0" w:space="0" w:color="auto"/>
              </w:divBdr>
              <w:divsChild>
                <w:div w:id="187225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165189">
          <w:marLeft w:val="0"/>
          <w:marRight w:val="0"/>
          <w:marTop w:val="0"/>
          <w:marBottom w:val="0"/>
          <w:divBdr>
            <w:top w:val="none" w:sz="0" w:space="0" w:color="auto"/>
            <w:left w:val="none" w:sz="0" w:space="0" w:color="auto"/>
            <w:bottom w:val="none" w:sz="0" w:space="0" w:color="auto"/>
            <w:right w:val="none" w:sz="0" w:space="0" w:color="auto"/>
          </w:divBdr>
          <w:divsChild>
            <w:div w:id="1032344042">
              <w:marLeft w:val="0"/>
              <w:marRight w:val="0"/>
              <w:marTop w:val="0"/>
              <w:marBottom w:val="0"/>
              <w:divBdr>
                <w:top w:val="none" w:sz="0" w:space="0" w:color="auto"/>
                <w:left w:val="none" w:sz="0" w:space="0" w:color="auto"/>
                <w:bottom w:val="none" w:sz="0" w:space="0" w:color="auto"/>
                <w:right w:val="none" w:sz="0" w:space="0" w:color="auto"/>
              </w:divBdr>
              <w:divsChild>
                <w:div w:id="11834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5450">
          <w:marLeft w:val="0"/>
          <w:marRight w:val="0"/>
          <w:marTop w:val="0"/>
          <w:marBottom w:val="0"/>
          <w:divBdr>
            <w:top w:val="none" w:sz="0" w:space="0" w:color="auto"/>
            <w:left w:val="none" w:sz="0" w:space="0" w:color="auto"/>
            <w:bottom w:val="none" w:sz="0" w:space="0" w:color="auto"/>
            <w:right w:val="none" w:sz="0" w:space="0" w:color="auto"/>
          </w:divBdr>
          <w:divsChild>
            <w:div w:id="983434022">
              <w:marLeft w:val="0"/>
              <w:marRight w:val="0"/>
              <w:marTop w:val="0"/>
              <w:marBottom w:val="0"/>
              <w:divBdr>
                <w:top w:val="none" w:sz="0" w:space="0" w:color="auto"/>
                <w:left w:val="none" w:sz="0" w:space="0" w:color="auto"/>
                <w:bottom w:val="none" w:sz="0" w:space="0" w:color="auto"/>
                <w:right w:val="none" w:sz="0" w:space="0" w:color="auto"/>
              </w:divBdr>
              <w:divsChild>
                <w:div w:id="68209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7321">
          <w:marLeft w:val="0"/>
          <w:marRight w:val="0"/>
          <w:marTop w:val="0"/>
          <w:marBottom w:val="0"/>
          <w:divBdr>
            <w:top w:val="none" w:sz="0" w:space="0" w:color="auto"/>
            <w:left w:val="none" w:sz="0" w:space="0" w:color="auto"/>
            <w:bottom w:val="none" w:sz="0" w:space="0" w:color="auto"/>
            <w:right w:val="none" w:sz="0" w:space="0" w:color="auto"/>
          </w:divBdr>
          <w:divsChild>
            <w:div w:id="722414372">
              <w:marLeft w:val="0"/>
              <w:marRight w:val="0"/>
              <w:marTop w:val="0"/>
              <w:marBottom w:val="0"/>
              <w:divBdr>
                <w:top w:val="none" w:sz="0" w:space="0" w:color="auto"/>
                <w:left w:val="none" w:sz="0" w:space="0" w:color="auto"/>
                <w:bottom w:val="none" w:sz="0" w:space="0" w:color="auto"/>
                <w:right w:val="none" w:sz="0" w:space="0" w:color="auto"/>
              </w:divBdr>
              <w:divsChild>
                <w:div w:id="1678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344665">
          <w:marLeft w:val="0"/>
          <w:marRight w:val="0"/>
          <w:marTop w:val="0"/>
          <w:marBottom w:val="0"/>
          <w:divBdr>
            <w:top w:val="none" w:sz="0" w:space="0" w:color="auto"/>
            <w:left w:val="none" w:sz="0" w:space="0" w:color="auto"/>
            <w:bottom w:val="none" w:sz="0" w:space="0" w:color="auto"/>
            <w:right w:val="none" w:sz="0" w:space="0" w:color="auto"/>
          </w:divBdr>
          <w:divsChild>
            <w:div w:id="1344091232">
              <w:marLeft w:val="0"/>
              <w:marRight w:val="0"/>
              <w:marTop w:val="0"/>
              <w:marBottom w:val="0"/>
              <w:divBdr>
                <w:top w:val="none" w:sz="0" w:space="0" w:color="auto"/>
                <w:left w:val="none" w:sz="0" w:space="0" w:color="auto"/>
                <w:bottom w:val="none" w:sz="0" w:space="0" w:color="auto"/>
                <w:right w:val="none" w:sz="0" w:space="0" w:color="auto"/>
              </w:divBdr>
              <w:divsChild>
                <w:div w:id="188829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82488">
          <w:marLeft w:val="0"/>
          <w:marRight w:val="0"/>
          <w:marTop w:val="0"/>
          <w:marBottom w:val="0"/>
          <w:divBdr>
            <w:top w:val="none" w:sz="0" w:space="0" w:color="auto"/>
            <w:left w:val="none" w:sz="0" w:space="0" w:color="auto"/>
            <w:bottom w:val="none" w:sz="0" w:space="0" w:color="auto"/>
            <w:right w:val="none" w:sz="0" w:space="0" w:color="auto"/>
          </w:divBdr>
          <w:divsChild>
            <w:div w:id="849679769">
              <w:marLeft w:val="0"/>
              <w:marRight w:val="0"/>
              <w:marTop w:val="0"/>
              <w:marBottom w:val="0"/>
              <w:divBdr>
                <w:top w:val="none" w:sz="0" w:space="0" w:color="auto"/>
                <w:left w:val="none" w:sz="0" w:space="0" w:color="auto"/>
                <w:bottom w:val="none" w:sz="0" w:space="0" w:color="auto"/>
                <w:right w:val="none" w:sz="0" w:space="0" w:color="auto"/>
              </w:divBdr>
              <w:divsChild>
                <w:div w:id="1164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27BB7-86E4-4087-8422-870387F35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447</Words>
  <Characters>2548</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安田祥司</dc:creator>
  <cp:keywords/>
  <dc:description/>
  <cp:lastModifiedBy>安田祥司</cp:lastModifiedBy>
  <cp:revision>17</cp:revision>
  <cp:lastPrinted>2026-08-20T02:11:00Z</cp:lastPrinted>
  <dcterms:created xsi:type="dcterms:W3CDTF">2026-08-20T01:36:00Z</dcterms:created>
  <dcterms:modified xsi:type="dcterms:W3CDTF">2026-09-05T02:55:00Z</dcterms:modified>
</cp:coreProperties>
</file>