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56DA" w14:textId="1AE94867" w:rsidR="00D73D7A" w:rsidRPr="00667435" w:rsidRDefault="00D73D7A">
      <w:pPr>
        <w:rPr>
          <w:rFonts w:ascii="ＭＳ ゴシック" w:eastAsia="ＭＳ ゴシック" w:hAnsi="ＭＳ ゴシック"/>
          <w:sz w:val="20"/>
          <w:szCs w:val="20"/>
          <w:u w:val="single"/>
        </w:rPr>
      </w:pPr>
      <w:r w:rsidRPr="00667435">
        <w:rPr>
          <w:rFonts w:ascii="ＭＳ ゴシック" w:eastAsia="ＭＳ ゴシック" w:hAnsi="ＭＳ ゴシック" w:hint="eastAsia"/>
          <w:sz w:val="20"/>
          <w:szCs w:val="20"/>
          <w:u w:val="single"/>
        </w:rPr>
        <w:t>公告</w:t>
      </w:r>
      <w:r w:rsidR="00E354D2">
        <w:rPr>
          <w:rFonts w:ascii="ＭＳ ゴシック" w:eastAsia="ＭＳ ゴシック" w:hAnsi="ＭＳ ゴシック" w:hint="eastAsia"/>
          <w:sz w:val="20"/>
          <w:szCs w:val="20"/>
          <w:u w:val="single"/>
        </w:rPr>
        <w:t>1</w:t>
      </w:r>
      <w:r w:rsidR="009E0B5B">
        <w:rPr>
          <w:rFonts w:ascii="ＭＳ ゴシック" w:eastAsia="ＭＳ ゴシック" w:hAnsi="ＭＳ ゴシック" w:hint="eastAsia"/>
          <w:sz w:val="20"/>
          <w:szCs w:val="20"/>
          <w:u w:val="single"/>
        </w:rPr>
        <w:t>3</w:t>
      </w:r>
      <w:r w:rsidRPr="00667435">
        <w:rPr>
          <w:rFonts w:ascii="ＭＳ ゴシック" w:eastAsia="ＭＳ ゴシック" w:hAnsi="ＭＳ ゴシック" w:hint="eastAsia"/>
          <w:sz w:val="20"/>
          <w:szCs w:val="20"/>
          <w:u w:val="single"/>
        </w:rPr>
        <w:t>．</w:t>
      </w:r>
      <w:r w:rsidR="009E0B5B">
        <w:rPr>
          <w:rFonts w:ascii="ＭＳ ゴシック" w:eastAsia="ＭＳ ゴシック" w:hAnsi="ＭＳ ゴシック" w:hint="eastAsia"/>
          <w:sz w:val="20"/>
          <w:szCs w:val="20"/>
          <w:u w:val="single"/>
        </w:rPr>
        <w:t>③</w:t>
      </w:r>
    </w:p>
    <w:p w14:paraId="6C41AE34" w14:textId="4CE3CF4C" w:rsidR="001E589D" w:rsidRPr="004E4CC1" w:rsidRDefault="00D73D7A" w:rsidP="00FC76FB">
      <w:pPr>
        <w:tabs>
          <w:tab w:val="left" w:pos="3402"/>
        </w:tabs>
        <w:jc w:val="center"/>
        <w:rPr>
          <w:rFonts w:ascii="ＭＳ ゴシック" w:eastAsia="ＭＳ ゴシック" w:hAnsi="ＭＳ ゴシック"/>
          <w:b/>
          <w:sz w:val="36"/>
          <w:szCs w:val="36"/>
        </w:rPr>
      </w:pPr>
      <w:r w:rsidRPr="004E4CC1">
        <w:rPr>
          <w:rFonts w:ascii="ＭＳ ゴシック" w:eastAsia="ＭＳ ゴシック" w:hAnsi="ＭＳ ゴシック" w:hint="eastAsia"/>
          <w:b/>
          <w:sz w:val="36"/>
          <w:szCs w:val="36"/>
        </w:rPr>
        <w:t>配置予定技術者</w:t>
      </w:r>
      <w:r w:rsidR="004E4CC1" w:rsidRPr="004E4CC1">
        <w:rPr>
          <w:rFonts w:ascii="ＭＳ ゴシック" w:eastAsia="ＭＳ ゴシック" w:hAnsi="ＭＳ ゴシック" w:hint="eastAsia"/>
          <w:b/>
          <w:sz w:val="36"/>
          <w:szCs w:val="36"/>
        </w:rPr>
        <w:t>（及び現場代理人）</w:t>
      </w:r>
      <w:r w:rsidRPr="004E4CC1">
        <w:rPr>
          <w:rFonts w:ascii="ＭＳ ゴシック" w:eastAsia="ＭＳ ゴシック" w:hAnsi="ＭＳ ゴシック" w:hint="eastAsia"/>
          <w:b/>
          <w:sz w:val="36"/>
          <w:szCs w:val="36"/>
        </w:rPr>
        <w:t>届</w:t>
      </w:r>
    </w:p>
    <w:p w14:paraId="7A773BDF" w14:textId="77777777" w:rsidR="005C0B08" w:rsidRDefault="005C0B08" w:rsidP="00D73D7A">
      <w:pPr>
        <w:jc w:val="right"/>
        <w:rPr>
          <w:sz w:val="22"/>
        </w:rPr>
      </w:pPr>
    </w:p>
    <w:p w14:paraId="2EC4E5E5" w14:textId="1DB71359" w:rsidR="00D73D7A" w:rsidRPr="002C421E" w:rsidRDefault="002C5911" w:rsidP="00D73D7A">
      <w:pPr>
        <w:jc w:val="right"/>
        <w:rPr>
          <w:sz w:val="22"/>
        </w:rPr>
      </w:pPr>
      <w:r>
        <w:rPr>
          <w:rFonts w:hint="eastAsia"/>
          <w:sz w:val="22"/>
        </w:rPr>
        <w:t>令和</w:t>
      </w:r>
      <w:r w:rsidR="00595131">
        <w:rPr>
          <w:rFonts w:hint="eastAsia"/>
          <w:sz w:val="22"/>
        </w:rPr>
        <w:t xml:space="preserve">　　</w:t>
      </w:r>
      <w:r w:rsidR="00922416">
        <w:rPr>
          <w:rFonts w:hint="eastAsia"/>
          <w:sz w:val="22"/>
        </w:rPr>
        <w:t>年</w:t>
      </w:r>
      <w:r w:rsidR="00595131">
        <w:rPr>
          <w:rFonts w:hint="eastAsia"/>
          <w:sz w:val="22"/>
        </w:rPr>
        <w:t xml:space="preserve">　　</w:t>
      </w:r>
      <w:r w:rsidR="00D73D7A" w:rsidRPr="002C421E">
        <w:rPr>
          <w:rFonts w:hint="eastAsia"/>
          <w:sz w:val="22"/>
        </w:rPr>
        <w:t>月</w:t>
      </w:r>
      <w:r w:rsidR="00595131">
        <w:rPr>
          <w:rFonts w:hint="eastAsia"/>
          <w:sz w:val="22"/>
        </w:rPr>
        <w:t xml:space="preserve">　　</w:t>
      </w:r>
      <w:r w:rsidR="00DA71CA" w:rsidRPr="002C421E">
        <w:rPr>
          <w:rFonts w:hint="eastAsia"/>
          <w:sz w:val="22"/>
        </w:rPr>
        <w:t>日</w:t>
      </w:r>
    </w:p>
    <w:p w14:paraId="52B45656" w14:textId="4B40C469" w:rsidR="002C421E" w:rsidRDefault="002C421E" w:rsidP="00D73D7A">
      <w:pPr>
        <w:jc w:val="right"/>
        <w:rPr>
          <w:sz w:val="22"/>
        </w:rPr>
      </w:pPr>
    </w:p>
    <w:p w14:paraId="6B60FA68" w14:textId="77777777" w:rsidR="00D73D7A" w:rsidRPr="002C421E" w:rsidRDefault="00D73D7A" w:rsidP="00FC76FB">
      <w:pPr>
        <w:spacing w:line="276" w:lineRule="auto"/>
        <w:ind w:firstLineChars="1610" w:firstLine="3542"/>
        <w:rPr>
          <w:sz w:val="22"/>
        </w:rPr>
      </w:pPr>
      <w:r w:rsidRPr="002C421E">
        <w:rPr>
          <w:rFonts w:hint="eastAsia"/>
          <w:sz w:val="22"/>
        </w:rPr>
        <w:t>住所</w:t>
      </w:r>
    </w:p>
    <w:p w14:paraId="02734778" w14:textId="77777777" w:rsidR="00D73D7A" w:rsidRPr="002C421E" w:rsidRDefault="00D73D7A" w:rsidP="00FC76FB">
      <w:pPr>
        <w:spacing w:line="276" w:lineRule="auto"/>
        <w:ind w:firstLineChars="1610" w:firstLine="3542"/>
        <w:rPr>
          <w:sz w:val="22"/>
        </w:rPr>
      </w:pPr>
      <w:r w:rsidRPr="002C421E">
        <w:rPr>
          <w:rFonts w:hint="eastAsia"/>
          <w:sz w:val="22"/>
        </w:rPr>
        <w:t>商号又は名称</w:t>
      </w:r>
    </w:p>
    <w:p w14:paraId="1B89786C" w14:textId="77777777" w:rsidR="00D73D7A" w:rsidRPr="002C421E" w:rsidRDefault="00D73D7A" w:rsidP="00FC76FB">
      <w:pPr>
        <w:spacing w:line="276" w:lineRule="auto"/>
        <w:ind w:firstLineChars="1610" w:firstLine="3542"/>
        <w:rPr>
          <w:sz w:val="22"/>
        </w:rPr>
      </w:pPr>
      <w:r w:rsidRPr="002C421E">
        <w:rPr>
          <w:rFonts w:hint="eastAsia"/>
          <w:sz w:val="22"/>
        </w:rPr>
        <w:t xml:space="preserve">代表者名　　　</w:t>
      </w:r>
      <w:r w:rsidR="00FC76FB">
        <w:rPr>
          <w:rFonts w:hint="eastAsia"/>
          <w:sz w:val="22"/>
        </w:rPr>
        <w:t xml:space="preserve">　　　</w:t>
      </w:r>
      <w:r w:rsidRPr="002C421E">
        <w:rPr>
          <w:rFonts w:hint="eastAsia"/>
          <w:sz w:val="22"/>
        </w:rPr>
        <w:t xml:space="preserve">　　　　　　　　　　㊞</w:t>
      </w:r>
    </w:p>
    <w:p w14:paraId="03DD9910" w14:textId="77777777" w:rsidR="00D73D7A" w:rsidRPr="002C421E" w:rsidRDefault="00D73D7A">
      <w:pPr>
        <w:rPr>
          <w:sz w:val="22"/>
        </w:rPr>
      </w:pPr>
    </w:p>
    <w:p w14:paraId="00CCE0EB" w14:textId="15DC81DF" w:rsidR="005F53F0" w:rsidRPr="0064635A" w:rsidRDefault="00D73D7A" w:rsidP="00E2694E">
      <w:pPr>
        <w:pStyle w:val="ac"/>
        <w:ind w:leftChars="0" w:left="0" w:firstLineChars="100" w:firstLine="220"/>
        <w:rPr>
          <w:rFonts w:asciiTheme="minorEastAsia" w:hAnsiTheme="minorEastAsia"/>
          <w:sz w:val="20"/>
          <w:szCs w:val="20"/>
        </w:rPr>
      </w:pPr>
      <w:r w:rsidRPr="0064635A">
        <w:rPr>
          <w:rFonts w:asciiTheme="minorEastAsia" w:hAnsiTheme="minorEastAsia" w:hint="eastAsia"/>
          <w:sz w:val="22"/>
        </w:rPr>
        <w:t>「</w:t>
      </w:r>
      <w:r w:rsidR="009E0B5B" w:rsidRPr="009E0B5B">
        <w:rPr>
          <w:sz w:val="22"/>
        </w:rPr>
        <w:t>R8</w:t>
      </w:r>
      <w:r w:rsidR="009E0B5B" w:rsidRPr="009E0B5B">
        <w:rPr>
          <w:sz w:val="22"/>
        </w:rPr>
        <w:t>年度　玉湯大谷浄水場・配水池電気計装設備更新工事</w:t>
      </w:r>
      <w:r w:rsidRPr="0064635A">
        <w:rPr>
          <w:rFonts w:asciiTheme="minorEastAsia" w:hAnsiTheme="minorEastAsia" w:hint="eastAsia"/>
          <w:sz w:val="22"/>
        </w:rPr>
        <w:t>」一般競争入札に参加申請するにつき、下記[注意事項]の記載事項に同意した上で、次の者を配置予定技術者として届出ます。なお、落札し、</w:t>
      </w:r>
      <w:r w:rsidR="001E453F" w:rsidRPr="0064635A">
        <w:rPr>
          <w:rFonts w:asciiTheme="minorEastAsia" w:hAnsiTheme="minorEastAsia" w:hint="eastAsia"/>
          <w:sz w:val="22"/>
        </w:rPr>
        <w:t>建設業法第26条第3項に該当し</w:t>
      </w:r>
      <w:r w:rsidRPr="0064635A">
        <w:rPr>
          <w:rFonts w:asciiTheme="minorEastAsia" w:hAnsiTheme="minorEastAsia" w:hint="eastAsia"/>
          <w:sz w:val="22"/>
        </w:rPr>
        <w:t>契約を締結する際には、本書記載の</w:t>
      </w:r>
      <w:r w:rsidR="009D20E1" w:rsidRPr="0064635A">
        <w:rPr>
          <w:rFonts w:asciiTheme="minorEastAsia" w:hAnsiTheme="minorEastAsia" w:hint="eastAsia"/>
          <w:sz w:val="22"/>
        </w:rPr>
        <w:t>配置</w:t>
      </w:r>
      <w:r w:rsidRPr="0064635A">
        <w:rPr>
          <w:rFonts w:asciiTheme="minorEastAsia" w:hAnsiTheme="minorEastAsia" w:hint="eastAsia"/>
          <w:sz w:val="22"/>
        </w:rPr>
        <w:t>予定技術者の中の1人を工事現場に配置することを誓約いたします。</w:t>
      </w:r>
    </w:p>
    <w:p w14:paraId="76F441C9" w14:textId="77777777" w:rsidR="00D73D7A" w:rsidRPr="004D6B7C" w:rsidRDefault="00D73D7A">
      <w:pPr>
        <w:rPr>
          <w:sz w:val="22"/>
        </w:rPr>
      </w:pPr>
    </w:p>
    <w:p w14:paraId="138CAFB6" w14:textId="0F2EE275" w:rsidR="00D73D7A" w:rsidRPr="002C421E" w:rsidRDefault="00D73D7A">
      <w:pPr>
        <w:rPr>
          <w:sz w:val="22"/>
        </w:rPr>
      </w:pPr>
      <w:r w:rsidRPr="002C421E">
        <w:rPr>
          <w:rFonts w:hint="eastAsia"/>
          <w:sz w:val="22"/>
        </w:rPr>
        <w:t>配置予定技術者（３名まで記入できます）</w:t>
      </w:r>
    </w:p>
    <w:tbl>
      <w:tblPr>
        <w:tblStyle w:val="a3"/>
        <w:tblW w:w="0" w:type="auto"/>
        <w:tblLook w:val="04A0" w:firstRow="1" w:lastRow="0" w:firstColumn="1" w:lastColumn="0" w:noHBand="0" w:noVBand="1"/>
      </w:tblPr>
      <w:tblGrid>
        <w:gridCol w:w="1555"/>
        <w:gridCol w:w="1275"/>
        <w:gridCol w:w="1560"/>
        <w:gridCol w:w="2693"/>
        <w:gridCol w:w="1411"/>
      </w:tblGrid>
      <w:tr w:rsidR="00BD7EFF" w:rsidRPr="002C421E" w14:paraId="532C1EDA" w14:textId="5E5DA30E" w:rsidTr="00443630">
        <w:trPr>
          <w:trHeight w:hRule="exact" w:val="340"/>
        </w:trPr>
        <w:tc>
          <w:tcPr>
            <w:tcW w:w="1555" w:type="dxa"/>
            <w:vMerge w:val="restart"/>
            <w:vAlign w:val="center"/>
          </w:tcPr>
          <w:p w14:paraId="173D9DFB" w14:textId="77777777" w:rsidR="00BD7EFF" w:rsidRPr="002C421E" w:rsidRDefault="00BD7EFF" w:rsidP="005E2F24">
            <w:pPr>
              <w:jc w:val="center"/>
              <w:rPr>
                <w:sz w:val="22"/>
              </w:rPr>
            </w:pPr>
            <w:r w:rsidRPr="002C421E">
              <w:rPr>
                <w:rFonts w:hint="eastAsia"/>
                <w:sz w:val="22"/>
              </w:rPr>
              <w:t>氏　　　　名</w:t>
            </w:r>
          </w:p>
        </w:tc>
        <w:tc>
          <w:tcPr>
            <w:tcW w:w="1275" w:type="dxa"/>
            <w:vMerge w:val="restart"/>
            <w:vAlign w:val="center"/>
          </w:tcPr>
          <w:p w14:paraId="31E256E3" w14:textId="77777777" w:rsidR="00BD7EFF" w:rsidRPr="002C421E" w:rsidRDefault="00BD7EFF" w:rsidP="005E2F24">
            <w:pPr>
              <w:jc w:val="center"/>
              <w:rPr>
                <w:sz w:val="22"/>
              </w:rPr>
            </w:pPr>
            <w:r w:rsidRPr="002C421E">
              <w:rPr>
                <w:rFonts w:hint="eastAsia"/>
                <w:sz w:val="22"/>
              </w:rPr>
              <w:t>生年月日</w:t>
            </w:r>
          </w:p>
        </w:tc>
        <w:tc>
          <w:tcPr>
            <w:tcW w:w="5664" w:type="dxa"/>
            <w:gridSpan w:val="3"/>
            <w:vAlign w:val="center"/>
          </w:tcPr>
          <w:p w14:paraId="494528F3" w14:textId="7A489F2C" w:rsidR="00BD7EFF" w:rsidRPr="002C421E" w:rsidRDefault="00BD7EFF" w:rsidP="005E2F24">
            <w:pPr>
              <w:jc w:val="center"/>
              <w:rPr>
                <w:sz w:val="22"/>
              </w:rPr>
            </w:pPr>
            <w:r>
              <w:rPr>
                <w:rFonts w:hint="eastAsia"/>
                <w:sz w:val="22"/>
              </w:rPr>
              <w:t>他の発注工事への重複届出</w:t>
            </w:r>
          </w:p>
        </w:tc>
      </w:tr>
      <w:tr w:rsidR="00BD7EFF" w:rsidRPr="002C421E" w14:paraId="39FEFD61" w14:textId="29095AE1" w:rsidTr="00443630">
        <w:trPr>
          <w:trHeight w:hRule="exact" w:val="340"/>
        </w:trPr>
        <w:tc>
          <w:tcPr>
            <w:tcW w:w="1555" w:type="dxa"/>
            <w:vMerge/>
            <w:vAlign w:val="center"/>
          </w:tcPr>
          <w:p w14:paraId="21394267" w14:textId="77777777" w:rsidR="00BD7EFF" w:rsidRPr="002C421E" w:rsidRDefault="00BD7EFF" w:rsidP="005E2F24">
            <w:pPr>
              <w:jc w:val="center"/>
              <w:rPr>
                <w:sz w:val="22"/>
              </w:rPr>
            </w:pPr>
            <w:bookmarkStart w:id="0" w:name="_Hlk149568126"/>
          </w:p>
        </w:tc>
        <w:tc>
          <w:tcPr>
            <w:tcW w:w="1275" w:type="dxa"/>
            <w:vMerge/>
            <w:vAlign w:val="center"/>
          </w:tcPr>
          <w:p w14:paraId="2CB51E78" w14:textId="77777777" w:rsidR="00BD7EFF" w:rsidRPr="002C421E" w:rsidRDefault="00BD7EFF" w:rsidP="005E2F24">
            <w:pPr>
              <w:jc w:val="center"/>
              <w:rPr>
                <w:sz w:val="22"/>
              </w:rPr>
            </w:pPr>
          </w:p>
        </w:tc>
        <w:tc>
          <w:tcPr>
            <w:tcW w:w="1560" w:type="dxa"/>
            <w:vAlign w:val="center"/>
          </w:tcPr>
          <w:p w14:paraId="3B5EAC26" w14:textId="12374210" w:rsidR="00BD7EFF" w:rsidRDefault="00BD7EFF" w:rsidP="005E2F24">
            <w:pPr>
              <w:jc w:val="center"/>
              <w:rPr>
                <w:sz w:val="22"/>
              </w:rPr>
            </w:pPr>
            <w:r>
              <w:rPr>
                <w:rFonts w:hint="eastAsia"/>
                <w:sz w:val="22"/>
              </w:rPr>
              <w:t>発注機関</w:t>
            </w:r>
          </w:p>
        </w:tc>
        <w:tc>
          <w:tcPr>
            <w:tcW w:w="2693" w:type="dxa"/>
            <w:vAlign w:val="center"/>
          </w:tcPr>
          <w:p w14:paraId="0CA55E75" w14:textId="5929AD0B" w:rsidR="00BD7EFF" w:rsidRDefault="00BD7EFF" w:rsidP="005E2F24">
            <w:pPr>
              <w:jc w:val="center"/>
              <w:rPr>
                <w:sz w:val="22"/>
              </w:rPr>
            </w:pPr>
            <w:r>
              <w:rPr>
                <w:rFonts w:hint="eastAsia"/>
                <w:sz w:val="22"/>
              </w:rPr>
              <w:t>工事名</w:t>
            </w:r>
          </w:p>
        </w:tc>
        <w:tc>
          <w:tcPr>
            <w:tcW w:w="1411" w:type="dxa"/>
            <w:vAlign w:val="center"/>
          </w:tcPr>
          <w:p w14:paraId="66F023CE" w14:textId="17B41E22" w:rsidR="00BD7EFF" w:rsidRDefault="00BD7EFF" w:rsidP="005E2F24">
            <w:pPr>
              <w:jc w:val="center"/>
              <w:rPr>
                <w:sz w:val="22"/>
              </w:rPr>
            </w:pPr>
            <w:r>
              <w:rPr>
                <w:rFonts w:hint="eastAsia"/>
                <w:sz w:val="22"/>
              </w:rPr>
              <w:t>開札日時</w:t>
            </w:r>
          </w:p>
        </w:tc>
      </w:tr>
      <w:bookmarkEnd w:id="0"/>
      <w:tr w:rsidR="00BD7EFF" w:rsidRPr="002C421E" w14:paraId="58936004" w14:textId="34A464B1" w:rsidTr="005D45EC">
        <w:trPr>
          <w:trHeight w:hRule="exact" w:val="567"/>
        </w:trPr>
        <w:tc>
          <w:tcPr>
            <w:tcW w:w="1555" w:type="dxa"/>
            <w:vAlign w:val="center"/>
          </w:tcPr>
          <w:p w14:paraId="5EA8699C" w14:textId="77777777" w:rsidR="00BD7EFF" w:rsidRPr="002C421E" w:rsidRDefault="00BD7EFF" w:rsidP="00D73D7A">
            <w:pPr>
              <w:rPr>
                <w:sz w:val="22"/>
              </w:rPr>
            </w:pPr>
          </w:p>
        </w:tc>
        <w:tc>
          <w:tcPr>
            <w:tcW w:w="1275" w:type="dxa"/>
            <w:vAlign w:val="center"/>
          </w:tcPr>
          <w:p w14:paraId="7DE86C65" w14:textId="77777777" w:rsidR="00BD7EFF" w:rsidRPr="002C421E" w:rsidRDefault="00BD7EFF" w:rsidP="00D73D7A">
            <w:pPr>
              <w:rPr>
                <w:sz w:val="22"/>
              </w:rPr>
            </w:pPr>
          </w:p>
        </w:tc>
        <w:tc>
          <w:tcPr>
            <w:tcW w:w="1560" w:type="dxa"/>
            <w:vAlign w:val="center"/>
          </w:tcPr>
          <w:p w14:paraId="69B7EE61" w14:textId="77777777" w:rsidR="00BD7EFF" w:rsidRPr="002C421E" w:rsidRDefault="00BD7EFF" w:rsidP="00D73D7A">
            <w:pPr>
              <w:rPr>
                <w:sz w:val="22"/>
              </w:rPr>
            </w:pPr>
          </w:p>
        </w:tc>
        <w:tc>
          <w:tcPr>
            <w:tcW w:w="2693" w:type="dxa"/>
            <w:vAlign w:val="center"/>
          </w:tcPr>
          <w:p w14:paraId="67382C69" w14:textId="77777777" w:rsidR="00BD7EFF" w:rsidRPr="002C421E" w:rsidRDefault="00BD7EFF" w:rsidP="00D73D7A">
            <w:pPr>
              <w:rPr>
                <w:sz w:val="22"/>
              </w:rPr>
            </w:pPr>
          </w:p>
        </w:tc>
        <w:tc>
          <w:tcPr>
            <w:tcW w:w="1411" w:type="dxa"/>
            <w:vAlign w:val="center"/>
          </w:tcPr>
          <w:p w14:paraId="21B7A05C" w14:textId="64DEC46A" w:rsidR="00BD7EFF" w:rsidRPr="005E2F24" w:rsidRDefault="005E2F24" w:rsidP="00D73D7A">
            <w:pPr>
              <w:rPr>
                <w:sz w:val="20"/>
                <w:szCs w:val="20"/>
              </w:rPr>
            </w:pPr>
            <w:r w:rsidRPr="005E2F24">
              <w:rPr>
                <w:rFonts w:hint="eastAsia"/>
                <w:sz w:val="20"/>
                <w:szCs w:val="20"/>
              </w:rPr>
              <w:t xml:space="preserve">　／　</w:t>
            </w:r>
            <w:r>
              <w:rPr>
                <w:rFonts w:hint="eastAsia"/>
                <w:sz w:val="20"/>
                <w:szCs w:val="20"/>
              </w:rPr>
              <w:t xml:space="preserve"> </w:t>
            </w:r>
            <w:r w:rsidRPr="005E2F24">
              <w:rPr>
                <w:rFonts w:hint="eastAsia"/>
                <w:sz w:val="20"/>
                <w:szCs w:val="20"/>
              </w:rPr>
              <w:t xml:space="preserve">　：</w:t>
            </w:r>
          </w:p>
        </w:tc>
      </w:tr>
      <w:tr w:rsidR="00BD7EFF" w:rsidRPr="002C421E" w14:paraId="33F584E6" w14:textId="67BB2B08" w:rsidTr="005D45EC">
        <w:trPr>
          <w:trHeight w:hRule="exact" w:val="567"/>
        </w:trPr>
        <w:tc>
          <w:tcPr>
            <w:tcW w:w="1555" w:type="dxa"/>
            <w:vAlign w:val="center"/>
          </w:tcPr>
          <w:p w14:paraId="28D76713" w14:textId="77777777" w:rsidR="00BD7EFF" w:rsidRPr="002C421E" w:rsidRDefault="00BD7EFF" w:rsidP="00D73D7A">
            <w:pPr>
              <w:rPr>
                <w:sz w:val="22"/>
              </w:rPr>
            </w:pPr>
          </w:p>
        </w:tc>
        <w:tc>
          <w:tcPr>
            <w:tcW w:w="1275" w:type="dxa"/>
            <w:vAlign w:val="center"/>
          </w:tcPr>
          <w:p w14:paraId="6A9A13C6" w14:textId="77777777" w:rsidR="00BD7EFF" w:rsidRPr="002C421E" w:rsidRDefault="00BD7EFF" w:rsidP="00D73D7A">
            <w:pPr>
              <w:rPr>
                <w:sz w:val="22"/>
              </w:rPr>
            </w:pPr>
          </w:p>
        </w:tc>
        <w:tc>
          <w:tcPr>
            <w:tcW w:w="1560" w:type="dxa"/>
            <w:vAlign w:val="center"/>
          </w:tcPr>
          <w:p w14:paraId="51C66CDA" w14:textId="77777777" w:rsidR="00BD7EFF" w:rsidRPr="002C421E" w:rsidRDefault="00BD7EFF" w:rsidP="00D73D7A">
            <w:pPr>
              <w:rPr>
                <w:sz w:val="22"/>
              </w:rPr>
            </w:pPr>
          </w:p>
        </w:tc>
        <w:tc>
          <w:tcPr>
            <w:tcW w:w="2693" w:type="dxa"/>
            <w:vAlign w:val="center"/>
          </w:tcPr>
          <w:p w14:paraId="702010C2" w14:textId="77777777" w:rsidR="00BD7EFF" w:rsidRPr="002C421E" w:rsidRDefault="00BD7EFF" w:rsidP="00D73D7A">
            <w:pPr>
              <w:rPr>
                <w:sz w:val="22"/>
              </w:rPr>
            </w:pPr>
          </w:p>
        </w:tc>
        <w:tc>
          <w:tcPr>
            <w:tcW w:w="1411" w:type="dxa"/>
            <w:vAlign w:val="center"/>
          </w:tcPr>
          <w:p w14:paraId="126EB6FD" w14:textId="1EFE97E1" w:rsidR="00BD7EFF" w:rsidRPr="002C421E" w:rsidRDefault="00E97C6F" w:rsidP="00D73D7A">
            <w:pPr>
              <w:rPr>
                <w:sz w:val="22"/>
              </w:rPr>
            </w:pPr>
            <w:r w:rsidRPr="005E2F24">
              <w:rPr>
                <w:rFonts w:hint="eastAsia"/>
                <w:sz w:val="20"/>
                <w:szCs w:val="20"/>
              </w:rPr>
              <w:t xml:space="preserve">　／　</w:t>
            </w:r>
            <w:r>
              <w:rPr>
                <w:rFonts w:hint="eastAsia"/>
                <w:sz w:val="20"/>
                <w:szCs w:val="20"/>
              </w:rPr>
              <w:t xml:space="preserve"> </w:t>
            </w:r>
            <w:r w:rsidRPr="005E2F24">
              <w:rPr>
                <w:rFonts w:hint="eastAsia"/>
                <w:sz w:val="20"/>
                <w:szCs w:val="20"/>
              </w:rPr>
              <w:t xml:space="preserve">　：</w:t>
            </w:r>
          </w:p>
        </w:tc>
      </w:tr>
      <w:tr w:rsidR="00BD7EFF" w:rsidRPr="002C421E" w14:paraId="1F4E24D1" w14:textId="5AB42C89" w:rsidTr="005D45EC">
        <w:trPr>
          <w:trHeight w:hRule="exact" w:val="567"/>
        </w:trPr>
        <w:tc>
          <w:tcPr>
            <w:tcW w:w="1555" w:type="dxa"/>
            <w:vAlign w:val="center"/>
          </w:tcPr>
          <w:p w14:paraId="6CF82998" w14:textId="77777777" w:rsidR="00BD7EFF" w:rsidRPr="002C421E" w:rsidRDefault="00BD7EFF" w:rsidP="00D73D7A">
            <w:pPr>
              <w:rPr>
                <w:sz w:val="22"/>
              </w:rPr>
            </w:pPr>
          </w:p>
        </w:tc>
        <w:tc>
          <w:tcPr>
            <w:tcW w:w="1275" w:type="dxa"/>
            <w:vAlign w:val="center"/>
          </w:tcPr>
          <w:p w14:paraId="07609559" w14:textId="77777777" w:rsidR="00BD7EFF" w:rsidRPr="002C421E" w:rsidRDefault="00BD7EFF" w:rsidP="00D73D7A">
            <w:pPr>
              <w:rPr>
                <w:sz w:val="22"/>
              </w:rPr>
            </w:pPr>
          </w:p>
        </w:tc>
        <w:tc>
          <w:tcPr>
            <w:tcW w:w="1560" w:type="dxa"/>
            <w:vAlign w:val="center"/>
          </w:tcPr>
          <w:p w14:paraId="15B89610" w14:textId="77777777" w:rsidR="00BD7EFF" w:rsidRPr="002C421E" w:rsidRDefault="00BD7EFF" w:rsidP="00D73D7A">
            <w:pPr>
              <w:rPr>
                <w:sz w:val="22"/>
              </w:rPr>
            </w:pPr>
          </w:p>
        </w:tc>
        <w:tc>
          <w:tcPr>
            <w:tcW w:w="2693" w:type="dxa"/>
            <w:vAlign w:val="center"/>
          </w:tcPr>
          <w:p w14:paraId="2CD5CC78" w14:textId="77777777" w:rsidR="00BD7EFF" w:rsidRPr="002C421E" w:rsidRDefault="00BD7EFF" w:rsidP="00D73D7A">
            <w:pPr>
              <w:rPr>
                <w:sz w:val="22"/>
              </w:rPr>
            </w:pPr>
          </w:p>
        </w:tc>
        <w:tc>
          <w:tcPr>
            <w:tcW w:w="1411" w:type="dxa"/>
            <w:vAlign w:val="center"/>
          </w:tcPr>
          <w:p w14:paraId="4D1D68D9" w14:textId="2815550D" w:rsidR="00BD7EFF" w:rsidRPr="002C421E" w:rsidRDefault="00E97C6F" w:rsidP="00D73D7A">
            <w:pPr>
              <w:rPr>
                <w:sz w:val="22"/>
              </w:rPr>
            </w:pPr>
            <w:r w:rsidRPr="005E2F24">
              <w:rPr>
                <w:rFonts w:hint="eastAsia"/>
                <w:sz w:val="20"/>
                <w:szCs w:val="20"/>
              </w:rPr>
              <w:t xml:space="preserve">　／　</w:t>
            </w:r>
            <w:r>
              <w:rPr>
                <w:rFonts w:hint="eastAsia"/>
                <w:sz w:val="20"/>
                <w:szCs w:val="20"/>
              </w:rPr>
              <w:t xml:space="preserve"> </w:t>
            </w:r>
            <w:r w:rsidRPr="005E2F24">
              <w:rPr>
                <w:rFonts w:hint="eastAsia"/>
                <w:sz w:val="20"/>
                <w:szCs w:val="20"/>
              </w:rPr>
              <w:t xml:space="preserve">　：</w:t>
            </w:r>
          </w:p>
        </w:tc>
      </w:tr>
    </w:tbl>
    <w:p w14:paraId="13E72338" w14:textId="77777777" w:rsidR="00EE2B9C" w:rsidRDefault="00EE2B9C" w:rsidP="00EE2B9C">
      <w:pPr>
        <w:rPr>
          <w:sz w:val="22"/>
        </w:rPr>
      </w:pPr>
    </w:p>
    <w:p w14:paraId="253EE526" w14:textId="6338FE4C" w:rsidR="00EE2B9C" w:rsidRDefault="00EE2B9C" w:rsidP="00EE2B9C">
      <w:pPr>
        <w:rPr>
          <w:sz w:val="22"/>
        </w:rPr>
      </w:pPr>
      <w:r w:rsidRPr="002C421E">
        <w:rPr>
          <w:rFonts w:hint="eastAsia"/>
          <w:sz w:val="22"/>
        </w:rPr>
        <w:t>配置予定</w:t>
      </w:r>
      <w:r>
        <w:rPr>
          <w:rFonts w:hint="eastAsia"/>
          <w:sz w:val="22"/>
        </w:rPr>
        <w:t>現場代理人</w:t>
      </w:r>
      <w:r w:rsidRPr="0064635A">
        <w:rPr>
          <w:rFonts w:hint="eastAsia"/>
          <w:b/>
          <w:bCs/>
          <w:sz w:val="22"/>
        </w:rPr>
        <w:t>（</w:t>
      </w:r>
      <w:r w:rsidRPr="0064635A">
        <w:rPr>
          <w:rFonts w:hint="eastAsia"/>
          <w:b/>
          <w:bCs/>
          <w:sz w:val="22"/>
          <w:u w:val="single"/>
        </w:rPr>
        <w:t>公告</w:t>
      </w:r>
      <w:r w:rsidR="009E0B5B">
        <w:rPr>
          <w:rFonts w:hint="eastAsia"/>
          <w:b/>
          <w:bCs/>
          <w:sz w:val="22"/>
          <w:u w:val="single"/>
        </w:rPr>
        <w:t>10</w:t>
      </w:r>
      <w:r w:rsidRPr="0064635A">
        <w:rPr>
          <w:rFonts w:hint="eastAsia"/>
          <w:b/>
          <w:bCs/>
          <w:sz w:val="22"/>
          <w:u w:val="single"/>
        </w:rPr>
        <w:t>．</w:t>
      </w:r>
      <w:r w:rsidR="00E434F0">
        <w:rPr>
          <w:rFonts w:hint="eastAsia"/>
          <w:b/>
          <w:bCs/>
          <w:sz w:val="22"/>
          <w:u w:val="single"/>
        </w:rPr>
        <w:t>（</w:t>
      </w:r>
      <w:r w:rsidR="009E0B5B">
        <w:rPr>
          <w:rFonts w:hint="eastAsia"/>
          <w:b/>
          <w:bCs/>
          <w:sz w:val="22"/>
          <w:u w:val="single"/>
        </w:rPr>
        <w:t>4</w:t>
      </w:r>
      <w:r w:rsidR="00E434F0">
        <w:rPr>
          <w:rFonts w:hint="eastAsia"/>
          <w:b/>
          <w:bCs/>
          <w:sz w:val="22"/>
          <w:u w:val="single"/>
        </w:rPr>
        <w:t>）</w:t>
      </w:r>
      <w:r w:rsidRPr="0064635A">
        <w:rPr>
          <w:rFonts w:hint="eastAsia"/>
          <w:b/>
          <w:bCs/>
          <w:sz w:val="22"/>
          <w:u w:val="single"/>
        </w:rPr>
        <w:t>に該当し応札される方はこちらも記入ください。</w:t>
      </w:r>
      <w:r w:rsidRPr="0064635A">
        <w:rPr>
          <w:rFonts w:hint="eastAsia"/>
          <w:b/>
          <w:bCs/>
          <w:sz w:val="22"/>
        </w:rPr>
        <w:t>）</w:t>
      </w:r>
    </w:p>
    <w:tbl>
      <w:tblPr>
        <w:tblStyle w:val="a3"/>
        <w:tblW w:w="8500" w:type="dxa"/>
        <w:tblLook w:val="04A0" w:firstRow="1" w:lastRow="0" w:firstColumn="1" w:lastColumn="0" w:noHBand="0" w:noVBand="1"/>
      </w:tblPr>
      <w:tblGrid>
        <w:gridCol w:w="4248"/>
        <w:gridCol w:w="4252"/>
      </w:tblGrid>
      <w:tr w:rsidR="005D45EC" w:rsidRPr="002C421E" w14:paraId="054149A6" w14:textId="2C04C951" w:rsidTr="005D45EC">
        <w:trPr>
          <w:trHeight w:hRule="exact" w:val="397"/>
        </w:trPr>
        <w:tc>
          <w:tcPr>
            <w:tcW w:w="4248" w:type="dxa"/>
            <w:vAlign w:val="center"/>
          </w:tcPr>
          <w:p w14:paraId="7CC2AC1D" w14:textId="66DA8A61" w:rsidR="005D45EC" w:rsidRPr="002C421E" w:rsidRDefault="005D45EC" w:rsidP="005D45EC">
            <w:pPr>
              <w:jc w:val="center"/>
              <w:rPr>
                <w:sz w:val="22"/>
              </w:rPr>
            </w:pPr>
            <w:r w:rsidRPr="002C421E">
              <w:rPr>
                <w:rFonts w:hint="eastAsia"/>
                <w:sz w:val="22"/>
              </w:rPr>
              <w:t>氏　　　　名</w:t>
            </w:r>
          </w:p>
        </w:tc>
        <w:tc>
          <w:tcPr>
            <w:tcW w:w="4252" w:type="dxa"/>
            <w:vAlign w:val="center"/>
          </w:tcPr>
          <w:p w14:paraId="5351D410" w14:textId="68FB8D64" w:rsidR="005D45EC" w:rsidRPr="002C421E" w:rsidRDefault="005D45EC" w:rsidP="005D45EC">
            <w:pPr>
              <w:jc w:val="center"/>
              <w:rPr>
                <w:sz w:val="22"/>
              </w:rPr>
            </w:pPr>
            <w:r w:rsidRPr="002C421E">
              <w:rPr>
                <w:rFonts w:hint="eastAsia"/>
                <w:sz w:val="22"/>
              </w:rPr>
              <w:t>生年月日</w:t>
            </w:r>
          </w:p>
        </w:tc>
      </w:tr>
      <w:tr w:rsidR="005D45EC" w:rsidRPr="002C421E" w14:paraId="6B8DD90F" w14:textId="2F6B2D29" w:rsidTr="005D45EC">
        <w:trPr>
          <w:trHeight w:hRule="exact" w:val="397"/>
        </w:trPr>
        <w:tc>
          <w:tcPr>
            <w:tcW w:w="4248" w:type="dxa"/>
            <w:vAlign w:val="center"/>
          </w:tcPr>
          <w:p w14:paraId="784F39F9" w14:textId="38487168" w:rsidR="005D45EC" w:rsidRPr="002C421E" w:rsidRDefault="005D45EC" w:rsidP="005D45EC">
            <w:pPr>
              <w:rPr>
                <w:sz w:val="22"/>
              </w:rPr>
            </w:pPr>
          </w:p>
        </w:tc>
        <w:tc>
          <w:tcPr>
            <w:tcW w:w="4252" w:type="dxa"/>
            <w:vAlign w:val="center"/>
          </w:tcPr>
          <w:p w14:paraId="126FF16F" w14:textId="430F2D44" w:rsidR="005D45EC" w:rsidRPr="002C421E" w:rsidRDefault="005D45EC" w:rsidP="005D45EC">
            <w:pPr>
              <w:rPr>
                <w:sz w:val="22"/>
              </w:rPr>
            </w:pPr>
          </w:p>
        </w:tc>
      </w:tr>
      <w:tr w:rsidR="005D45EC" w:rsidRPr="002C421E" w14:paraId="2759173F" w14:textId="27CDB263" w:rsidTr="005D45EC">
        <w:trPr>
          <w:trHeight w:hRule="exact" w:val="397"/>
        </w:trPr>
        <w:tc>
          <w:tcPr>
            <w:tcW w:w="4248" w:type="dxa"/>
            <w:vAlign w:val="center"/>
          </w:tcPr>
          <w:p w14:paraId="3BCCF4F5" w14:textId="77777777" w:rsidR="005D45EC" w:rsidRPr="002C421E" w:rsidRDefault="005D45EC" w:rsidP="005D45EC">
            <w:pPr>
              <w:rPr>
                <w:sz w:val="22"/>
              </w:rPr>
            </w:pPr>
          </w:p>
        </w:tc>
        <w:tc>
          <w:tcPr>
            <w:tcW w:w="4252" w:type="dxa"/>
            <w:vAlign w:val="center"/>
          </w:tcPr>
          <w:p w14:paraId="40DE330C" w14:textId="77777777" w:rsidR="005D45EC" w:rsidRPr="002C421E" w:rsidRDefault="005D45EC" w:rsidP="005D45EC">
            <w:pPr>
              <w:rPr>
                <w:sz w:val="22"/>
              </w:rPr>
            </w:pPr>
          </w:p>
        </w:tc>
      </w:tr>
      <w:tr w:rsidR="005D45EC" w:rsidRPr="002C421E" w14:paraId="24EC2A30" w14:textId="1816D72B" w:rsidTr="005D45EC">
        <w:trPr>
          <w:trHeight w:hRule="exact" w:val="397"/>
        </w:trPr>
        <w:tc>
          <w:tcPr>
            <w:tcW w:w="4248" w:type="dxa"/>
            <w:vAlign w:val="center"/>
          </w:tcPr>
          <w:p w14:paraId="1FDD9518" w14:textId="77777777" w:rsidR="005D45EC" w:rsidRPr="002C421E" w:rsidRDefault="005D45EC" w:rsidP="005D45EC">
            <w:pPr>
              <w:rPr>
                <w:sz w:val="22"/>
              </w:rPr>
            </w:pPr>
          </w:p>
        </w:tc>
        <w:tc>
          <w:tcPr>
            <w:tcW w:w="4252" w:type="dxa"/>
            <w:vAlign w:val="center"/>
          </w:tcPr>
          <w:p w14:paraId="12AD7EF5" w14:textId="77777777" w:rsidR="005D45EC" w:rsidRPr="002C421E" w:rsidRDefault="005D45EC" w:rsidP="005D45EC">
            <w:pPr>
              <w:rPr>
                <w:sz w:val="22"/>
              </w:rPr>
            </w:pPr>
          </w:p>
        </w:tc>
      </w:tr>
    </w:tbl>
    <w:p w14:paraId="131B3B39" w14:textId="77777777" w:rsidR="00D73D7A" w:rsidRPr="00443630" w:rsidRDefault="00E92FC1">
      <w:pPr>
        <w:rPr>
          <w:rFonts w:asciiTheme="minorEastAsia" w:hAnsiTheme="minorEastAsia"/>
          <w:sz w:val="18"/>
          <w:szCs w:val="18"/>
        </w:rPr>
      </w:pPr>
      <w:r w:rsidRPr="00443630">
        <w:rPr>
          <w:rFonts w:asciiTheme="minorEastAsia" w:hAnsiTheme="minorEastAsia" w:hint="eastAsia"/>
          <w:sz w:val="18"/>
          <w:szCs w:val="18"/>
        </w:rPr>
        <w:t>[注意事項]</w:t>
      </w:r>
    </w:p>
    <w:p w14:paraId="16BBADA3" w14:textId="2F44173E" w:rsidR="00E92FC1" w:rsidRDefault="00E92FC1" w:rsidP="00131542">
      <w:pPr>
        <w:pStyle w:val="ac"/>
        <w:numPr>
          <w:ilvl w:val="0"/>
          <w:numId w:val="2"/>
        </w:numPr>
        <w:ind w:leftChars="0"/>
        <w:rPr>
          <w:rFonts w:asciiTheme="minorEastAsia" w:hAnsiTheme="minorEastAsia"/>
          <w:sz w:val="18"/>
          <w:szCs w:val="18"/>
        </w:rPr>
      </w:pPr>
      <w:r w:rsidRPr="00443630">
        <w:rPr>
          <w:rFonts w:asciiTheme="minorEastAsia" w:hAnsiTheme="minorEastAsia" w:hint="eastAsia"/>
          <w:sz w:val="18"/>
          <w:szCs w:val="18"/>
        </w:rPr>
        <w:t>配置予定技術者</w:t>
      </w:r>
      <w:r w:rsidR="00EE2B9C" w:rsidRPr="00443630">
        <w:rPr>
          <w:rFonts w:asciiTheme="minorEastAsia" w:hAnsiTheme="minorEastAsia" w:hint="eastAsia"/>
          <w:sz w:val="18"/>
          <w:szCs w:val="18"/>
        </w:rPr>
        <w:t>（及び現場代理人）</w:t>
      </w:r>
      <w:r w:rsidRPr="00443630">
        <w:rPr>
          <w:rFonts w:asciiTheme="minorEastAsia" w:hAnsiTheme="minorEastAsia" w:hint="eastAsia"/>
          <w:sz w:val="18"/>
          <w:szCs w:val="18"/>
        </w:rPr>
        <w:t>は、直接的かつ恒常的な雇用関係にあるものとします。在籍出向者、派遣社員については直接的かつ恒常的な雇用関係にあるとはいたしません。また、配置予定技術者</w:t>
      </w:r>
      <w:r w:rsidR="00EE2B9C" w:rsidRPr="00443630">
        <w:rPr>
          <w:rFonts w:asciiTheme="minorEastAsia" w:hAnsiTheme="minorEastAsia" w:hint="eastAsia"/>
          <w:sz w:val="18"/>
          <w:szCs w:val="18"/>
        </w:rPr>
        <w:t>（及び現場代理人）</w:t>
      </w:r>
      <w:r w:rsidRPr="00443630">
        <w:rPr>
          <w:rFonts w:asciiTheme="minorEastAsia" w:hAnsiTheme="minorEastAsia" w:hint="eastAsia"/>
          <w:sz w:val="18"/>
          <w:szCs w:val="18"/>
        </w:rPr>
        <w:t>は</w:t>
      </w:r>
      <w:r w:rsidR="00285CEC">
        <w:rPr>
          <w:rFonts w:asciiTheme="minorEastAsia" w:hAnsiTheme="minorEastAsia" w:hint="eastAsia"/>
          <w:sz w:val="18"/>
          <w:szCs w:val="18"/>
        </w:rPr>
        <w:t>開札</w:t>
      </w:r>
      <w:r w:rsidRPr="00443630">
        <w:rPr>
          <w:rFonts w:asciiTheme="minorEastAsia" w:hAnsiTheme="minorEastAsia" w:hint="eastAsia"/>
          <w:sz w:val="18"/>
          <w:szCs w:val="18"/>
        </w:rPr>
        <w:t>日以前に3カ月以上の雇用関係があることが必要です。</w:t>
      </w:r>
    </w:p>
    <w:p w14:paraId="4E425FB3" w14:textId="62709F19" w:rsidR="00544A74" w:rsidRPr="00443630" w:rsidRDefault="00544A74" w:rsidP="00131542">
      <w:pPr>
        <w:pStyle w:val="ac"/>
        <w:numPr>
          <w:ilvl w:val="0"/>
          <w:numId w:val="2"/>
        </w:numPr>
        <w:ind w:leftChars="0"/>
        <w:rPr>
          <w:rFonts w:asciiTheme="minorEastAsia" w:hAnsiTheme="minorEastAsia"/>
          <w:sz w:val="18"/>
          <w:szCs w:val="18"/>
        </w:rPr>
      </w:pPr>
      <w:r w:rsidRPr="00443630">
        <w:rPr>
          <w:rFonts w:asciiTheme="minorEastAsia" w:hAnsiTheme="minorEastAsia" w:hint="eastAsia"/>
          <w:sz w:val="18"/>
          <w:szCs w:val="18"/>
        </w:rPr>
        <w:t>本書提出後の</w:t>
      </w:r>
      <w:r>
        <w:rPr>
          <w:rFonts w:asciiTheme="minorEastAsia" w:hAnsiTheme="minorEastAsia" w:hint="eastAsia"/>
          <w:sz w:val="18"/>
          <w:szCs w:val="18"/>
        </w:rPr>
        <w:t>技術者（及び現場代理人）の</w:t>
      </w:r>
      <w:r w:rsidRPr="00443630">
        <w:rPr>
          <w:rFonts w:asciiTheme="minorEastAsia" w:hAnsiTheme="minorEastAsia" w:hint="eastAsia"/>
          <w:sz w:val="18"/>
          <w:szCs w:val="18"/>
        </w:rPr>
        <w:t>変更は、原則できません。</w:t>
      </w:r>
    </w:p>
    <w:p w14:paraId="3900F4F9" w14:textId="64958328" w:rsidR="00131542" w:rsidRPr="00544A74" w:rsidRDefault="00FF47CB" w:rsidP="00544A74">
      <w:pPr>
        <w:pStyle w:val="ac"/>
        <w:numPr>
          <w:ilvl w:val="0"/>
          <w:numId w:val="2"/>
        </w:numPr>
        <w:ind w:leftChars="0"/>
        <w:rPr>
          <w:rFonts w:asciiTheme="minorEastAsia" w:hAnsiTheme="minorEastAsia"/>
          <w:sz w:val="18"/>
          <w:szCs w:val="18"/>
        </w:rPr>
      </w:pPr>
      <w:r w:rsidRPr="00443630">
        <w:rPr>
          <w:rFonts w:asciiTheme="minorEastAsia" w:hAnsiTheme="minorEastAsia" w:hint="eastAsia"/>
          <w:sz w:val="18"/>
          <w:szCs w:val="18"/>
        </w:rPr>
        <w:t>資格確認資料提出から開札までの期間が重複する他の発注工事において、同一の配置</w:t>
      </w:r>
      <w:r w:rsidR="007618E5">
        <w:rPr>
          <w:rFonts w:asciiTheme="minorEastAsia" w:hAnsiTheme="minorEastAsia" w:hint="eastAsia"/>
          <w:sz w:val="18"/>
          <w:szCs w:val="18"/>
        </w:rPr>
        <w:t>予定</w:t>
      </w:r>
      <w:r w:rsidRPr="00443630">
        <w:rPr>
          <w:rFonts w:asciiTheme="minorEastAsia" w:hAnsiTheme="minorEastAsia" w:hint="eastAsia"/>
          <w:sz w:val="18"/>
          <w:szCs w:val="18"/>
        </w:rPr>
        <w:t>技術者</w:t>
      </w:r>
      <w:r w:rsidR="001A6262">
        <w:rPr>
          <w:rFonts w:asciiTheme="minorEastAsia" w:hAnsiTheme="minorEastAsia" w:hint="eastAsia"/>
          <w:sz w:val="18"/>
          <w:szCs w:val="18"/>
        </w:rPr>
        <w:t>として</w:t>
      </w:r>
      <w:r w:rsidRPr="00443630">
        <w:rPr>
          <w:rFonts w:asciiTheme="minorEastAsia" w:hAnsiTheme="minorEastAsia" w:hint="eastAsia"/>
          <w:sz w:val="18"/>
          <w:szCs w:val="18"/>
        </w:rPr>
        <w:t>届け出た</w:t>
      </w:r>
      <w:r w:rsidR="001A6262">
        <w:rPr>
          <w:rFonts w:asciiTheme="minorEastAsia" w:hAnsiTheme="minorEastAsia" w:hint="eastAsia"/>
          <w:sz w:val="18"/>
          <w:szCs w:val="18"/>
        </w:rPr>
        <w:t>者（以下「技術者重複応札者」という。）</w:t>
      </w:r>
      <w:r w:rsidRPr="00443630">
        <w:rPr>
          <w:rFonts w:asciiTheme="minorEastAsia" w:hAnsiTheme="minorEastAsia" w:hint="eastAsia"/>
          <w:sz w:val="18"/>
          <w:szCs w:val="18"/>
        </w:rPr>
        <w:t>は、</w:t>
      </w:r>
      <w:r w:rsidR="001A6262">
        <w:rPr>
          <w:rFonts w:asciiTheme="minorEastAsia" w:hAnsiTheme="minorEastAsia" w:hint="eastAsia"/>
          <w:sz w:val="18"/>
          <w:szCs w:val="18"/>
        </w:rPr>
        <w:t>その情報を</w:t>
      </w:r>
      <w:r w:rsidRPr="00443630">
        <w:rPr>
          <w:rFonts w:asciiTheme="minorEastAsia" w:hAnsiTheme="minorEastAsia" w:hint="eastAsia"/>
          <w:sz w:val="18"/>
          <w:szCs w:val="18"/>
        </w:rPr>
        <w:t>「他の発注工事へ</w:t>
      </w:r>
      <w:r w:rsidR="00967CFD">
        <w:rPr>
          <w:rFonts w:asciiTheme="minorEastAsia" w:hAnsiTheme="minorEastAsia" w:hint="eastAsia"/>
          <w:sz w:val="18"/>
          <w:szCs w:val="18"/>
        </w:rPr>
        <w:t>の</w:t>
      </w:r>
      <w:r w:rsidRPr="00443630">
        <w:rPr>
          <w:rFonts w:asciiTheme="minorEastAsia" w:hAnsiTheme="minorEastAsia" w:hint="eastAsia"/>
          <w:sz w:val="18"/>
          <w:szCs w:val="18"/>
        </w:rPr>
        <w:t>重複届出」欄に記載してください。</w:t>
      </w:r>
      <w:r w:rsidR="009172CD">
        <w:rPr>
          <w:rFonts w:asciiTheme="minorEastAsia" w:hAnsiTheme="minorEastAsia" w:hint="eastAsia"/>
          <w:sz w:val="18"/>
          <w:szCs w:val="18"/>
        </w:rPr>
        <w:t>また、</w:t>
      </w:r>
      <w:r w:rsidR="001A6262">
        <w:rPr>
          <w:rFonts w:asciiTheme="minorEastAsia" w:hAnsiTheme="minorEastAsia" w:hint="eastAsia"/>
          <w:sz w:val="18"/>
          <w:szCs w:val="18"/>
        </w:rPr>
        <w:t>先行した開札</w:t>
      </w:r>
      <w:r w:rsidR="009172CD">
        <w:rPr>
          <w:rFonts w:asciiTheme="minorEastAsia" w:hAnsiTheme="minorEastAsia" w:hint="eastAsia"/>
          <w:sz w:val="18"/>
          <w:szCs w:val="18"/>
        </w:rPr>
        <w:t>で落札決定があり技術者を配置できなくなった場合は</w:t>
      </w:r>
      <w:r w:rsidR="00491AA0">
        <w:rPr>
          <w:rFonts w:asciiTheme="minorEastAsia" w:hAnsiTheme="minorEastAsia" w:hint="eastAsia"/>
          <w:sz w:val="18"/>
          <w:szCs w:val="18"/>
        </w:rPr>
        <w:t>、</w:t>
      </w:r>
      <w:r w:rsidR="009172CD">
        <w:rPr>
          <w:rFonts w:asciiTheme="minorEastAsia" w:hAnsiTheme="minorEastAsia" w:hint="eastAsia"/>
          <w:sz w:val="18"/>
          <w:szCs w:val="18"/>
        </w:rPr>
        <w:t>速やかに総務課</w:t>
      </w:r>
      <w:r w:rsidR="007D1F47">
        <w:rPr>
          <w:rFonts w:asciiTheme="minorEastAsia" w:hAnsiTheme="minorEastAsia" w:hint="eastAsia"/>
          <w:sz w:val="18"/>
          <w:szCs w:val="18"/>
        </w:rPr>
        <w:t>契約管財</w:t>
      </w:r>
      <w:r w:rsidR="009172CD">
        <w:rPr>
          <w:rFonts w:asciiTheme="minorEastAsia" w:hAnsiTheme="minorEastAsia" w:hint="eastAsia"/>
          <w:sz w:val="18"/>
          <w:szCs w:val="18"/>
        </w:rPr>
        <w:t>係（0852(55)4905）まで連絡してください。</w:t>
      </w:r>
      <w:r w:rsidR="001A6262">
        <w:rPr>
          <w:rFonts w:asciiTheme="minorEastAsia" w:hAnsiTheme="minorEastAsia" w:hint="eastAsia"/>
          <w:sz w:val="18"/>
          <w:szCs w:val="18"/>
        </w:rPr>
        <w:t>技術者重複応札者</w:t>
      </w:r>
      <w:r w:rsidR="007F507C">
        <w:rPr>
          <w:rFonts w:asciiTheme="minorEastAsia" w:hAnsiTheme="minorEastAsia" w:hint="eastAsia"/>
          <w:sz w:val="18"/>
          <w:szCs w:val="18"/>
        </w:rPr>
        <w:t>の</w:t>
      </w:r>
      <w:r w:rsidR="00504899">
        <w:rPr>
          <w:rFonts w:asciiTheme="minorEastAsia" w:hAnsiTheme="minorEastAsia" w:hint="eastAsia"/>
          <w:sz w:val="18"/>
          <w:szCs w:val="18"/>
        </w:rPr>
        <w:t>入札</w:t>
      </w:r>
      <w:r w:rsidR="009172CD">
        <w:rPr>
          <w:rFonts w:asciiTheme="minorEastAsia" w:hAnsiTheme="minorEastAsia" w:hint="eastAsia"/>
          <w:sz w:val="18"/>
          <w:szCs w:val="18"/>
        </w:rPr>
        <w:t>は</w:t>
      </w:r>
      <w:r w:rsidR="00491AA0">
        <w:rPr>
          <w:rFonts w:asciiTheme="minorEastAsia" w:hAnsiTheme="minorEastAsia" w:hint="eastAsia"/>
          <w:sz w:val="18"/>
          <w:szCs w:val="18"/>
        </w:rPr>
        <w:t>、</w:t>
      </w:r>
      <w:r w:rsidR="00E836AC">
        <w:rPr>
          <w:rFonts w:asciiTheme="minorEastAsia" w:hAnsiTheme="minorEastAsia" w:hint="eastAsia"/>
          <w:sz w:val="18"/>
          <w:szCs w:val="18"/>
        </w:rPr>
        <w:t>技術者</w:t>
      </w:r>
      <w:r w:rsidR="00F12CEA">
        <w:rPr>
          <w:rFonts w:asciiTheme="minorEastAsia" w:hAnsiTheme="minorEastAsia" w:hint="eastAsia"/>
          <w:sz w:val="18"/>
          <w:szCs w:val="18"/>
        </w:rPr>
        <w:t>配置</w:t>
      </w:r>
      <w:r w:rsidR="00453224">
        <w:rPr>
          <w:rFonts w:asciiTheme="minorEastAsia" w:hAnsiTheme="minorEastAsia" w:hint="eastAsia"/>
          <w:sz w:val="18"/>
          <w:szCs w:val="18"/>
        </w:rPr>
        <w:t>を</w:t>
      </w:r>
      <w:r w:rsidR="00C97476" w:rsidRPr="00443630">
        <w:rPr>
          <w:rFonts w:asciiTheme="minorEastAsia" w:hAnsiTheme="minorEastAsia" w:hint="eastAsia"/>
          <w:sz w:val="18"/>
          <w:szCs w:val="18"/>
        </w:rPr>
        <w:t>落札決定の早い入札</w:t>
      </w:r>
      <w:r w:rsidR="00453224">
        <w:rPr>
          <w:rFonts w:asciiTheme="minorEastAsia" w:hAnsiTheme="minorEastAsia" w:hint="eastAsia"/>
          <w:sz w:val="18"/>
          <w:szCs w:val="18"/>
        </w:rPr>
        <w:t>に</w:t>
      </w:r>
      <w:r w:rsidR="00C97476" w:rsidRPr="00443630">
        <w:rPr>
          <w:rFonts w:asciiTheme="minorEastAsia" w:hAnsiTheme="minorEastAsia" w:hint="eastAsia"/>
          <w:sz w:val="18"/>
          <w:szCs w:val="18"/>
        </w:rPr>
        <w:t>有効とし、</w:t>
      </w:r>
      <w:r w:rsidR="00F45B76" w:rsidRPr="00443630">
        <w:rPr>
          <w:rFonts w:asciiTheme="minorEastAsia" w:hAnsiTheme="minorEastAsia" w:hint="eastAsia"/>
          <w:sz w:val="18"/>
          <w:szCs w:val="18"/>
        </w:rPr>
        <w:t>届け出た</w:t>
      </w:r>
      <w:r w:rsidR="00C97476" w:rsidRPr="00443630">
        <w:rPr>
          <w:rFonts w:asciiTheme="minorEastAsia" w:hAnsiTheme="minorEastAsia" w:hint="eastAsia"/>
          <w:sz w:val="18"/>
          <w:szCs w:val="18"/>
        </w:rPr>
        <w:t>配置予定技術者がいなくなった場合は失格と</w:t>
      </w:r>
      <w:r w:rsidR="00FD28EF">
        <w:rPr>
          <w:rFonts w:asciiTheme="minorEastAsia" w:hAnsiTheme="minorEastAsia" w:hint="eastAsia"/>
          <w:sz w:val="18"/>
          <w:szCs w:val="18"/>
        </w:rPr>
        <w:t>します</w:t>
      </w:r>
      <w:r w:rsidR="00C97476" w:rsidRPr="00443630">
        <w:rPr>
          <w:rFonts w:asciiTheme="minorEastAsia" w:hAnsiTheme="minorEastAsia" w:hint="eastAsia"/>
          <w:sz w:val="18"/>
          <w:szCs w:val="18"/>
        </w:rPr>
        <w:t>。</w:t>
      </w:r>
      <w:r w:rsidR="00544A74" w:rsidRPr="00544A74">
        <w:rPr>
          <w:rFonts w:asciiTheme="minorEastAsia" w:hAnsiTheme="minorEastAsia" w:hint="eastAsia"/>
          <w:sz w:val="18"/>
          <w:szCs w:val="18"/>
        </w:rPr>
        <w:t xml:space="preserve">　</w:t>
      </w:r>
    </w:p>
    <w:p w14:paraId="0998A8E2" w14:textId="6623FA94" w:rsidR="00A7651D" w:rsidRDefault="001A6262" w:rsidP="00443630">
      <w:pPr>
        <w:pStyle w:val="ac"/>
        <w:numPr>
          <w:ilvl w:val="0"/>
          <w:numId w:val="2"/>
        </w:numPr>
        <w:ind w:leftChars="0"/>
        <w:rPr>
          <w:rFonts w:asciiTheme="minorEastAsia" w:hAnsiTheme="minorEastAsia"/>
          <w:sz w:val="18"/>
          <w:szCs w:val="18"/>
        </w:rPr>
      </w:pPr>
      <w:r>
        <w:rPr>
          <w:rFonts w:asciiTheme="minorEastAsia" w:hAnsiTheme="minorEastAsia" w:hint="eastAsia"/>
          <w:sz w:val="18"/>
          <w:szCs w:val="18"/>
        </w:rPr>
        <w:t>技術者重複応札者</w:t>
      </w:r>
      <w:r w:rsidR="000C7AF7">
        <w:rPr>
          <w:rFonts w:asciiTheme="minorEastAsia" w:hAnsiTheme="minorEastAsia" w:hint="eastAsia"/>
          <w:sz w:val="18"/>
          <w:szCs w:val="18"/>
        </w:rPr>
        <w:t>に</w:t>
      </w:r>
      <w:r w:rsidR="001C00CA">
        <w:rPr>
          <w:rFonts w:asciiTheme="minorEastAsia" w:hAnsiTheme="minorEastAsia" w:hint="eastAsia"/>
          <w:sz w:val="18"/>
          <w:szCs w:val="18"/>
        </w:rPr>
        <w:t>お</w:t>
      </w:r>
      <w:r w:rsidR="00453224">
        <w:rPr>
          <w:rFonts w:asciiTheme="minorEastAsia" w:hAnsiTheme="minorEastAsia" w:hint="eastAsia"/>
          <w:sz w:val="18"/>
          <w:szCs w:val="18"/>
        </w:rPr>
        <w:t>いて、</w:t>
      </w:r>
      <w:r w:rsidR="00A7651D">
        <w:rPr>
          <w:rFonts w:asciiTheme="minorEastAsia" w:hAnsiTheme="minorEastAsia" w:hint="eastAsia"/>
          <w:sz w:val="18"/>
          <w:szCs w:val="18"/>
        </w:rPr>
        <w:t>配置技術者の確認が遅れたために誤って複数の工事で落札決定がなされた場合は、落札決定が最も早い工事について落札を認め、他の工事については落札を取り消し、入札参加条件を満たす他の者の中で最低の価格を提示した者に対し落札決定を行います。</w:t>
      </w:r>
    </w:p>
    <w:p w14:paraId="70C8BC38" w14:textId="23613B4B" w:rsidR="00443630" w:rsidRPr="00443630" w:rsidRDefault="00A7651D" w:rsidP="00443630">
      <w:pPr>
        <w:pStyle w:val="ac"/>
        <w:numPr>
          <w:ilvl w:val="0"/>
          <w:numId w:val="2"/>
        </w:numPr>
        <w:ind w:leftChars="0"/>
        <w:rPr>
          <w:rFonts w:asciiTheme="minorEastAsia" w:hAnsiTheme="minorEastAsia"/>
          <w:sz w:val="18"/>
          <w:szCs w:val="18"/>
        </w:rPr>
      </w:pPr>
      <w:r>
        <w:rPr>
          <w:rFonts w:asciiTheme="minorEastAsia" w:hAnsiTheme="minorEastAsia" w:hint="eastAsia"/>
          <w:sz w:val="18"/>
          <w:szCs w:val="18"/>
        </w:rPr>
        <w:t>②の手続きを怠り、</w:t>
      </w:r>
      <w:r w:rsidR="00FF47CB" w:rsidRPr="00443630">
        <w:rPr>
          <w:rFonts w:asciiTheme="minorEastAsia" w:hAnsiTheme="minorEastAsia" w:hint="eastAsia"/>
          <w:sz w:val="18"/>
          <w:szCs w:val="18"/>
        </w:rPr>
        <w:t>届け出た配置</w:t>
      </w:r>
      <w:r w:rsidR="007618E5">
        <w:rPr>
          <w:rFonts w:asciiTheme="minorEastAsia" w:hAnsiTheme="minorEastAsia" w:hint="eastAsia"/>
          <w:sz w:val="18"/>
          <w:szCs w:val="18"/>
        </w:rPr>
        <w:t>予定</w:t>
      </w:r>
      <w:r w:rsidR="00FF47CB" w:rsidRPr="00443630">
        <w:rPr>
          <w:rFonts w:asciiTheme="minorEastAsia" w:hAnsiTheme="minorEastAsia" w:hint="eastAsia"/>
          <w:sz w:val="18"/>
          <w:szCs w:val="18"/>
        </w:rPr>
        <w:t>技術者</w:t>
      </w:r>
      <w:r w:rsidR="00423E54">
        <w:rPr>
          <w:rFonts w:asciiTheme="minorEastAsia" w:hAnsiTheme="minorEastAsia" w:hint="eastAsia"/>
          <w:sz w:val="18"/>
          <w:szCs w:val="18"/>
        </w:rPr>
        <w:t>（及び現場代理人）</w:t>
      </w:r>
      <w:r w:rsidR="00FF47CB" w:rsidRPr="00443630">
        <w:rPr>
          <w:rFonts w:asciiTheme="minorEastAsia" w:hAnsiTheme="minorEastAsia" w:hint="eastAsia"/>
          <w:sz w:val="18"/>
          <w:szCs w:val="18"/>
        </w:rPr>
        <w:t>が本工事に配置できなく</w:t>
      </w:r>
      <w:r w:rsidR="00443630" w:rsidRPr="00443630">
        <w:rPr>
          <w:rFonts w:asciiTheme="minorEastAsia" w:hAnsiTheme="minorEastAsia" w:hint="eastAsia"/>
          <w:sz w:val="18"/>
          <w:szCs w:val="18"/>
        </w:rPr>
        <w:t>なり、契約締結ができなかったときは、指名停止措置の対象となることがあります。</w:t>
      </w:r>
    </w:p>
    <w:p w14:paraId="6A92A7E5" w14:textId="7DA652F0" w:rsidR="0064635A" w:rsidRPr="004D6B7C" w:rsidRDefault="00FA6588" w:rsidP="00443630">
      <w:pPr>
        <w:pStyle w:val="ac"/>
        <w:numPr>
          <w:ilvl w:val="0"/>
          <w:numId w:val="2"/>
        </w:numPr>
        <w:ind w:leftChars="0"/>
        <w:rPr>
          <w:rFonts w:asciiTheme="minorEastAsia" w:hAnsiTheme="minorEastAsia"/>
          <w:sz w:val="18"/>
          <w:szCs w:val="18"/>
        </w:rPr>
      </w:pPr>
      <w:r w:rsidRPr="00443630">
        <w:rPr>
          <w:rFonts w:asciiTheme="minorEastAsia" w:hAnsiTheme="minorEastAsia" w:hint="eastAsia"/>
          <w:bCs/>
          <w:sz w:val="18"/>
          <w:szCs w:val="18"/>
        </w:rPr>
        <w:t>日付は参加申請書提出日を記載してください。</w:t>
      </w:r>
    </w:p>
    <w:p w14:paraId="0C1F32A3" w14:textId="692143BE" w:rsidR="004D6B7C" w:rsidRPr="004D6B7C" w:rsidRDefault="004D6B7C" w:rsidP="004D6B7C">
      <w:pPr>
        <w:rPr>
          <w:rFonts w:asciiTheme="minorEastAsia" w:hAnsiTheme="minorEastAsia"/>
          <w:sz w:val="18"/>
          <w:szCs w:val="18"/>
        </w:rPr>
      </w:pPr>
    </w:p>
    <w:sectPr w:rsidR="004D6B7C" w:rsidRPr="004D6B7C" w:rsidSect="004D6B7C">
      <w:pgSz w:w="11906" w:h="16838" w:code="9"/>
      <w:pgMar w:top="1247" w:right="1701" w:bottom="1191"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35A12" w14:textId="77777777" w:rsidR="00771195" w:rsidRDefault="00771195" w:rsidP="009D248E">
      <w:r>
        <w:separator/>
      </w:r>
    </w:p>
  </w:endnote>
  <w:endnote w:type="continuationSeparator" w:id="0">
    <w:p w14:paraId="45C884D7" w14:textId="77777777" w:rsidR="00771195" w:rsidRDefault="00771195" w:rsidP="009D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EFF18" w14:textId="77777777" w:rsidR="00771195" w:rsidRDefault="00771195" w:rsidP="009D248E">
      <w:r>
        <w:separator/>
      </w:r>
    </w:p>
  </w:footnote>
  <w:footnote w:type="continuationSeparator" w:id="0">
    <w:p w14:paraId="090E6D87" w14:textId="77777777" w:rsidR="00771195" w:rsidRDefault="00771195" w:rsidP="009D24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F69"/>
    <w:multiLevelType w:val="hybridMultilevel"/>
    <w:tmpl w:val="35B2746A"/>
    <w:lvl w:ilvl="0" w:tplc="D1BCCC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EBA4363"/>
    <w:multiLevelType w:val="hybridMultilevel"/>
    <w:tmpl w:val="80E2F024"/>
    <w:lvl w:ilvl="0" w:tplc="915C02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6467711">
    <w:abstractNumId w:val="1"/>
  </w:num>
  <w:num w:numId="2" w16cid:durableId="84849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D7A"/>
    <w:rsid w:val="00006987"/>
    <w:rsid w:val="00015FD2"/>
    <w:rsid w:val="0003174A"/>
    <w:rsid w:val="00037EAD"/>
    <w:rsid w:val="000540A0"/>
    <w:rsid w:val="00080F86"/>
    <w:rsid w:val="000B4809"/>
    <w:rsid w:val="000B7716"/>
    <w:rsid w:val="000C7AF7"/>
    <w:rsid w:val="000F71F5"/>
    <w:rsid w:val="00131542"/>
    <w:rsid w:val="001461ED"/>
    <w:rsid w:val="00194878"/>
    <w:rsid w:val="001A6262"/>
    <w:rsid w:val="001C00CA"/>
    <w:rsid w:val="001E453F"/>
    <w:rsid w:val="001E589D"/>
    <w:rsid w:val="001F3A3C"/>
    <w:rsid w:val="0025753F"/>
    <w:rsid w:val="00285CEC"/>
    <w:rsid w:val="0029303D"/>
    <w:rsid w:val="002A2748"/>
    <w:rsid w:val="002A56EB"/>
    <w:rsid w:val="002C421E"/>
    <w:rsid w:val="002C5911"/>
    <w:rsid w:val="002C6C66"/>
    <w:rsid w:val="002D2E31"/>
    <w:rsid w:val="002D48E3"/>
    <w:rsid w:val="002F7C23"/>
    <w:rsid w:val="00302B55"/>
    <w:rsid w:val="00305DC0"/>
    <w:rsid w:val="00334839"/>
    <w:rsid w:val="00362735"/>
    <w:rsid w:val="00385D12"/>
    <w:rsid w:val="003914A9"/>
    <w:rsid w:val="00391F03"/>
    <w:rsid w:val="003B5446"/>
    <w:rsid w:val="003D607A"/>
    <w:rsid w:val="00406958"/>
    <w:rsid w:val="00423E54"/>
    <w:rsid w:val="00435BBD"/>
    <w:rsid w:val="0044242E"/>
    <w:rsid w:val="00443630"/>
    <w:rsid w:val="00453224"/>
    <w:rsid w:val="0046193A"/>
    <w:rsid w:val="004706A2"/>
    <w:rsid w:val="00474179"/>
    <w:rsid w:val="00491AA0"/>
    <w:rsid w:val="004C2B80"/>
    <w:rsid w:val="004D6B7C"/>
    <w:rsid w:val="004E4CC1"/>
    <w:rsid w:val="00504899"/>
    <w:rsid w:val="0051183B"/>
    <w:rsid w:val="00535C72"/>
    <w:rsid w:val="00544A74"/>
    <w:rsid w:val="00577570"/>
    <w:rsid w:val="00595131"/>
    <w:rsid w:val="00596ED0"/>
    <w:rsid w:val="005C0B08"/>
    <w:rsid w:val="005D0504"/>
    <w:rsid w:val="005D45EC"/>
    <w:rsid w:val="005E2F24"/>
    <w:rsid w:val="005E7F24"/>
    <w:rsid w:val="005F4F57"/>
    <w:rsid w:val="005F53F0"/>
    <w:rsid w:val="00615604"/>
    <w:rsid w:val="0064635A"/>
    <w:rsid w:val="00667435"/>
    <w:rsid w:val="006D2C3E"/>
    <w:rsid w:val="006F2429"/>
    <w:rsid w:val="006F6F83"/>
    <w:rsid w:val="00716E05"/>
    <w:rsid w:val="007618E5"/>
    <w:rsid w:val="00771195"/>
    <w:rsid w:val="007D1F47"/>
    <w:rsid w:val="007F507C"/>
    <w:rsid w:val="00801AB1"/>
    <w:rsid w:val="00825CA5"/>
    <w:rsid w:val="00845229"/>
    <w:rsid w:val="00862445"/>
    <w:rsid w:val="0086342B"/>
    <w:rsid w:val="00864072"/>
    <w:rsid w:val="008C3EEF"/>
    <w:rsid w:val="008D69E9"/>
    <w:rsid w:val="009172CD"/>
    <w:rsid w:val="00922416"/>
    <w:rsid w:val="00967CFD"/>
    <w:rsid w:val="0097453C"/>
    <w:rsid w:val="009B4A59"/>
    <w:rsid w:val="009D20E1"/>
    <w:rsid w:val="009D248E"/>
    <w:rsid w:val="009E0A06"/>
    <w:rsid w:val="009E0B5B"/>
    <w:rsid w:val="009F4451"/>
    <w:rsid w:val="00A2008B"/>
    <w:rsid w:val="00A22BA9"/>
    <w:rsid w:val="00A325A3"/>
    <w:rsid w:val="00A659B9"/>
    <w:rsid w:val="00A7651D"/>
    <w:rsid w:val="00A849D9"/>
    <w:rsid w:val="00AA589E"/>
    <w:rsid w:val="00AB6A40"/>
    <w:rsid w:val="00B0134D"/>
    <w:rsid w:val="00B02ED9"/>
    <w:rsid w:val="00B11A68"/>
    <w:rsid w:val="00B67AC7"/>
    <w:rsid w:val="00B809AC"/>
    <w:rsid w:val="00BA033B"/>
    <w:rsid w:val="00BA034B"/>
    <w:rsid w:val="00BD5A21"/>
    <w:rsid w:val="00BD7EFF"/>
    <w:rsid w:val="00C4004D"/>
    <w:rsid w:val="00C4243E"/>
    <w:rsid w:val="00C47645"/>
    <w:rsid w:val="00C66409"/>
    <w:rsid w:val="00C97476"/>
    <w:rsid w:val="00CA19AD"/>
    <w:rsid w:val="00CC7973"/>
    <w:rsid w:val="00D01136"/>
    <w:rsid w:val="00D12D5F"/>
    <w:rsid w:val="00D475C4"/>
    <w:rsid w:val="00D635D1"/>
    <w:rsid w:val="00D663A6"/>
    <w:rsid w:val="00D73D7A"/>
    <w:rsid w:val="00D7786F"/>
    <w:rsid w:val="00D9229A"/>
    <w:rsid w:val="00D95F5C"/>
    <w:rsid w:val="00DA71CA"/>
    <w:rsid w:val="00E2694E"/>
    <w:rsid w:val="00E354D2"/>
    <w:rsid w:val="00E434F0"/>
    <w:rsid w:val="00E8178E"/>
    <w:rsid w:val="00E836AC"/>
    <w:rsid w:val="00E871EE"/>
    <w:rsid w:val="00E92FC1"/>
    <w:rsid w:val="00E97C6F"/>
    <w:rsid w:val="00EC554D"/>
    <w:rsid w:val="00ED6B33"/>
    <w:rsid w:val="00EE2B9C"/>
    <w:rsid w:val="00F034D3"/>
    <w:rsid w:val="00F12CEA"/>
    <w:rsid w:val="00F15A0C"/>
    <w:rsid w:val="00F45B76"/>
    <w:rsid w:val="00F572B6"/>
    <w:rsid w:val="00FA0EE2"/>
    <w:rsid w:val="00FA3A36"/>
    <w:rsid w:val="00FA6588"/>
    <w:rsid w:val="00FB6BE2"/>
    <w:rsid w:val="00FC5479"/>
    <w:rsid w:val="00FC76FB"/>
    <w:rsid w:val="00FD28EF"/>
    <w:rsid w:val="00FF066B"/>
    <w:rsid w:val="00FF4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153C36"/>
  <w15:docId w15:val="{A41F36B6-295F-4809-8C0C-91FAB43BB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2E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3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248E"/>
    <w:pPr>
      <w:tabs>
        <w:tab w:val="center" w:pos="4252"/>
        <w:tab w:val="right" w:pos="8504"/>
      </w:tabs>
      <w:snapToGrid w:val="0"/>
    </w:pPr>
  </w:style>
  <w:style w:type="character" w:customStyle="1" w:styleId="a5">
    <w:name w:val="ヘッダー (文字)"/>
    <w:basedOn w:val="a0"/>
    <w:link w:val="a4"/>
    <w:uiPriority w:val="99"/>
    <w:rsid w:val="009D248E"/>
  </w:style>
  <w:style w:type="paragraph" w:styleId="a6">
    <w:name w:val="footer"/>
    <w:basedOn w:val="a"/>
    <w:link w:val="a7"/>
    <w:uiPriority w:val="99"/>
    <w:unhideWhenUsed/>
    <w:rsid w:val="009D248E"/>
    <w:pPr>
      <w:tabs>
        <w:tab w:val="center" w:pos="4252"/>
        <w:tab w:val="right" w:pos="8504"/>
      </w:tabs>
      <w:snapToGrid w:val="0"/>
    </w:pPr>
  </w:style>
  <w:style w:type="character" w:customStyle="1" w:styleId="a7">
    <w:name w:val="フッター (文字)"/>
    <w:basedOn w:val="a0"/>
    <w:link w:val="a6"/>
    <w:uiPriority w:val="99"/>
    <w:rsid w:val="009D248E"/>
  </w:style>
  <w:style w:type="paragraph" w:styleId="a8">
    <w:name w:val="Date"/>
    <w:basedOn w:val="a"/>
    <w:next w:val="a"/>
    <w:link w:val="a9"/>
    <w:uiPriority w:val="99"/>
    <w:semiHidden/>
    <w:unhideWhenUsed/>
    <w:rsid w:val="002C421E"/>
  </w:style>
  <w:style w:type="character" w:customStyle="1" w:styleId="a9">
    <w:name w:val="日付 (文字)"/>
    <w:basedOn w:val="a0"/>
    <w:link w:val="a8"/>
    <w:uiPriority w:val="99"/>
    <w:semiHidden/>
    <w:rsid w:val="002C421E"/>
  </w:style>
  <w:style w:type="paragraph" w:styleId="aa">
    <w:name w:val="Balloon Text"/>
    <w:basedOn w:val="a"/>
    <w:link w:val="ab"/>
    <w:uiPriority w:val="99"/>
    <w:semiHidden/>
    <w:unhideWhenUsed/>
    <w:rsid w:val="00FF066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F066B"/>
    <w:rPr>
      <w:rFonts w:asciiTheme="majorHAnsi" w:eastAsiaTheme="majorEastAsia" w:hAnsiTheme="majorHAnsi" w:cstheme="majorBidi"/>
      <w:sz w:val="18"/>
      <w:szCs w:val="18"/>
    </w:rPr>
  </w:style>
  <w:style w:type="paragraph" w:styleId="ac">
    <w:name w:val="List Paragraph"/>
    <w:basedOn w:val="a"/>
    <w:uiPriority w:val="34"/>
    <w:qFormat/>
    <w:rsid w:val="0013154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TotalTime>
  <Pages>1</Pages>
  <Words>153</Words>
  <Characters>876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水道局</dc:creator>
  <cp:lastModifiedBy>suidou2</cp:lastModifiedBy>
  <cp:revision>34</cp:revision>
  <cp:lastPrinted>2025-10-07T05:26:00Z</cp:lastPrinted>
  <dcterms:created xsi:type="dcterms:W3CDTF">2023-11-01T00:02:00Z</dcterms:created>
  <dcterms:modified xsi:type="dcterms:W3CDTF">2026-10-09T07:56:00Z</dcterms:modified>
</cp:coreProperties>
</file>