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kinsoku w:val="0"/>
        <w:overflowPunct w:val="0"/>
        <w:jc w:val="left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pacing w:val="-7"/>
        </w:rPr>
        <w:t>様式７</w:t>
      </w:r>
    </w:p>
    <w:p>
      <w:pPr>
        <w:pStyle w:val="15"/>
        <w:kinsoku w:val="0"/>
        <w:overflowPunct w:val="0"/>
        <w:jc w:val="right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jc w:val="right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令和　　年　　月　　日　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4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（あて先）</w:t>
      </w:r>
    </w:p>
    <w:p>
      <w:pPr>
        <w:pStyle w:val="15"/>
        <w:kinsoku w:val="0"/>
        <w:overflowPunct w:val="0"/>
        <w:ind w:firstLine="245" w:firstLineChars="100"/>
        <w:rPr>
          <w:rFonts w:hint="default" w:asciiTheme="minorEastAsia" w:hAnsiTheme="minorEastAsia" w:eastAsiaTheme="minorEastAsia"/>
          <w:color w:val="000000" w:themeColor="text1"/>
          <w:spacing w:val="-4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吉川市長</w:t>
      </w:r>
      <w:bookmarkStart w:id="0" w:name="_GoBack"/>
      <w:bookmarkEnd w:id="0"/>
    </w:p>
    <w:p>
      <w:pPr>
        <w:pStyle w:val="15"/>
        <w:kinsoku w:val="0"/>
        <w:overflowPunct w:val="0"/>
        <w:spacing w:line="240" w:lineRule="auto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spacing w:line="240" w:lineRule="auto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spacing w:line="240" w:lineRule="auto"/>
        <w:ind w:left="216" w:hanging="216" w:hangingChars="90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　　　　　　　　　　　　　　　　　　　　　　　　　入札参加者　</w:t>
      </w:r>
      <w:r>
        <w:rPr>
          <w:rFonts w:hint="eastAsia" w:asciiTheme="minorEastAsia" w:hAnsiTheme="minorEastAsia" w:eastAsiaTheme="minorEastAsia"/>
          <w:color w:val="000000" w:themeColor="text1"/>
          <w:spacing w:val="-5"/>
        </w:rPr>
        <w:t>○○○○○</w:t>
      </w: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　　</w:t>
      </w:r>
    </w:p>
    <w:p>
      <w:pPr>
        <w:pStyle w:val="15"/>
        <w:kinsoku w:val="0"/>
        <w:overflowPunct w:val="0"/>
        <w:spacing w:line="240" w:lineRule="auto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jc w:val="center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0"/>
        </w:rPr>
        <w:t>評価状況に関する情報提供について（依頼）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overflowPunct w:val="0"/>
        <w:ind w:firstLine="244" w:firstLineChars="100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0"/>
        </w:rPr>
        <w:t>下記</w:t>
      </w: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工事</w:t>
      </w:r>
      <w:r>
        <w:rPr>
          <w:rFonts w:hint="eastAsia" w:asciiTheme="minorEastAsia" w:hAnsiTheme="minorEastAsia" w:eastAsiaTheme="minorEastAsia"/>
          <w:color w:val="000000" w:themeColor="text1"/>
          <w:spacing w:val="0"/>
        </w:rPr>
        <w:t>の総合評価方式における評価状況について、情報提供を</w:t>
      </w:r>
      <w:r>
        <w:rPr>
          <w:rFonts w:hint="eastAsia" w:asciiTheme="minorEastAsia" w:hAnsiTheme="minorEastAsia" w:eastAsiaTheme="minorEastAsia"/>
          <w:spacing w:val="0"/>
        </w:rPr>
        <w:t>依頼</w:t>
      </w:r>
      <w:r>
        <w:rPr>
          <w:rFonts w:hint="eastAsia" w:asciiTheme="minorEastAsia" w:hAnsiTheme="minorEastAsia" w:eastAsiaTheme="minorEastAsia"/>
          <w:color w:val="000000" w:themeColor="text1"/>
          <w:spacing w:val="0"/>
        </w:rPr>
        <w:t>します。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jc w:val="center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記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１　</w:t>
      </w:r>
      <w:r>
        <w:rPr>
          <w:rFonts w:hint="eastAsia" w:asciiTheme="minorEastAsia" w:hAnsiTheme="minorEastAsia" w:eastAsiaTheme="minorEastAsia"/>
          <w:color w:val="000000" w:themeColor="text1"/>
          <w:spacing w:val="600"/>
          <w:fitText w:val="1920" w:id="1"/>
        </w:rPr>
        <w:t>工事</w:t>
      </w:r>
      <w:r>
        <w:rPr>
          <w:rFonts w:hint="eastAsia" w:asciiTheme="minorEastAsia" w:hAnsiTheme="minorEastAsia" w:eastAsiaTheme="minorEastAsia"/>
          <w:color w:val="000000" w:themeColor="text1"/>
          <w:spacing w:val="0"/>
          <w:fitText w:val="1920" w:id="1"/>
        </w:rPr>
        <w:t>名</w:t>
      </w: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：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２　</w:t>
      </w:r>
      <w:r>
        <w:rPr>
          <w:rFonts w:hint="eastAsia" w:asciiTheme="minorEastAsia" w:hAnsiTheme="minorEastAsia" w:eastAsiaTheme="minorEastAsia"/>
          <w:color w:val="000000" w:themeColor="text1"/>
          <w:spacing w:val="320"/>
          <w:fitText w:val="1920" w:id="2"/>
        </w:rPr>
        <w:t>工事場</w:t>
      </w:r>
      <w:r>
        <w:rPr>
          <w:rFonts w:hint="eastAsia" w:asciiTheme="minorEastAsia" w:hAnsiTheme="minorEastAsia" w:eastAsiaTheme="minorEastAsia"/>
          <w:color w:val="000000" w:themeColor="text1"/>
          <w:spacing w:val="0"/>
          <w:fitText w:val="1920" w:id="2"/>
        </w:rPr>
        <w:t>所</w:t>
      </w: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：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３　</w:t>
      </w:r>
      <w:r>
        <w:rPr>
          <w:rFonts w:hint="eastAsia" w:asciiTheme="minorEastAsia" w:hAnsiTheme="minorEastAsia" w:eastAsiaTheme="minorEastAsia"/>
          <w:color w:val="000000" w:themeColor="text1"/>
          <w:spacing w:val="600"/>
          <w:fitText w:val="1920" w:id="3"/>
        </w:rPr>
        <w:t>開札</w:t>
      </w:r>
      <w:r>
        <w:rPr>
          <w:rFonts w:hint="eastAsia" w:asciiTheme="minorEastAsia" w:hAnsiTheme="minorEastAsia" w:eastAsiaTheme="minorEastAsia"/>
          <w:color w:val="000000" w:themeColor="text1"/>
          <w:spacing w:val="0"/>
          <w:fitText w:val="1920" w:id="3"/>
        </w:rPr>
        <w:t>日</w:t>
      </w: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：令和　　年　　月　　日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４　</w:t>
      </w:r>
      <w:r>
        <w:rPr>
          <w:rFonts w:hint="eastAsia" w:asciiTheme="minorEastAsia" w:hAnsiTheme="minorEastAsia" w:eastAsiaTheme="minorEastAsia"/>
          <w:color w:val="000000" w:themeColor="text1"/>
          <w:spacing w:val="0"/>
          <w:fitText w:val="1920" w:id="4"/>
        </w:rPr>
        <w:t>落札者決定通知日</w:t>
      </w:r>
      <w:r>
        <w:rPr>
          <w:rFonts w:hint="eastAsia" w:asciiTheme="minorEastAsia" w:hAnsiTheme="minorEastAsia" w:eastAsiaTheme="minorEastAsia"/>
          <w:color w:val="000000" w:themeColor="text1"/>
          <w:spacing w:val="-8"/>
        </w:rPr>
        <w:t>：令和　　年　　月　　日</w:t>
      </w: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8"/>
        </w:rPr>
      </w:pPr>
    </w:p>
    <w:p>
      <w:pPr>
        <w:pStyle w:val="1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　　　　　　　　　　　　　　　　　　　　　　担当：○○○○</w:t>
      </w:r>
    </w:p>
    <w:p>
      <w:pPr>
        <w:pStyle w:val="0"/>
        <w:kinsoku w:val="0"/>
        <w:overflowPunct w:val="0"/>
        <w:adjustRightInd w:val="0"/>
        <w:snapToGrid w:val="0"/>
        <w:spacing w:line="276" w:lineRule="auto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　　　　　　　　電話：○○○－○○○－○○○○</w:t>
      </w:r>
    </w:p>
    <w:p>
      <w:pPr>
        <w:pStyle w:val="15"/>
        <w:kinsoku w:val="0"/>
        <w:overflowPunct w:val="0"/>
        <w:rPr>
          <w:rFonts w:hint="default"/>
          <w:color w:val="000000" w:themeColor="text1"/>
          <w:spacing w:val="0"/>
        </w:rPr>
      </w:pPr>
    </w:p>
    <w:p>
      <w:pPr>
        <w:pStyle w:val="15"/>
        <w:kinsoku w:val="0"/>
        <w:overflowPunct w:val="0"/>
        <w:rPr>
          <w:rFonts w:hint="default"/>
          <w:color w:val="000000" w:themeColor="text1"/>
          <w:spacing w:val="0"/>
        </w:rPr>
      </w:pPr>
    </w:p>
    <w:sectPr>
      <w:headerReference r:id="rId5" w:type="default"/>
      <w:footerReference r:id="rId6" w:type="even"/>
      <w:footerReference r:id="rId7" w:type="default"/>
      <w:type w:val="continuous"/>
      <w:pgSz w:w="11907" w:h="16839"/>
      <w:pgMar w:top="851" w:right="1276" w:bottom="737" w:left="1418" w:header="454" w:footer="0" w:gutter="0"/>
      <w:pgNumType w:start="1"/>
      <w:cols w:space="720"/>
      <w:noEndnote w:val="1"/>
      <w:textDirection w:val="lrTb"/>
      <w:docGrid w:type="linesAndChars" w:linePitch="287" w:charSpace="8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.....">
    <w:panose1 w:val="00000000000000000000"/>
    <w:charset w:val="80"/>
    <w:family w:val="swiss"/>
    <w:notTrueType/>
    <w:pitch w:val="fixed"/>
    <w:sig w:usb0="00000000" w:usb1="00000000" w:usb2="00000000" w:usb3="00000000" w:csb0="00000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rPr>
        <w:rFonts w:hint="default"/>
      </w:rPr>
    </w:pPr>
    <w:r>
      <w:rPr>
        <w:rFonts w:hint="eastAsia"/>
      </w:rPr>
      <w:t>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autoHyphenation/>
  <w:doNotHyphenateCaps/>
  <w:drawingGridHorizontalSpacing w:val="107"/>
  <w:drawingGridVerticalSpacing w:val="287"/>
  <w:displayHorizontalDrawingGridEvery w:val="0"/>
  <w:doNotShadeFormData/>
  <w:characterSpacingControl w:val="compressPunctuation"/>
  <w:strictFirstAndLastChars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31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38"/>
    <w:uiPriority w:val="0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eastAsia="HG丸ｺﾞｼｯｸM-PRO"/>
      <w:spacing w:val="1"/>
      <w:sz w:val="24"/>
    </w:rPr>
  </w:style>
  <w:style w:type="paragraph" w:styleId="16">
    <w:name w:val="Note Heading"/>
    <w:basedOn w:val="0"/>
    <w:next w:val="0"/>
    <w:link w:val="26"/>
    <w:uiPriority w:val="0"/>
    <w:pPr>
      <w:jc w:val="center"/>
    </w:pPr>
    <w:rPr>
      <w:rFonts w:ascii="HG丸ｺﾞｼｯｸM-PRO" w:hAnsi="HG丸ｺﾞｼｯｸM-PRO" w:eastAsia="HG丸ｺﾞｼｯｸM-PRO"/>
      <w:kern w:val="0"/>
      <w:sz w:val="22"/>
    </w:rPr>
  </w:style>
  <w:style w:type="paragraph" w:styleId="17">
    <w:name w:val="Closing"/>
    <w:basedOn w:val="0"/>
    <w:next w:val="17"/>
    <w:link w:val="25"/>
    <w:uiPriority w:val="0"/>
    <w:pPr>
      <w:jc w:val="right"/>
    </w:pPr>
    <w:rPr>
      <w:rFonts w:ascii="HG丸ｺﾞｼｯｸM-PRO" w:hAnsi="HG丸ｺﾞｼｯｸM-PRO" w:eastAsia="HG丸ｺﾞｼｯｸM-PRO"/>
      <w:kern w:val="0"/>
      <w:sz w:val="22"/>
    </w:rPr>
  </w:style>
  <w:style w:type="character" w:styleId="18">
    <w:name w:val="Hyperlink"/>
    <w:next w:val="18"/>
    <w:link w:val="0"/>
    <w:uiPriority w:val="0"/>
    <w:rPr>
      <w:color w:val="0000FF"/>
      <w:u w:val="single" w:color="auto"/>
    </w:rPr>
  </w:style>
  <w:style w:type="character" w:styleId="19">
    <w:name w:val="FollowedHyperlink"/>
    <w:next w:val="19"/>
    <w:link w:val="0"/>
    <w:uiPriority w:val="0"/>
    <w:rPr>
      <w:color w:val="800080"/>
      <w:u w:val="single" w:color="auto"/>
    </w:rPr>
  </w:style>
  <w:style w:type="paragraph" w:styleId="20">
    <w:name w:val="footer"/>
    <w:basedOn w:val="0"/>
    <w:next w:val="20"/>
    <w:link w:val="4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 w:customStyle="1">
    <w:name w:val="ヘッダー (文字)"/>
    <w:next w:val="24"/>
    <w:link w:val="22"/>
    <w:uiPriority w:val="0"/>
    <w:rPr>
      <w:kern w:val="2"/>
      <w:sz w:val="21"/>
    </w:rPr>
  </w:style>
  <w:style w:type="character" w:styleId="25" w:customStyle="1">
    <w:name w:val="結語 (文字)"/>
    <w:next w:val="25"/>
    <w:link w:val="17"/>
    <w:uiPriority w:val="0"/>
    <w:rPr>
      <w:rFonts w:ascii="HG丸ｺﾞｼｯｸM-PRO" w:hAnsi="HG丸ｺﾞｼｯｸM-PRO" w:eastAsia="HG丸ｺﾞｼｯｸM-PRO"/>
      <w:sz w:val="22"/>
    </w:rPr>
  </w:style>
  <w:style w:type="character" w:styleId="26" w:customStyle="1">
    <w:name w:val="記 (文字)"/>
    <w:next w:val="26"/>
    <w:link w:val="16"/>
    <w:uiPriority w:val="0"/>
    <w:rPr>
      <w:rFonts w:ascii="HG丸ｺﾞｼｯｸM-PRO" w:hAnsi="HG丸ｺﾞｼｯｸM-PRO" w:eastAsia="HG丸ｺﾞｼｯｸM-PRO"/>
      <w:sz w:val="22"/>
    </w:rPr>
  </w:style>
  <w:style w:type="paragraph" w:styleId="27">
    <w:name w:val="Normal (Web)"/>
    <w:basedOn w:val="0"/>
    <w:next w:val="2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8">
    <w:name w:val="Date"/>
    <w:basedOn w:val="0"/>
    <w:next w:val="0"/>
    <w:link w:val="29"/>
    <w:uiPriority w:val="0"/>
  </w:style>
  <w:style w:type="character" w:styleId="29" w:customStyle="1">
    <w:name w:val="日付 (文字)"/>
    <w:next w:val="29"/>
    <w:link w:val="28"/>
    <w:uiPriority w:val="0"/>
    <w:rPr>
      <w:kern w:val="2"/>
      <w:sz w:val="21"/>
    </w:rPr>
  </w:style>
  <w:style w:type="character" w:styleId="30">
    <w:name w:val="Strong"/>
    <w:next w:val="30"/>
    <w:link w:val="0"/>
    <w:uiPriority w:val="0"/>
    <w:qFormat/>
    <w:rPr>
      <w:b w:val="1"/>
    </w:rPr>
  </w:style>
  <w:style w:type="character" w:styleId="31" w:customStyle="1">
    <w:name w:val="見出し 1 (文字)"/>
    <w:next w:val="31"/>
    <w:link w:val="1"/>
    <w:uiPriority w:val="0"/>
    <w:rPr>
      <w:rFonts w:ascii="Arial" w:hAnsi="Arial" w:eastAsia="ＭＳ ゴシック"/>
      <w:kern w:val="2"/>
      <w:sz w:val="24"/>
    </w:rPr>
  </w:style>
  <w:style w:type="paragraph" w:styleId="32" w:customStyle="1">
    <w:name w:val="Default"/>
    <w:next w:val="32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sz w:val="24"/>
    </w:rPr>
  </w:style>
  <w:style w:type="paragraph" w:styleId="33">
    <w:name w:val="Balloon Text"/>
    <w:basedOn w:val="0"/>
    <w:next w:val="33"/>
    <w:link w:val="34"/>
    <w:uiPriority w:val="0"/>
    <w:semiHidden/>
    <w:rPr>
      <w:rFonts w:ascii="Arial" w:hAnsi="Arial" w:eastAsia="ＭＳ ゴシック"/>
      <w:sz w:val="18"/>
    </w:rPr>
  </w:style>
  <w:style w:type="character" w:styleId="34" w:customStyle="1">
    <w:name w:val="吹き出し (文字)"/>
    <w:next w:val="34"/>
    <w:link w:val="33"/>
    <w:uiPriority w:val="0"/>
    <w:rPr>
      <w:rFonts w:ascii="Arial" w:hAnsi="Arial" w:eastAsia="ＭＳ ゴシック"/>
      <w:kern w:val="2"/>
      <w:sz w:val="18"/>
    </w:rPr>
  </w:style>
  <w:style w:type="paragraph" w:styleId="35" w:customStyle="1">
    <w:name w:val="スタイル 一太郎 + 左揃え 段落後 :  4 pt 行間 :  1 行"/>
    <w:basedOn w:val="15"/>
    <w:next w:val="35"/>
    <w:link w:val="0"/>
    <w:uiPriority w:val="0"/>
    <w:pPr>
      <w:spacing w:after="80" w:afterLines="0" w:afterAutospacing="0" w:line="240" w:lineRule="auto"/>
      <w:ind w:firstLine="100" w:firstLineChars="100"/>
      <w:jc w:val="left"/>
    </w:pPr>
    <w:rPr>
      <w:rFonts w:ascii="ＭＳ 明朝" w:hAnsi="ＭＳ 明朝" w:eastAsia="ＭＳ 明朝"/>
    </w:rPr>
  </w:style>
  <w:style w:type="paragraph" w:styleId="36" w:customStyle="1">
    <w:name w:val="スタイル1"/>
    <w:basedOn w:val="15"/>
    <w:next w:val="36"/>
    <w:link w:val="39"/>
    <w:uiPriority w:val="0"/>
    <w:qFormat/>
    <w:pPr>
      <w:wordWrap w:val="1"/>
      <w:spacing w:line="360" w:lineRule="exact"/>
      <w:ind w:left="100" w:leftChars="100" w:firstLine="100" w:firstLineChars="100"/>
      <w:jc w:val="left"/>
    </w:pPr>
    <w:rPr>
      <w:rFonts w:ascii="ＭＳ 明朝" w:hAnsi="ＭＳ 明朝" w:eastAsia="ＭＳ 明朝"/>
    </w:rPr>
  </w:style>
  <w:style w:type="paragraph" w:styleId="37" w:customStyle="1">
    <w:name w:val="スタイル2（箇条書き）"/>
    <w:basedOn w:val="15"/>
    <w:next w:val="37"/>
    <w:link w:val="41"/>
    <w:uiPriority w:val="0"/>
    <w:qFormat/>
    <w:pPr>
      <w:wordWrap w:val="1"/>
      <w:spacing w:line="360" w:lineRule="exact"/>
      <w:ind w:left="300" w:leftChars="200" w:hanging="100" w:hangingChars="100"/>
      <w:jc w:val="left"/>
    </w:pPr>
    <w:rPr>
      <w:rFonts w:ascii="ＭＳ 明朝" w:hAnsi="ＭＳ 明朝" w:eastAsia="ＭＳ 明朝"/>
    </w:rPr>
  </w:style>
  <w:style w:type="character" w:styleId="38" w:customStyle="1">
    <w:name w:val="一太郎 (文字)"/>
    <w:next w:val="38"/>
    <w:link w:val="15"/>
    <w:uiPriority w:val="0"/>
    <w:rPr>
      <w:rFonts w:eastAsia="HG丸ｺﾞｼｯｸM-PRO"/>
      <w:spacing w:val="1"/>
      <w:sz w:val="24"/>
    </w:rPr>
  </w:style>
  <w:style w:type="character" w:styleId="39" w:customStyle="1">
    <w:name w:val="スタイル1 (文字)"/>
    <w:next w:val="39"/>
    <w:link w:val="36"/>
    <w:uiPriority w:val="0"/>
    <w:rPr>
      <w:rFonts w:ascii="ＭＳ 明朝" w:hAnsi="ＭＳ 明朝"/>
      <w:spacing w:val="1"/>
      <w:sz w:val="24"/>
    </w:rPr>
  </w:style>
  <w:style w:type="paragraph" w:styleId="40" w:customStyle="1">
    <w:name w:val="スタイル3（箇条書きの改段落）"/>
    <w:basedOn w:val="15"/>
    <w:next w:val="40"/>
    <w:link w:val="42"/>
    <w:uiPriority w:val="0"/>
    <w:qFormat/>
    <w:pPr>
      <w:wordWrap w:val="1"/>
      <w:spacing w:line="360" w:lineRule="exact"/>
      <w:ind w:left="300" w:leftChars="300" w:firstLine="100" w:firstLineChars="100"/>
      <w:jc w:val="left"/>
    </w:pPr>
    <w:rPr>
      <w:rFonts w:ascii="ＭＳ 明朝" w:hAnsi="ＭＳ 明朝" w:eastAsia="ＭＳ 明朝"/>
    </w:rPr>
  </w:style>
  <w:style w:type="character" w:styleId="41" w:customStyle="1">
    <w:name w:val="スタイル2（箇条書き） (文字)"/>
    <w:next w:val="41"/>
    <w:link w:val="37"/>
    <w:uiPriority w:val="0"/>
    <w:rPr>
      <w:rFonts w:ascii="ＭＳ 明朝" w:hAnsi="ＭＳ 明朝"/>
      <w:spacing w:val="1"/>
      <w:sz w:val="24"/>
    </w:rPr>
  </w:style>
  <w:style w:type="character" w:styleId="42" w:customStyle="1">
    <w:name w:val="スタイル3（箇条書きの改段落） (文字)"/>
    <w:next w:val="42"/>
    <w:link w:val="40"/>
    <w:uiPriority w:val="0"/>
    <w:rPr>
      <w:rFonts w:ascii="ＭＳ 明朝" w:hAnsi="ＭＳ 明朝"/>
      <w:spacing w:val="1"/>
      <w:sz w:val="24"/>
    </w:rPr>
  </w:style>
  <w:style w:type="character" w:styleId="43" w:customStyle="1">
    <w:name w:val="フッター (文字)"/>
    <w:next w:val="43"/>
    <w:link w:val="20"/>
    <w:uiPriority w:val="0"/>
    <w:rPr>
      <w:kern w:val="2"/>
      <w:sz w:val="21"/>
    </w:rPr>
  </w:style>
  <w:style w:type="character" w:styleId="44">
    <w:name w:val="annotation reference"/>
    <w:next w:val="44"/>
    <w:link w:val="0"/>
    <w:uiPriority w:val="0"/>
    <w:semiHidden/>
    <w:rPr>
      <w:sz w:val="18"/>
    </w:rPr>
  </w:style>
  <w:style w:type="paragraph" w:styleId="45">
    <w:name w:val="annotation text"/>
    <w:basedOn w:val="0"/>
    <w:next w:val="45"/>
    <w:link w:val="46"/>
    <w:uiPriority w:val="0"/>
    <w:semiHidden/>
    <w:pPr>
      <w:jc w:val="left"/>
    </w:pPr>
  </w:style>
  <w:style w:type="character" w:styleId="46" w:customStyle="1">
    <w:name w:val="コメント文字列 (文字)"/>
    <w:basedOn w:val="10"/>
    <w:next w:val="46"/>
    <w:link w:val="45"/>
    <w:uiPriority w:val="0"/>
    <w:rPr>
      <w:kern w:val="2"/>
      <w:sz w:val="21"/>
    </w:rPr>
  </w:style>
  <w:style w:type="paragraph" w:styleId="47">
    <w:name w:val="annotation subject"/>
    <w:basedOn w:val="45"/>
    <w:next w:val="45"/>
    <w:link w:val="48"/>
    <w:uiPriority w:val="0"/>
    <w:semiHidden/>
    <w:rPr>
      <w:b w:val="1"/>
    </w:rPr>
  </w:style>
  <w:style w:type="character" w:styleId="48" w:customStyle="1">
    <w:name w:val="コメント内容 (文字)"/>
    <w:basedOn w:val="46"/>
    <w:next w:val="48"/>
    <w:link w:val="47"/>
    <w:uiPriority w:val="0"/>
    <w:rPr>
      <w:b w:val="1"/>
      <w:kern w:val="2"/>
      <w:sz w:val="21"/>
    </w:rPr>
  </w:style>
  <w:style w:type="paragraph" w:styleId="49">
    <w:name w:val="No Spacing"/>
    <w:next w:val="49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50">
    <w:name w:val="TOC Heading"/>
    <w:basedOn w:val="1"/>
    <w:next w:val="0"/>
    <w:link w:val="0"/>
    <w:uiPriority w:val="0"/>
    <w:qFormat/>
    <w:pPr>
      <w:keepLines w:val="1"/>
      <w:widowControl w:val="1"/>
      <w:spacing w:before="480" w:beforeLines="0" w:beforeAutospacing="0" w:line="276" w:lineRule="auto"/>
      <w:jc w:val="left"/>
      <w:outlineLvl w:val="9"/>
    </w:pPr>
    <w:rPr>
      <w:rFonts w:asciiTheme="majorHAnsi" w:hAnsiTheme="majorHAnsi" w:eastAsiaTheme="majorEastAsia"/>
      <w:b w:val="1"/>
      <w:color w:val="366092" w:themeColor="accent1" w:themeShade="BF"/>
      <w:kern w:val="0"/>
      <w:sz w:val="28"/>
    </w:rPr>
  </w:style>
  <w:style w:type="paragraph" w:styleId="51">
    <w:name w:val="endnote text"/>
    <w:basedOn w:val="0"/>
    <w:next w:val="51"/>
    <w:link w:val="52"/>
    <w:uiPriority w:val="0"/>
    <w:semiHidden/>
    <w:pPr>
      <w:snapToGrid w:val="0"/>
      <w:jc w:val="left"/>
    </w:pPr>
  </w:style>
  <w:style w:type="character" w:styleId="52" w:customStyle="1">
    <w:name w:val="文末脚注文字列 (文字)"/>
    <w:basedOn w:val="10"/>
    <w:next w:val="52"/>
    <w:link w:val="51"/>
    <w:uiPriority w:val="0"/>
    <w:rPr>
      <w:kern w:val="2"/>
      <w:sz w:val="21"/>
    </w:rPr>
  </w:style>
  <w:style w:type="character" w:styleId="53">
    <w:name w:val="endnote reference"/>
    <w:basedOn w:val="10"/>
    <w:next w:val="53"/>
    <w:link w:val="0"/>
    <w:uiPriority w:val="0"/>
    <w:semiHidden/>
    <w:rPr>
      <w:vertAlign w:val="superscript"/>
    </w:rPr>
  </w:style>
  <w:style w:type="paragraph" w:styleId="54">
    <w:name w:val="toc 1"/>
    <w:basedOn w:val="0"/>
    <w:next w:val="0"/>
    <w:link w:val="0"/>
    <w:uiPriority w:val="0"/>
  </w:style>
  <w:style w:type="paragraph" w:styleId="55">
    <w:name w:val="toc 2"/>
    <w:basedOn w:val="0"/>
    <w:next w:val="0"/>
    <w:link w:val="0"/>
    <w:uiPriority w:val="0"/>
    <w:pPr>
      <w:ind w:left="210" w:leftChars="100"/>
    </w:pPr>
  </w:style>
  <w:style w:type="paragraph" w:styleId="56">
    <w:name w:val="toc 3"/>
    <w:basedOn w:val="0"/>
    <w:next w:val="0"/>
    <w:link w:val="0"/>
    <w:uiPriority w:val="0"/>
    <w:pPr>
      <w:ind w:left="420" w:leftChars="200"/>
    </w:pPr>
  </w:style>
  <w:style w:type="character" w:styleId="57">
    <w:name w:val="footnote reference"/>
    <w:basedOn w:val="10"/>
    <w:next w:val="57"/>
    <w:link w:val="0"/>
    <w:uiPriority w:val="0"/>
    <w:semiHidden/>
    <w:rPr>
      <w:vertAlign w:val="superscript"/>
    </w:rPr>
  </w:style>
  <w:style w:type="table" w:styleId="58">
    <w:name w:val="Table Grid"/>
    <w:basedOn w:val="11"/>
    <w:next w:val="5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145</Characters>
  <Application>JUST Note</Application>
  <Lines>38</Lines>
  <Paragraphs>14</Paragraphs>
  <CharactersWithSpaces>242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2025-06-30T04:31:46Z</dcterms:modified>
  <cp:revision>0</cp:revision>
</cp:coreProperties>
</file>