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872F9" w14:textId="77777777" w:rsidR="006C5266" w:rsidRPr="0005357B" w:rsidRDefault="006C5266" w:rsidP="006C5266">
      <w:pPr>
        <w:autoSpaceDE w:val="0"/>
        <w:autoSpaceDN w:val="0"/>
        <w:adjustRightInd w:val="0"/>
        <w:spacing w:line="240" w:lineRule="atLeast"/>
        <w:jc w:val="right"/>
        <w:rPr>
          <w:rFonts w:ascii="ＭＳ Ｐ明朝" w:eastAsia="ＭＳ Ｐ明朝" w:hAnsi="ＭＳ Ｐ明朝" w:cs="MS-Mincho"/>
          <w:kern w:val="0"/>
          <w:szCs w:val="21"/>
        </w:rPr>
      </w:pPr>
      <w:bookmarkStart w:id="0" w:name="_Hlk191914197"/>
      <w:r w:rsidRPr="0005357B">
        <w:rPr>
          <w:rFonts w:ascii="ＭＳ Ｐ明朝" w:eastAsia="ＭＳ Ｐ明朝" w:hAnsi="ＭＳ Ｐ明朝" w:cs="MS-Mincho" w:hint="eastAsia"/>
          <w:kern w:val="0"/>
          <w:szCs w:val="21"/>
        </w:rPr>
        <w:t>別記様式－１</w:t>
      </w:r>
    </w:p>
    <w:p w14:paraId="65BADC24" w14:textId="09E95701" w:rsidR="006C5266" w:rsidRPr="0005357B" w:rsidRDefault="000A309C" w:rsidP="006C5266">
      <w:pPr>
        <w:autoSpaceDE w:val="0"/>
        <w:autoSpaceDN w:val="0"/>
        <w:adjustRightInd w:val="0"/>
        <w:spacing w:line="240" w:lineRule="atLeast"/>
        <w:jc w:val="center"/>
        <w:rPr>
          <w:rFonts w:ascii="ＭＳ Ｐゴシック" w:eastAsia="ＭＳ Ｐゴシック" w:hAnsi="ＭＳ Ｐゴシック" w:cs="MS-Mincho"/>
          <w:kern w:val="0"/>
          <w:sz w:val="24"/>
          <w:szCs w:val="24"/>
        </w:rPr>
      </w:pPr>
      <w:bookmarkStart w:id="1" w:name="_Hlk191914212"/>
      <w:bookmarkEnd w:id="0"/>
      <w:r>
        <w:rPr>
          <w:rFonts w:ascii="ＭＳ Ｐゴシック" w:eastAsia="ＭＳ Ｐゴシック" w:hAnsi="ＭＳ Ｐゴシック" w:cs="MS-Mincho" w:hint="eastAsia"/>
          <w:kern w:val="0"/>
          <w:sz w:val="24"/>
          <w:szCs w:val="24"/>
        </w:rPr>
        <w:t>専任特例２号の適用に</w:t>
      </w:r>
      <w:r w:rsidR="00B51E83">
        <w:rPr>
          <w:rFonts w:ascii="ＭＳ Ｐゴシック" w:eastAsia="ＭＳ Ｐゴシック" w:hAnsi="ＭＳ Ｐゴシック" w:cs="MS-Mincho" w:hint="eastAsia"/>
          <w:kern w:val="0"/>
          <w:sz w:val="24"/>
          <w:szCs w:val="24"/>
        </w:rPr>
        <w:t>係る確認事項</w:t>
      </w:r>
    </w:p>
    <w:p w14:paraId="4C9C3F13" w14:textId="77777777" w:rsidR="006C5266" w:rsidRPr="000A309C"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bookmarkStart w:id="2" w:name="_Hlk191914269"/>
      <w:bookmarkEnd w:id="1"/>
    </w:p>
    <w:p w14:paraId="447402F9" w14:textId="77777777" w:rsidR="006C5266" w:rsidRPr="0005357B" w:rsidRDefault="006C5266" w:rsidP="006C5266">
      <w:pPr>
        <w:autoSpaceDE w:val="0"/>
        <w:autoSpaceDN w:val="0"/>
        <w:adjustRightInd w:val="0"/>
        <w:spacing w:line="240" w:lineRule="atLeast"/>
        <w:jc w:val="righ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年　　　月　　　日</w:t>
      </w:r>
    </w:p>
    <w:p w14:paraId="31A2F0BC" w14:textId="6FC157D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宛</w:t>
      </w:r>
      <w:r w:rsidRPr="0005357B">
        <w:rPr>
          <w:rFonts w:ascii="ＭＳ Ｐ明朝" w:eastAsia="ＭＳ Ｐ明朝" w:hAnsi="ＭＳ Ｐ明朝" w:cs="MS-Mincho" w:hint="eastAsia"/>
          <w:kern w:val="0"/>
          <w:szCs w:val="21"/>
        </w:rPr>
        <w:t>先）発注者</w:t>
      </w:r>
    </w:p>
    <w:p w14:paraId="52FA33D0" w14:textId="7777777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p>
    <w:p w14:paraId="63A29265" w14:textId="77777777" w:rsidR="006C5266" w:rsidRPr="0005357B" w:rsidRDefault="006C5266" w:rsidP="006C5266">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住所</w:t>
      </w:r>
    </w:p>
    <w:p w14:paraId="6ED712BE" w14:textId="77777777" w:rsidR="006C5266" w:rsidRPr="0005357B" w:rsidRDefault="006C5266" w:rsidP="006C5266">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商号又は名称</w:t>
      </w:r>
    </w:p>
    <w:p w14:paraId="4BF6EBFF" w14:textId="77777777" w:rsidR="006C5266" w:rsidRPr="0005357B" w:rsidRDefault="006C5266" w:rsidP="006C5266">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代表者氏名</w:t>
      </w:r>
    </w:p>
    <w:p w14:paraId="5AC881E8" w14:textId="77777777" w:rsidR="006C5266" w:rsidRDefault="006C5266" w:rsidP="002A4570">
      <w:pPr>
        <w:autoSpaceDE w:val="0"/>
        <w:autoSpaceDN w:val="0"/>
        <w:adjustRightInd w:val="0"/>
        <w:spacing w:line="240" w:lineRule="atLeast"/>
        <w:ind w:right="840"/>
        <w:rPr>
          <w:rFonts w:ascii="ＭＳ Ｐ明朝" w:eastAsia="ＭＳ Ｐ明朝" w:hAnsi="ＭＳ Ｐ明朝" w:cs="MS-Mincho"/>
          <w:kern w:val="0"/>
          <w:szCs w:val="21"/>
        </w:rPr>
      </w:pPr>
    </w:p>
    <w:bookmarkEnd w:id="2"/>
    <w:p w14:paraId="592C8D2D" w14:textId="2BEA8451" w:rsidR="006C5266" w:rsidRDefault="002A4570" w:rsidP="002A4570">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建設業法第26条第３項第２号（以下「専任特例２号」という。）の</w:t>
      </w:r>
      <w:r w:rsidR="000A309C">
        <w:rPr>
          <w:rFonts w:ascii="ＭＳ Ｐ明朝" w:eastAsia="ＭＳ Ｐ明朝" w:hAnsi="ＭＳ Ｐ明朝" w:cs="MS-Mincho" w:hint="eastAsia"/>
          <w:kern w:val="0"/>
          <w:szCs w:val="21"/>
        </w:rPr>
        <w:t>適用に</w:t>
      </w:r>
      <w:r>
        <w:rPr>
          <w:rFonts w:ascii="ＭＳ Ｐ明朝" w:eastAsia="ＭＳ Ｐ明朝" w:hAnsi="ＭＳ Ｐ明朝" w:cs="MS-Mincho" w:hint="eastAsia"/>
          <w:kern w:val="0"/>
          <w:szCs w:val="21"/>
        </w:rPr>
        <w:t>あたり</w:t>
      </w:r>
      <w:r w:rsidR="000A309C">
        <w:rPr>
          <w:rFonts w:ascii="ＭＳ Ｐ明朝" w:eastAsia="ＭＳ Ｐ明朝" w:hAnsi="ＭＳ Ｐ明朝" w:cs="MS-Mincho" w:hint="eastAsia"/>
          <w:kern w:val="0"/>
          <w:szCs w:val="21"/>
        </w:rPr>
        <w:t>、</w:t>
      </w:r>
      <w:r w:rsidR="006C5266">
        <w:rPr>
          <w:rFonts w:ascii="ＭＳ Ｐ明朝" w:eastAsia="ＭＳ Ｐ明朝" w:hAnsi="ＭＳ Ｐ明朝" w:cs="MS-Mincho" w:hint="eastAsia"/>
          <w:kern w:val="0"/>
          <w:szCs w:val="21"/>
        </w:rPr>
        <w:t>以下のとおり</w:t>
      </w:r>
      <w:r w:rsidR="00C76D88">
        <w:rPr>
          <w:rFonts w:ascii="ＭＳ Ｐ明朝" w:eastAsia="ＭＳ Ｐ明朝" w:hAnsi="ＭＳ Ｐ明朝" w:cs="MS-Mincho" w:hint="eastAsia"/>
          <w:kern w:val="0"/>
          <w:szCs w:val="21"/>
        </w:rPr>
        <w:t>報告</w:t>
      </w:r>
      <w:r>
        <w:rPr>
          <w:rFonts w:ascii="ＭＳ Ｐ明朝" w:eastAsia="ＭＳ Ｐ明朝" w:hAnsi="ＭＳ Ｐ明朝" w:cs="MS-Mincho" w:hint="eastAsia"/>
          <w:kern w:val="0"/>
          <w:szCs w:val="21"/>
        </w:rPr>
        <w:t>します</w:t>
      </w:r>
      <w:r w:rsidR="006C5266">
        <w:rPr>
          <w:rFonts w:ascii="ＭＳ Ｐ明朝" w:eastAsia="ＭＳ Ｐ明朝" w:hAnsi="ＭＳ Ｐ明朝" w:cs="MS-Mincho" w:hint="eastAsia"/>
          <w:kern w:val="0"/>
          <w:szCs w:val="21"/>
        </w:rPr>
        <w:t>。</w:t>
      </w:r>
    </w:p>
    <w:p w14:paraId="057F5E28" w14:textId="77777777" w:rsidR="002A4570" w:rsidRDefault="002A4570" w:rsidP="002A4570">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p>
    <w:p w14:paraId="4202DB07" w14:textId="1094779B" w:rsidR="002A4570" w:rsidRPr="00762EDB" w:rsidRDefault="002A4570" w:rsidP="002A4570">
      <w:pPr>
        <w:autoSpaceDE w:val="0"/>
        <w:autoSpaceDN w:val="0"/>
        <w:adjustRightInd w:val="0"/>
        <w:spacing w:line="240" w:lineRule="atLeast"/>
        <w:jc w:val="left"/>
        <w:rPr>
          <w:rFonts w:ascii="ＭＳ Ｐ明朝" w:eastAsia="ＭＳ Ｐ明朝" w:hAnsi="ＭＳ Ｐ明朝" w:cs="MS-Mincho"/>
          <w:kern w:val="0"/>
          <w:sz w:val="22"/>
        </w:rPr>
      </w:pPr>
      <w:r>
        <w:rPr>
          <w:rFonts w:ascii="ＭＳ Ｐ明朝" w:eastAsia="ＭＳ Ｐ明朝" w:hAnsi="ＭＳ Ｐ明朝" w:cs="MS-Mincho" w:hint="eastAsia"/>
          <w:kern w:val="0"/>
          <w:sz w:val="22"/>
        </w:rPr>
        <w:t xml:space="preserve">１　</w:t>
      </w:r>
      <w:r w:rsidRPr="00DC2A77">
        <w:rPr>
          <w:rFonts w:ascii="ＭＳ Ｐ明朝" w:eastAsia="ＭＳ Ｐ明朝" w:hAnsi="ＭＳ Ｐ明朝" w:cs="MS-Mincho" w:hint="eastAsia"/>
          <w:kern w:val="0"/>
          <w:sz w:val="22"/>
        </w:rPr>
        <w:t>専任特例</w:t>
      </w:r>
      <w:r>
        <w:rPr>
          <w:rFonts w:ascii="ＭＳ Ｐ明朝" w:eastAsia="ＭＳ Ｐ明朝" w:hAnsi="ＭＳ Ｐ明朝" w:cs="MS-Mincho" w:hint="eastAsia"/>
          <w:kern w:val="0"/>
          <w:sz w:val="22"/>
        </w:rPr>
        <w:t>２</w:t>
      </w:r>
      <w:r w:rsidRPr="00DC2A77">
        <w:rPr>
          <w:rFonts w:ascii="ＭＳ Ｐ明朝" w:eastAsia="ＭＳ Ｐ明朝" w:hAnsi="ＭＳ Ｐ明朝" w:cs="MS-Mincho" w:hint="eastAsia"/>
          <w:kern w:val="0"/>
          <w:sz w:val="22"/>
        </w:rPr>
        <w:t>号を適用</w:t>
      </w:r>
      <w:r>
        <w:rPr>
          <w:rFonts w:ascii="ＭＳ Ｐ明朝" w:eastAsia="ＭＳ Ｐ明朝" w:hAnsi="ＭＳ Ｐ明朝" w:cs="MS-Mincho" w:hint="eastAsia"/>
          <w:kern w:val="0"/>
          <w:szCs w:val="21"/>
        </w:rPr>
        <w:t>する</w:t>
      </w:r>
      <w:r w:rsidRPr="0005357B">
        <w:rPr>
          <w:rFonts w:ascii="ＭＳ Ｐ明朝" w:eastAsia="ＭＳ Ｐ明朝" w:hAnsi="ＭＳ Ｐ明朝" w:cs="MS-Mincho" w:hint="eastAsia"/>
          <w:kern w:val="0"/>
          <w:szCs w:val="21"/>
        </w:rPr>
        <w:t>工事</w:t>
      </w:r>
    </w:p>
    <w:tbl>
      <w:tblPr>
        <w:tblStyle w:val="a3"/>
        <w:tblW w:w="0" w:type="auto"/>
        <w:jc w:val="center"/>
        <w:tblLook w:val="04A0" w:firstRow="1" w:lastRow="0" w:firstColumn="1" w:lastColumn="0" w:noHBand="0" w:noVBand="1"/>
      </w:tblPr>
      <w:tblGrid>
        <w:gridCol w:w="1129"/>
        <w:gridCol w:w="1276"/>
        <w:gridCol w:w="1848"/>
        <w:gridCol w:w="2548"/>
        <w:gridCol w:w="2690"/>
      </w:tblGrid>
      <w:tr w:rsidR="002A4570" w:rsidRPr="008F0C30" w14:paraId="49CE00ED" w14:textId="77777777" w:rsidTr="00831454">
        <w:trPr>
          <w:trHeight w:val="283"/>
          <w:jc w:val="center"/>
        </w:trPr>
        <w:tc>
          <w:tcPr>
            <w:tcW w:w="2405" w:type="dxa"/>
            <w:gridSpan w:val="2"/>
            <w:vMerge w:val="restart"/>
          </w:tcPr>
          <w:p w14:paraId="678B0C5F"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監理技術者</w:t>
            </w:r>
          </w:p>
          <w:p w14:paraId="5C6681B6"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（予定）</w:t>
            </w:r>
          </w:p>
        </w:tc>
        <w:tc>
          <w:tcPr>
            <w:tcW w:w="1848" w:type="dxa"/>
            <w:vAlign w:val="center"/>
          </w:tcPr>
          <w:p w14:paraId="638AFDDA" w14:textId="77777777" w:rsidR="002A4570" w:rsidRPr="00AB3B18"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氏名</w:t>
            </w:r>
          </w:p>
        </w:tc>
        <w:tc>
          <w:tcPr>
            <w:tcW w:w="5238" w:type="dxa"/>
            <w:gridSpan w:val="2"/>
            <w:vAlign w:val="center"/>
          </w:tcPr>
          <w:p w14:paraId="6639931F" w14:textId="77777777" w:rsidR="002A4570" w:rsidRPr="00AB3B18"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p>
        </w:tc>
      </w:tr>
      <w:tr w:rsidR="002A4570" w:rsidRPr="008F0C30" w14:paraId="3E31ADE5" w14:textId="77777777" w:rsidTr="00831454">
        <w:trPr>
          <w:trHeight w:val="283"/>
          <w:jc w:val="center"/>
        </w:trPr>
        <w:tc>
          <w:tcPr>
            <w:tcW w:w="2405" w:type="dxa"/>
            <w:gridSpan w:val="2"/>
            <w:vMerge/>
          </w:tcPr>
          <w:p w14:paraId="7F0656D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vAlign w:val="center"/>
          </w:tcPr>
          <w:p w14:paraId="313D7E26" w14:textId="77777777" w:rsidR="002A4570" w:rsidRPr="003143B9"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技術検定種目</w:t>
            </w:r>
          </w:p>
        </w:tc>
        <w:tc>
          <w:tcPr>
            <w:tcW w:w="5238" w:type="dxa"/>
            <w:gridSpan w:val="2"/>
            <w:vAlign w:val="center"/>
          </w:tcPr>
          <w:p w14:paraId="1F1D32C7" w14:textId="77777777" w:rsidR="002A4570" w:rsidRPr="003143B9"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p>
        </w:tc>
      </w:tr>
      <w:tr w:rsidR="002A4570" w:rsidRPr="008F0C30" w14:paraId="5959D1B9" w14:textId="77777777" w:rsidTr="00831454">
        <w:trPr>
          <w:cantSplit/>
          <w:trHeight w:val="283"/>
          <w:jc w:val="center"/>
        </w:trPr>
        <w:tc>
          <w:tcPr>
            <w:tcW w:w="1129" w:type="dxa"/>
            <w:vMerge w:val="restart"/>
            <w:textDirection w:val="tbRlV"/>
          </w:tcPr>
          <w:p w14:paraId="12E90D79" w14:textId="77777777" w:rsidR="002A4570"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p>
          <w:p w14:paraId="11B6A849" w14:textId="77777777" w:rsidR="002A4570" w:rsidRPr="00AB3B18"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希望申込み案件</w:t>
            </w:r>
          </w:p>
        </w:tc>
        <w:tc>
          <w:tcPr>
            <w:tcW w:w="3124" w:type="dxa"/>
            <w:gridSpan w:val="2"/>
          </w:tcPr>
          <w:p w14:paraId="2762BD61" w14:textId="4DAB9535"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件名</w:t>
            </w:r>
          </w:p>
        </w:tc>
        <w:tc>
          <w:tcPr>
            <w:tcW w:w="5238" w:type="dxa"/>
            <w:gridSpan w:val="2"/>
          </w:tcPr>
          <w:p w14:paraId="1208094F"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4A7E27FB" w14:textId="77777777" w:rsidTr="00831454">
        <w:trPr>
          <w:cantSplit/>
          <w:trHeight w:val="283"/>
          <w:jc w:val="center"/>
        </w:trPr>
        <w:tc>
          <w:tcPr>
            <w:tcW w:w="1129" w:type="dxa"/>
            <w:vMerge/>
            <w:textDirection w:val="tbRlV"/>
          </w:tcPr>
          <w:p w14:paraId="65CF7E9F" w14:textId="77777777" w:rsidR="002A4570" w:rsidRPr="003143B9" w:rsidRDefault="002A4570" w:rsidP="00831454">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p>
        </w:tc>
        <w:tc>
          <w:tcPr>
            <w:tcW w:w="3124" w:type="dxa"/>
            <w:gridSpan w:val="2"/>
          </w:tcPr>
          <w:p w14:paraId="6439807D"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契約番号</w:t>
            </w:r>
          </w:p>
        </w:tc>
        <w:tc>
          <w:tcPr>
            <w:tcW w:w="5238" w:type="dxa"/>
            <w:gridSpan w:val="2"/>
          </w:tcPr>
          <w:p w14:paraId="0D031660"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24AACD81" w14:textId="77777777" w:rsidTr="00831454">
        <w:trPr>
          <w:trHeight w:val="340"/>
          <w:jc w:val="center"/>
        </w:trPr>
        <w:tc>
          <w:tcPr>
            <w:tcW w:w="1129" w:type="dxa"/>
            <w:vMerge/>
          </w:tcPr>
          <w:p w14:paraId="64D0B07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val="restart"/>
          </w:tcPr>
          <w:p w14:paraId="350F58E5"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 xml:space="preserve">監理技術者補佐　</w:t>
            </w:r>
          </w:p>
          <w:p w14:paraId="28D2067C"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（予定）</w:t>
            </w:r>
          </w:p>
        </w:tc>
        <w:tc>
          <w:tcPr>
            <w:tcW w:w="1848" w:type="dxa"/>
            <w:tcBorders>
              <w:bottom w:val="single" w:sz="4" w:space="0" w:color="auto"/>
            </w:tcBorders>
          </w:tcPr>
          <w:p w14:paraId="1C4F8CD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氏名</w:t>
            </w:r>
          </w:p>
        </w:tc>
        <w:tc>
          <w:tcPr>
            <w:tcW w:w="5238" w:type="dxa"/>
            <w:gridSpan w:val="2"/>
          </w:tcPr>
          <w:p w14:paraId="32DB5DD0"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4B478B7C" w14:textId="77777777" w:rsidTr="00831454">
        <w:trPr>
          <w:trHeight w:val="283"/>
          <w:jc w:val="center"/>
        </w:trPr>
        <w:tc>
          <w:tcPr>
            <w:tcW w:w="1129" w:type="dxa"/>
            <w:vMerge/>
          </w:tcPr>
          <w:p w14:paraId="479A98A4"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tcPr>
          <w:p w14:paraId="10DEB00F"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tcBorders>
              <w:bottom w:val="single" w:sz="4" w:space="0" w:color="auto"/>
            </w:tcBorders>
          </w:tcPr>
          <w:p w14:paraId="4A14F92E"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技術検定種目</w:t>
            </w:r>
          </w:p>
        </w:tc>
        <w:tc>
          <w:tcPr>
            <w:tcW w:w="5238" w:type="dxa"/>
            <w:gridSpan w:val="2"/>
          </w:tcPr>
          <w:p w14:paraId="21A8295D"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11FFF378" w14:textId="77777777" w:rsidTr="00831454">
        <w:trPr>
          <w:trHeight w:val="240"/>
          <w:jc w:val="center"/>
        </w:trPr>
        <w:tc>
          <w:tcPr>
            <w:tcW w:w="1129" w:type="dxa"/>
            <w:vMerge/>
          </w:tcPr>
          <w:p w14:paraId="12BEDE74"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tcBorders>
              <w:bottom w:val="single" w:sz="4" w:space="0" w:color="auto"/>
            </w:tcBorders>
          </w:tcPr>
          <w:p w14:paraId="3F68C9C7"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tcBorders>
              <w:bottom w:val="single" w:sz="4" w:space="0" w:color="auto"/>
            </w:tcBorders>
          </w:tcPr>
          <w:p w14:paraId="3211B5A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雇用関係の確認</w:t>
            </w:r>
          </w:p>
        </w:tc>
        <w:tc>
          <w:tcPr>
            <w:tcW w:w="5238" w:type="dxa"/>
            <w:gridSpan w:val="2"/>
          </w:tcPr>
          <w:p w14:paraId="6C71AF43"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w:t>
            </w:r>
            <w:r w:rsidRPr="003143B9">
              <w:rPr>
                <w:rFonts w:ascii="ＭＳ Ｐ明朝" w:eastAsia="ＭＳ Ｐ明朝" w:hAnsi="ＭＳ Ｐ明朝" w:cs="MS-Mincho"/>
                <w:kern w:val="0"/>
                <w:sz w:val="20"/>
                <w:szCs w:val="20"/>
              </w:rPr>
              <w:t xml:space="preserve"> </w:t>
            </w:r>
            <w:r w:rsidRPr="00131961">
              <w:rPr>
                <w:rFonts w:ascii="ＭＳ Ｐ明朝" w:eastAsia="ＭＳ Ｐ明朝" w:hAnsi="ＭＳ Ｐ明朝" w:cs="MS-Mincho" w:hint="eastAsia"/>
                <w:kern w:val="0"/>
                <w:sz w:val="20"/>
                <w:szCs w:val="20"/>
              </w:rPr>
              <w:t>住民税特別徴収税額通知書</w:t>
            </w:r>
          </w:p>
          <w:p w14:paraId="605D8C02"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w:t>
            </w:r>
            <w:r w:rsidRPr="003143B9">
              <w:rPr>
                <w:rFonts w:ascii="ＭＳ Ｐ明朝" w:eastAsia="ＭＳ Ｐ明朝" w:hAnsi="ＭＳ Ｐ明朝" w:cs="MS-Mincho"/>
                <w:kern w:val="0"/>
                <w:sz w:val="20"/>
                <w:szCs w:val="20"/>
              </w:rPr>
              <w:t xml:space="preserve"> </w:t>
            </w:r>
            <w:r w:rsidRPr="00AF2E2C">
              <w:rPr>
                <w:rFonts w:ascii="ＭＳ Ｐ明朝" w:eastAsia="ＭＳ Ｐ明朝" w:hAnsi="ＭＳ Ｐ明朝" w:cs="MS-Mincho" w:hint="eastAsia"/>
                <w:kern w:val="0"/>
                <w:sz w:val="20"/>
                <w:szCs w:val="20"/>
              </w:rPr>
              <w:t>健康保険･厚生年金被保険者標準報酬決定通知書</w:t>
            </w:r>
          </w:p>
          <w:p w14:paraId="7FD10D80"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w:t>
            </w:r>
            <w:r w:rsidRPr="003143B9">
              <w:rPr>
                <w:rFonts w:ascii="ＭＳ Ｐ明朝" w:eastAsia="ＭＳ Ｐ明朝" w:hAnsi="ＭＳ Ｐ明朝" w:cs="MS-Mincho"/>
                <w:kern w:val="0"/>
                <w:sz w:val="20"/>
                <w:szCs w:val="20"/>
              </w:rPr>
              <w:t xml:space="preserve"> </w:t>
            </w:r>
            <w:r w:rsidRPr="003143B9">
              <w:rPr>
                <w:rFonts w:ascii="ＭＳ Ｐ明朝" w:eastAsia="ＭＳ Ｐ明朝" w:hAnsi="ＭＳ Ｐ明朝" w:cs="MS-Mincho" w:hint="eastAsia"/>
                <w:kern w:val="0"/>
                <w:sz w:val="20"/>
                <w:szCs w:val="20"/>
              </w:rPr>
              <w:t>その他</w:t>
            </w:r>
          </w:p>
        </w:tc>
      </w:tr>
      <w:tr w:rsidR="002A4570" w:rsidRPr="008F0C30" w14:paraId="030BC81A" w14:textId="77777777" w:rsidTr="00831454">
        <w:trPr>
          <w:jc w:val="center"/>
        </w:trPr>
        <w:tc>
          <w:tcPr>
            <w:tcW w:w="1129" w:type="dxa"/>
            <w:vMerge w:val="restart"/>
            <w:textDirection w:val="tbRlV"/>
          </w:tcPr>
          <w:p w14:paraId="232C01C3" w14:textId="77777777" w:rsidR="002A4570"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Pr>
                <w:rFonts w:ascii="ＭＳ Ｐ明朝" w:eastAsia="ＭＳ Ｐ明朝" w:hAnsi="ＭＳ Ｐ明朝" w:cs="MS-Mincho" w:hint="eastAsia"/>
                <w:kern w:val="0"/>
                <w:sz w:val="20"/>
                <w:szCs w:val="20"/>
              </w:rPr>
              <w:t>現</w:t>
            </w:r>
            <w:r w:rsidRPr="00AB3B18">
              <w:rPr>
                <w:rFonts w:ascii="ＭＳ Ｐ明朝" w:eastAsia="ＭＳ Ｐ明朝" w:hAnsi="ＭＳ Ｐ明朝" w:cs="MS-Mincho" w:hint="eastAsia"/>
                <w:kern w:val="0"/>
                <w:sz w:val="20"/>
                <w:szCs w:val="20"/>
              </w:rPr>
              <w:t>に履行中の工事</w:t>
            </w:r>
          </w:p>
          <w:p w14:paraId="6A4C4E09" w14:textId="77777777" w:rsidR="002A4570"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Cs w:val="21"/>
              </w:rPr>
            </w:pPr>
            <w:r>
              <w:rPr>
                <w:rFonts w:ascii="ＭＳ Ｐ明朝" w:eastAsia="ＭＳ Ｐ明朝" w:hAnsi="ＭＳ Ｐ明朝" w:cs="MS-Mincho" w:hint="eastAsia"/>
                <w:kern w:val="0"/>
                <w:szCs w:val="21"/>
              </w:rPr>
              <w:t>（また</w:t>
            </w:r>
            <w:r w:rsidRPr="008779AF">
              <w:rPr>
                <w:rFonts w:ascii="ＭＳ Ｐ明朝" w:eastAsia="ＭＳ Ｐ明朝" w:hAnsi="ＭＳ Ｐ明朝" w:cs="MS-Mincho" w:hint="eastAsia"/>
                <w:kern w:val="0"/>
                <w:szCs w:val="21"/>
              </w:rPr>
              <w:t>は今後配置を</w:t>
            </w:r>
          </w:p>
          <w:p w14:paraId="0C5A91F4" w14:textId="77777777" w:rsidR="002A4570" w:rsidRPr="00AB3B18"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8779AF">
              <w:rPr>
                <w:rFonts w:ascii="ＭＳ Ｐ明朝" w:eastAsia="ＭＳ Ｐ明朝" w:hAnsi="ＭＳ Ｐ明朝" w:cs="MS-Mincho" w:hint="eastAsia"/>
                <w:kern w:val="0"/>
                <w:szCs w:val="21"/>
              </w:rPr>
              <w:t>予定している工事）</w:t>
            </w:r>
          </w:p>
        </w:tc>
        <w:tc>
          <w:tcPr>
            <w:tcW w:w="1276" w:type="dxa"/>
            <w:vMerge w:val="restart"/>
            <w:tcBorders>
              <w:right w:val="nil"/>
            </w:tcBorders>
          </w:tcPr>
          <w:p w14:paraId="099DF996" w14:textId="77777777" w:rsidR="002A4570" w:rsidRPr="00AB3B18"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発注者</w:t>
            </w:r>
          </w:p>
        </w:tc>
        <w:tc>
          <w:tcPr>
            <w:tcW w:w="1848" w:type="dxa"/>
            <w:tcBorders>
              <w:left w:val="nil"/>
            </w:tcBorders>
          </w:tcPr>
          <w:p w14:paraId="0C7CAEF6"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5238" w:type="dxa"/>
            <w:gridSpan w:val="2"/>
          </w:tcPr>
          <w:p w14:paraId="2650C113"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32B123E1" w14:textId="77777777" w:rsidTr="00831454">
        <w:trPr>
          <w:jc w:val="center"/>
        </w:trPr>
        <w:tc>
          <w:tcPr>
            <w:tcW w:w="1129" w:type="dxa"/>
            <w:vMerge/>
          </w:tcPr>
          <w:p w14:paraId="76084AE2"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tcPr>
          <w:p w14:paraId="372DBE36"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tcPr>
          <w:p w14:paraId="70E6DCA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工事主管部署</w:t>
            </w:r>
          </w:p>
        </w:tc>
        <w:tc>
          <w:tcPr>
            <w:tcW w:w="5238" w:type="dxa"/>
            <w:gridSpan w:val="2"/>
          </w:tcPr>
          <w:p w14:paraId="63AB0379"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62D3C288" w14:textId="77777777" w:rsidTr="00831454">
        <w:trPr>
          <w:jc w:val="center"/>
        </w:trPr>
        <w:tc>
          <w:tcPr>
            <w:tcW w:w="1129" w:type="dxa"/>
            <w:vMerge/>
          </w:tcPr>
          <w:p w14:paraId="50BA504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tcPr>
          <w:p w14:paraId="16A73A1F"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tcPr>
          <w:p w14:paraId="286D67D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担当者及び連絡先</w:t>
            </w:r>
          </w:p>
        </w:tc>
        <w:tc>
          <w:tcPr>
            <w:tcW w:w="5238" w:type="dxa"/>
            <w:gridSpan w:val="2"/>
          </w:tcPr>
          <w:p w14:paraId="08348B6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5543BEAE" w14:textId="77777777" w:rsidTr="00831454">
        <w:trPr>
          <w:jc w:val="center"/>
        </w:trPr>
        <w:tc>
          <w:tcPr>
            <w:tcW w:w="1129" w:type="dxa"/>
            <w:vMerge/>
          </w:tcPr>
          <w:p w14:paraId="70DAC162"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1339AE9C" w14:textId="4A87E8F2" w:rsidR="002A4570" w:rsidRPr="003143B9" w:rsidRDefault="00224257" w:rsidP="00831454">
            <w:pPr>
              <w:autoSpaceDE w:val="0"/>
              <w:autoSpaceDN w:val="0"/>
              <w:adjustRightInd w:val="0"/>
              <w:spacing w:line="240" w:lineRule="atLeast"/>
              <w:jc w:val="left"/>
              <w:rPr>
                <w:rFonts w:ascii="ＭＳ Ｐ明朝" w:eastAsia="ＭＳ Ｐ明朝" w:hAnsi="ＭＳ Ｐ明朝" w:cs="MS-Mincho"/>
                <w:kern w:val="0"/>
                <w:sz w:val="20"/>
                <w:szCs w:val="20"/>
              </w:rPr>
            </w:pPr>
            <w:r>
              <w:rPr>
                <w:rFonts w:ascii="ＭＳ Ｐ明朝" w:eastAsia="ＭＳ Ｐ明朝" w:hAnsi="ＭＳ Ｐ明朝" w:cs="MS-Mincho" w:hint="eastAsia"/>
                <w:kern w:val="0"/>
                <w:sz w:val="20"/>
                <w:szCs w:val="20"/>
              </w:rPr>
              <w:t>契約</w:t>
            </w:r>
            <w:r w:rsidR="002A4570" w:rsidRPr="003143B9">
              <w:rPr>
                <w:rFonts w:ascii="ＭＳ Ｐ明朝" w:eastAsia="ＭＳ Ｐ明朝" w:hAnsi="ＭＳ Ｐ明朝" w:cs="MS-Mincho" w:hint="eastAsia"/>
                <w:kern w:val="0"/>
                <w:sz w:val="20"/>
                <w:szCs w:val="20"/>
              </w:rPr>
              <w:t>件名</w:t>
            </w:r>
          </w:p>
        </w:tc>
        <w:tc>
          <w:tcPr>
            <w:tcW w:w="5238" w:type="dxa"/>
            <w:gridSpan w:val="2"/>
          </w:tcPr>
          <w:p w14:paraId="26EC60A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503AEA31" w14:textId="77777777" w:rsidTr="00831454">
        <w:trPr>
          <w:jc w:val="center"/>
        </w:trPr>
        <w:tc>
          <w:tcPr>
            <w:tcW w:w="1129" w:type="dxa"/>
            <w:vMerge/>
          </w:tcPr>
          <w:p w14:paraId="22F6E9E9"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75785B2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施工場所</w:t>
            </w:r>
          </w:p>
        </w:tc>
        <w:tc>
          <w:tcPr>
            <w:tcW w:w="5238" w:type="dxa"/>
            <w:gridSpan w:val="2"/>
          </w:tcPr>
          <w:p w14:paraId="254E846C"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68F35861" w14:textId="77777777" w:rsidTr="00831454">
        <w:trPr>
          <w:jc w:val="center"/>
        </w:trPr>
        <w:tc>
          <w:tcPr>
            <w:tcW w:w="1129" w:type="dxa"/>
            <w:vMerge/>
          </w:tcPr>
          <w:p w14:paraId="7F373429"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tcPr>
          <w:p w14:paraId="03D90B59"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工事内容</w:t>
            </w:r>
          </w:p>
        </w:tc>
        <w:tc>
          <w:tcPr>
            <w:tcW w:w="1848" w:type="dxa"/>
          </w:tcPr>
          <w:p w14:paraId="389511F3"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維持工事に該当</w:t>
            </w:r>
          </w:p>
        </w:tc>
        <w:tc>
          <w:tcPr>
            <w:tcW w:w="2548" w:type="dxa"/>
          </w:tcPr>
          <w:p w14:paraId="49DE6F18"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690" w:type="dxa"/>
          </w:tcPr>
          <w:p w14:paraId="7558C10F"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　する　　　□　しない</w:t>
            </w:r>
          </w:p>
        </w:tc>
      </w:tr>
      <w:tr w:rsidR="002A4570" w:rsidRPr="008F0C30" w14:paraId="5672D069" w14:textId="77777777" w:rsidTr="00831454">
        <w:trPr>
          <w:jc w:val="center"/>
        </w:trPr>
        <w:tc>
          <w:tcPr>
            <w:tcW w:w="1129" w:type="dxa"/>
            <w:vMerge/>
          </w:tcPr>
          <w:p w14:paraId="5A926BDC"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3E40C2F8"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契約金額（税込）</w:t>
            </w:r>
          </w:p>
        </w:tc>
        <w:tc>
          <w:tcPr>
            <w:tcW w:w="5238" w:type="dxa"/>
            <w:gridSpan w:val="2"/>
          </w:tcPr>
          <w:p w14:paraId="55847B16"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5DC420D2" w14:textId="77777777" w:rsidTr="00831454">
        <w:trPr>
          <w:jc w:val="center"/>
        </w:trPr>
        <w:tc>
          <w:tcPr>
            <w:tcW w:w="1129" w:type="dxa"/>
            <w:vMerge/>
          </w:tcPr>
          <w:p w14:paraId="0DB228AF"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06CF819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工事期間</w:t>
            </w:r>
          </w:p>
        </w:tc>
        <w:tc>
          <w:tcPr>
            <w:tcW w:w="5238" w:type="dxa"/>
            <w:gridSpan w:val="2"/>
          </w:tcPr>
          <w:p w14:paraId="61AA4FCC" w14:textId="58B40EC0" w:rsidR="002A4570" w:rsidRPr="003143B9" w:rsidRDefault="002A4570" w:rsidP="00762EDB">
            <w:pPr>
              <w:autoSpaceDE w:val="0"/>
              <w:autoSpaceDN w:val="0"/>
              <w:adjustRightInd w:val="0"/>
              <w:spacing w:line="240" w:lineRule="atLeast"/>
              <w:ind w:firstLineChars="400" w:firstLine="800"/>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年</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月</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日</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年</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月</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日</w:t>
            </w:r>
          </w:p>
        </w:tc>
      </w:tr>
      <w:tr w:rsidR="002A4570" w:rsidRPr="008F0C30" w14:paraId="5B7A604F" w14:textId="77777777" w:rsidTr="00831454">
        <w:trPr>
          <w:trHeight w:val="283"/>
          <w:jc w:val="center"/>
        </w:trPr>
        <w:tc>
          <w:tcPr>
            <w:tcW w:w="1129" w:type="dxa"/>
            <w:vMerge/>
          </w:tcPr>
          <w:p w14:paraId="482BFEB7"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5AD797EF" w14:textId="77777777" w:rsidR="002A4570" w:rsidRPr="003050E3"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4571E8">
              <w:rPr>
                <w:rFonts w:ascii="ＭＳ Ｐ明朝" w:eastAsia="ＭＳ Ｐ明朝" w:hAnsi="ＭＳ Ｐ明朝" w:cs="MS-Mincho" w:hint="eastAsia"/>
                <w:noProof/>
                <w:kern w:val="0"/>
                <w:sz w:val="20"/>
                <w:szCs w:val="20"/>
              </w:rPr>
              <w:t>CORINS登録番号</w:t>
            </w:r>
          </w:p>
        </w:tc>
        <w:tc>
          <w:tcPr>
            <w:tcW w:w="5238" w:type="dxa"/>
            <w:gridSpan w:val="2"/>
          </w:tcPr>
          <w:p w14:paraId="1BEC836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710CBFA8" w14:textId="77777777" w:rsidTr="00831454">
        <w:trPr>
          <w:jc w:val="center"/>
        </w:trPr>
        <w:tc>
          <w:tcPr>
            <w:tcW w:w="1129" w:type="dxa"/>
            <w:vMerge/>
          </w:tcPr>
          <w:p w14:paraId="00CD98A2"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6A6541D6"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監理技術者補佐　氏名（予定）</w:t>
            </w:r>
          </w:p>
        </w:tc>
        <w:tc>
          <w:tcPr>
            <w:tcW w:w="5238" w:type="dxa"/>
            <w:gridSpan w:val="2"/>
          </w:tcPr>
          <w:p w14:paraId="499B976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4CD59FEE" w14:textId="77777777" w:rsidTr="00831454">
        <w:trPr>
          <w:trHeight w:val="351"/>
          <w:jc w:val="center"/>
        </w:trPr>
        <w:tc>
          <w:tcPr>
            <w:tcW w:w="9491" w:type="dxa"/>
            <w:gridSpan w:val="5"/>
          </w:tcPr>
          <w:p w14:paraId="11217D6E" w14:textId="77777777" w:rsidR="002A4570" w:rsidRPr="00922FEC" w:rsidRDefault="002A4570" w:rsidP="00831454">
            <w:pPr>
              <w:autoSpaceDE w:val="0"/>
              <w:autoSpaceDN w:val="0"/>
              <w:adjustRightInd w:val="0"/>
              <w:spacing w:line="240" w:lineRule="atLeast"/>
              <w:jc w:val="left"/>
              <w:rPr>
                <w:rFonts w:ascii="ＭＳ Ｐ明朝" w:eastAsia="ＭＳ Ｐ明朝" w:hAnsi="ＭＳ Ｐ明朝" w:cs="MS-Mincho"/>
                <w:kern w:val="0"/>
                <w:szCs w:val="21"/>
              </w:rPr>
            </w:pPr>
            <w:r w:rsidRPr="00922FEC">
              <w:rPr>
                <w:rFonts w:ascii="ＭＳ Ｐ明朝" w:eastAsia="ＭＳ Ｐ明朝" w:hAnsi="ＭＳ Ｐ明朝" w:cs="MS-Mincho" w:hint="eastAsia"/>
                <w:kern w:val="0"/>
                <w:szCs w:val="21"/>
              </w:rPr>
              <w:t xml:space="preserve">（備考）　　</w:t>
            </w:r>
          </w:p>
        </w:tc>
      </w:tr>
    </w:tbl>
    <w:p w14:paraId="3A65456D" w14:textId="77777777" w:rsidR="002A4570" w:rsidRDefault="002A4570" w:rsidP="002A4570">
      <w:pPr>
        <w:autoSpaceDE w:val="0"/>
        <w:autoSpaceDN w:val="0"/>
        <w:adjustRightInd w:val="0"/>
        <w:spacing w:line="240" w:lineRule="atLeast"/>
        <w:jc w:val="left"/>
        <w:rPr>
          <w:rFonts w:ascii="ＭＳ Ｐ明朝" w:eastAsia="ＭＳ Ｐ明朝" w:hAnsi="ＭＳ Ｐ明朝" w:cs="MS-Mincho"/>
          <w:kern w:val="0"/>
          <w:szCs w:val="21"/>
          <w:u w:val="single"/>
        </w:rPr>
      </w:pPr>
      <w:r w:rsidRPr="0005357B">
        <w:rPr>
          <w:rFonts w:ascii="ＭＳ Ｐ明朝" w:eastAsia="ＭＳ Ｐ明朝" w:hAnsi="ＭＳ Ｐ明朝" w:cs="MS-Mincho" w:hint="eastAsia"/>
          <w:kern w:val="0"/>
          <w:szCs w:val="21"/>
          <w:u w:val="single"/>
        </w:rPr>
        <w:t>配置予定の</w:t>
      </w:r>
      <w:r>
        <w:rPr>
          <w:rFonts w:ascii="ＭＳ Ｐ明朝" w:eastAsia="ＭＳ Ｐ明朝" w:hAnsi="ＭＳ Ｐ明朝" w:cs="MS-Mincho" w:hint="eastAsia"/>
          <w:kern w:val="0"/>
          <w:szCs w:val="21"/>
          <w:u w:val="single"/>
        </w:rPr>
        <w:t>監理技術者及び監理技術者補佐の</w:t>
      </w:r>
      <w:r w:rsidRPr="0005357B">
        <w:rPr>
          <w:rFonts w:ascii="ＭＳ Ｐ明朝" w:eastAsia="ＭＳ Ｐ明朝" w:hAnsi="ＭＳ Ｐ明朝" w:cs="MS-Mincho" w:hint="eastAsia"/>
          <w:kern w:val="0"/>
          <w:szCs w:val="21"/>
          <w:u w:val="single"/>
        </w:rPr>
        <w:t>要件確認のために必要な資料を添付して提出</w:t>
      </w:r>
    </w:p>
    <w:p w14:paraId="5A2549E0" w14:textId="77777777" w:rsidR="002A4570" w:rsidRPr="00C76D88"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※１</w:t>
      </w:r>
      <w:r w:rsidRPr="00C76D88">
        <w:rPr>
          <w:rFonts w:ascii="ＭＳ Ｐ明朝" w:eastAsia="ＭＳ Ｐ明朝" w:hAnsi="ＭＳ Ｐ明朝" w:cs="MS-Mincho"/>
          <w:kern w:val="0"/>
          <w:szCs w:val="21"/>
        </w:rPr>
        <w:t xml:space="preserve"> </w:t>
      </w:r>
      <w:r w:rsidRPr="00C76D88">
        <w:rPr>
          <w:rFonts w:ascii="ＭＳ Ｐ明朝" w:eastAsia="ＭＳ Ｐ明朝" w:hAnsi="ＭＳ Ｐ明朝" w:cs="MS-Mincho" w:hint="eastAsia"/>
          <w:kern w:val="0"/>
          <w:szCs w:val="21"/>
        </w:rPr>
        <w:t>監理技術者補佐の資格確認資料の写し</w:t>
      </w:r>
    </w:p>
    <w:p w14:paraId="63900A10" w14:textId="77777777" w:rsidR="002A4570" w:rsidRPr="00C76D88"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 xml:space="preserve">　　　①　監理技術者資格者証　② 一級施工管理技士等の国家資格者の合格証　</w:t>
      </w:r>
    </w:p>
    <w:p w14:paraId="27DEF309" w14:textId="77777777" w:rsidR="002A4570" w:rsidRPr="00C76D88" w:rsidRDefault="002A4570" w:rsidP="002A4570">
      <w:pPr>
        <w:autoSpaceDE w:val="0"/>
        <w:autoSpaceDN w:val="0"/>
        <w:adjustRightInd w:val="0"/>
        <w:spacing w:line="240" w:lineRule="atLeast"/>
        <w:ind w:firstLineChars="200" w:firstLine="420"/>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③ 一級施工管理技士補の合格証明書　　　等</w:t>
      </w:r>
    </w:p>
    <w:p w14:paraId="2F1E7756" w14:textId="77777777" w:rsidR="002A4570" w:rsidRPr="00C76D88"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※２　監理技術者補佐の「雇用関係が確認できる書類」の写し</w:t>
      </w:r>
    </w:p>
    <w:p w14:paraId="3ED4FAA1" w14:textId="77777777" w:rsidR="002A4570" w:rsidRPr="00C76D88" w:rsidRDefault="002A4570" w:rsidP="002A4570">
      <w:pPr>
        <w:autoSpaceDE w:val="0"/>
        <w:autoSpaceDN w:val="0"/>
        <w:adjustRightInd w:val="0"/>
        <w:spacing w:line="240" w:lineRule="atLeast"/>
        <w:ind w:firstLineChars="200" w:firstLine="420"/>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①　住民税特別徴収税額通知書　②　健康保険・厚生年金被保険者標準報酬決定通知書　等</w:t>
      </w:r>
    </w:p>
    <w:p w14:paraId="1D30E6C5" w14:textId="14F0DD4D" w:rsidR="002A4570"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kern w:val="0"/>
          <w:szCs w:val="21"/>
        </w:rPr>
        <w:br w:type="page"/>
      </w:r>
    </w:p>
    <w:p w14:paraId="776693C8" w14:textId="12AA86A3" w:rsidR="006C5266" w:rsidRPr="002A54F7"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lastRenderedPageBreak/>
        <w:t>２　要件への適合</w:t>
      </w:r>
    </w:p>
    <w:tbl>
      <w:tblPr>
        <w:tblStyle w:val="a3"/>
        <w:tblW w:w="0" w:type="auto"/>
        <w:jc w:val="center"/>
        <w:tblLook w:val="04A0" w:firstRow="1" w:lastRow="0" w:firstColumn="1" w:lastColumn="0" w:noHBand="0" w:noVBand="1"/>
      </w:tblPr>
      <w:tblGrid>
        <w:gridCol w:w="460"/>
        <w:gridCol w:w="9168"/>
      </w:tblGrid>
      <w:tr w:rsidR="002A4570" w:rsidRPr="008F0C30" w14:paraId="1822F29F" w14:textId="77777777" w:rsidTr="000723AC">
        <w:trPr>
          <w:trHeight w:val="397"/>
          <w:jc w:val="center"/>
        </w:trPr>
        <w:tc>
          <w:tcPr>
            <w:tcW w:w="9628" w:type="dxa"/>
            <w:gridSpan w:val="2"/>
            <w:vAlign w:val="center"/>
          </w:tcPr>
          <w:p w14:paraId="7D1E8D62" w14:textId="5EE2E700" w:rsidR="002A4570" w:rsidRPr="002A54F7" w:rsidRDefault="002A4570" w:rsidP="00762EDB">
            <w:pPr>
              <w:pStyle w:val="a4"/>
              <w:numPr>
                <w:ilvl w:val="0"/>
                <w:numId w:val="26"/>
              </w:numPr>
              <w:autoSpaceDE w:val="0"/>
              <w:autoSpaceDN w:val="0"/>
              <w:adjustRightInd w:val="0"/>
              <w:spacing w:line="240" w:lineRule="atLeast"/>
              <w:ind w:leftChars="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専任特例２号を適用するにあたって、</w:t>
            </w:r>
            <w:r w:rsidRPr="002A54F7">
              <w:rPr>
                <w:rFonts w:ascii="ＭＳ Ｐ明朝" w:eastAsia="ＭＳ Ｐ明朝" w:hAnsi="ＭＳ Ｐ明朝" w:cs="MS-Mincho" w:hint="eastAsia"/>
                <w:kern w:val="0"/>
                <w:szCs w:val="21"/>
              </w:rPr>
              <w:t>次の要件に基づき実施します。</w:t>
            </w:r>
          </w:p>
        </w:tc>
      </w:tr>
      <w:tr w:rsidR="002A4570" w:rsidRPr="008F0C30" w14:paraId="151FB5B2" w14:textId="77777777" w:rsidTr="002A4570">
        <w:trPr>
          <w:trHeight w:val="454"/>
          <w:jc w:val="center"/>
        </w:trPr>
        <w:tc>
          <w:tcPr>
            <w:tcW w:w="460" w:type="dxa"/>
            <w:vMerge w:val="restart"/>
            <w:vAlign w:val="center"/>
          </w:tcPr>
          <w:p w14:paraId="2E0ACB08" w14:textId="02E793C8" w:rsidR="002A4570" w:rsidRPr="0005357B" w:rsidRDefault="002A4570" w:rsidP="00762EDB">
            <w:pPr>
              <w:autoSpaceDE w:val="0"/>
              <w:autoSpaceDN w:val="0"/>
              <w:adjustRightInd w:val="0"/>
              <w:spacing w:line="240" w:lineRule="atLeast"/>
              <w:rPr>
                <w:rFonts w:ascii="ＭＳ Ｐ明朝" w:eastAsia="ＭＳ Ｐ明朝" w:hAnsi="ＭＳ Ｐ明朝" w:cs="MS-Mincho"/>
                <w:kern w:val="0"/>
                <w:szCs w:val="21"/>
              </w:rPr>
            </w:pPr>
          </w:p>
        </w:tc>
        <w:tc>
          <w:tcPr>
            <w:tcW w:w="9168" w:type="dxa"/>
            <w:vAlign w:val="center"/>
          </w:tcPr>
          <w:p w14:paraId="6F1BB5F0" w14:textId="04DFCF58" w:rsidR="002A4570" w:rsidRPr="00762EDB" w:rsidRDefault="002A4570" w:rsidP="00F9749D">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F9749D">
              <w:rPr>
                <w:rFonts w:ascii="ＭＳ Ｐ明朝" w:eastAsia="ＭＳ Ｐ明朝" w:hAnsi="ＭＳ Ｐ明朝" w:cs="MS-Mincho" w:hint="eastAsia"/>
                <w:kern w:val="0"/>
                <w:szCs w:val="21"/>
              </w:rPr>
              <w:t>１）</w:t>
            </w:r>
            <w:r w:rsidR="00F9749D">
              <w:rPr>
                <w:rFonts w:ascii="ＭＳ Ｐ明朝" w:eastAsia="ＭＳ Ｐ明朝" w:hAnsi="ＭＳ Ｐ明朝" w:cs="MS-Mincho" w:hint="eastAsia"/>
                <w:kern w:val="0"/>
                <w:szCs w:val="21"/>
              </w:rPr>
              <w:t xml:space="preserve"> </w:t>
            </w:r>
            <w:r w:rsidR="00F9749D" w:rsidRPr="00F9749D">
              <w:rPr>
                <w:rFonts w:ascii="ＭＳ Ｐ明朝" w:eastAsia="ＭＳ Ｐ明朝" w:hAnsi="ＭＳ Ｐ明朝" w:cs="MS-Mincho" w:hint="eastAsia"/>
                <w:kern w:val="0"/>
                <w:szCs w:val="21"/>
              </w:rPr>
              <w:t>当該工事の予定価格が土木工事</w:t>
            </w:r>
            <w:r w:rsidR="00F9749D">
              <w:rPr>
                <w:rFonts w:ascii="ＭＳ Ｐ明朝" w:eastAsia="ＭＳ Ｐ明朝" w:hAnsi="ＭＳ Ｐ明朝" w:cs="MS-Mincho" w:hint="eastAsia"/>
                <w:kern w:val="0"/>
                <w:szCs w:val="21"/>
              </w:rPr>
              <w:t>、</w:t>
            </w:r>
            <w:r w:rsidR="00F9749D" w:rsidRPr="00F9749D">
              <w:rPr>
                <w:rFonts w:ascii="ＭＳ Ｐ明朝" w:eastAsia="ＭＳ Ｐ明朝" w:hAnsi="ＭＳ Ｐ明朝" w:cs="MS-Mincho" w:hint="eastAsia"/>
                <w:kern w:val="0"/>
                <w:szCs w:val="21"/>
              </w:rPr>
              <w:t>土木設備工事（電気・機械）</w:t>
            </w:r>
            <w:r w:rsidR="00F9749D">
              <w:rPr>
                <w:rFonts w:ascii="ＭＳ Ｐ明朝" w:eastAsia="ＭＳ Ｐ明朝" w:hAnsi="ＭＳ Ｐ明朝" w:cs="MS-Mincho" w:hint="eastAsia"/>
                <w:kern w:val="0"/>
                <w:szCs w:val="21"/>
              </w:rPr>
              <w:t>、</w:t>
            </w:r>
            <w:r w:rsidR="00F9749D" w:rsidRPr="00F9749D">
              <w:rPr>
                <w:rFonts w:ascii="ＭＳ Ｐ明朝" w:eastAsia="ＭＳ Ｐ明朝" w:hAnsi="ＭＳ Ｐ明朝" w:cs="MS-Mincho" w:hint="eastAsia"/>
                <w:kern w:val="0"/>
                <w:szCs w:val="21"/>
              </w:rPr>
              <w:t>電気設備工事</w:t>
            </w:r>
            <w:r w:rsidR="00F9749D">
              <w:rPr>
                <w:rFonts w:ascii="ＭＳ Ｐ明朝" w:eastAsia="ＭＳ Ｐ明朝" w:hAnsi="ＭＳ Ｐ明朝" w:cs="MS-Mincho" w:hint="eastAsia"/>
                <w:kern w:val="0"/>
                <w:szCs w:val="21"/>
              </w:rPr>
              <w:t>または</w:t>
            </w:r>
            <w:r w:rsidR="00F9749D" w:rsidRPr="00F9749D">
              <w:rPr>
                <w:rFonts w:ascii="ＭＳ Ｐ明朝" w:eastAsia="ＭＳ Ｐ明朝" w:hAnsi="ＭＳ Ｐ明朝" w:cs="MS-Mincho" w:hint="eastAsia"/>
                <w:kern w:val="0"/>
                <w:szCs w:val="21"/>
              </w:rPr>
              <w:t>機械設備工事</w:t>
            </w:r>
            <w:r w:rsidR="00F9749D">
              <w:rPr>
                <w:rFonts w:ascii="ＭＳ Ｐ明朝" w:eastAsia="ＭＳ Ｐ明朝" w:hAnsi="ＭＳ Ｐ明朝" w:cs="MS-Mincho" w:hint="eastAsia"/>
                <w:kern w:val="0"/>
                <w:szCs w:val="21"/>
              </w:rPr>
              <w:t>において</w:t>
            </w:r>
            <w:r w:rsidR="00F9749D" w:rsidRPr="00F9749D">
              <w:rPr>
                <w:rFonts w:ascii="ＭＳ Ｐ明朝" w:eastAsia="ＭＳ Ｐ明朝" w:hAnsi="ＭＳ Ｐ明朝" w:cs="MS-Mincho" w:hint="eastAsia"/>
                <w:kern w:val="0"/>
                <w:szCs w:val="21"/>
              </w:rPr>
              <w:t>３億円</w:t>
            </w:r>
            <w:r w:rsidR="00F9749D">
              <w:rPr>
                <w:rFonts w:ascii="ＭＳ Ｐ明朝" w:eastAsia="ＭＳ Ｐ明朝" w:hAnsi="ＭＳ Ｐ明朝" w:cs="MS-Mincho" w:hint="eastAsia"/>
                <w:kern w:val="0"/>
                <w:szCs w:val="21"/>
              </w:rPr>
              <w:t>（</w:t>
            </w:r>
            <w:r w:rsidR="00F9749D" w:rsidRPr="00F9749D">
              <w:rPr>
                <w:rFonts w:ascii="ＭＳ Ｐ明朝" w:eastAsia="ＭＳ Ｐ明朝" w:hAnsi="ＭＳ Ｐ明朝" w:cs="MS-Mincho" w:hint="eastAsia"/>
                <w:kern w:val="0"/>
                <w:szCs w:val="21"/>
              </w:rPr>
              <w:t>建築工事</w:t>
            </w:r>
            <w:r w:rsidR="00F9749D">
              <w:rPr>
                <w:rFonts w:ascii="ＭＳ Ｐ明朝" w:eastAsia="ＭＳ Ｐ明朝" w:hAnsi="ＭＳ Ｐ明朝" w:cs="MS-Mincho" w:hint="eastAsia"/>
                <w:kern w:val="0"/>
                <w:szCs w:val="21"/>
              </w:rPr>
              <w:t>または</w:t>
            </w:r>
            <w:r w:rsidR="00F9749D" w:rsidRPr="00F9749D">
              <w:rPr>
                <w:rFonts w:ascii="ＭＳ Ｐ明朝" w:eastAsia="ＭＳ Ｐ明朝" w:hAnsi="ＭＳ Ｐ明朝" w:cs="MS-Mincho" w:hint="eastAsia"/>
                <w:kern w:val="0"/>
                <w:szCs w:val="21"/>
              </w:rPr>
              <w:t>建築設備工事</w:t>
            </w:r>
            <w:r w:rsidR="00F9749D">
              <w:rPr>
                <w:rFonts w:ascii="ＭＳ Ｐ明朝" w:eastAsia="ＭＳ Ｐ明朝" w:hAnsi="ＭＳ Ｐ明朝" w:cs="MS-Mincho" w:hint="eastAsia"/>
                <w:kern w:val="0"/>
                <w:szCs w:val="21"/>
              </w:rPr>
              <w:t>においては</w:t>
            </w:r>
            <w:r w:rsidR="00F9749D" w:rsidRPr="00F9749D">
              <w:rPr>
                <w:rFonts w:ascii="ＭＳ Ｐ明朝" w:eastAsia="ＭＳ Ｐ明朝" w:hAnsi="ＭＳ Ｐ明朝" w:cs="MS-Mincho" w:hint="eastAsia"/>
                <w:kern w:val="0"/>
                <w:szCs w:val="21"/>
              </w:rPr>
              <w:t>２億円</w:t>
            </w:r>
            <w:r w:rsidR="00F9749D">
              <w:rPr>
                <w:rFonts w:ascii="ＭＳ Ｐ明朝" w:eastAsia="ＭＳ Ｐ明朝" w:hAnsi="ＭＳ Ｐ明朝" w:cs="MS-Mincho" w:hint="eastAsia"/>
                <w:kern w:val="0"/>
                <w:szCs w:val="21"/>
              </w:rPr>
              <w:t>）以下であり、</w:t>
            </w:r>
            <w:r w:rsidR="006E0BCE" w:rsidRPr="00762EDB">
              <w:rPr>
                <w:rFonts w:ascii="ＭＳ Ｐ明朝" w:eastAsia="ＭＳ Ｐ明朝" w:hAnsi="ＭＳ Ｐ明朝" w:cs="MS-Mincho" w:hint="eastAsia"/>
                <w:kern w:val="0"/>
                <w:szCs w:val="21"/>
              </w:rPr>
              <w:t>当該工事において</w:t>
            </w:r>
            <w:r w:rsidRPr="00762EDB">
              <w:rPr>
                <w:rFonts w:ascii="ＭＳ Ｐ明朝" w:eastAsia="ＭＳ Ｐ明朝" w:hAnsi="ＭＳ Ｐ明朝" w:cs="MS-Mincho" w:hint="eastAsia"/>
                <w:kern w:val="0"/>
                <w:szCs w:val="21"/>
              </w:rPr>
              <w:t>専任特例２号による専任配置の特例が認められていること。</w:t>
            </w:r>
          </w:p>
        </w:tc>
      </w:tr>
      <w:tr w:rsidR="002A4570" w:rsidRPr="008F0C30" w14:paraId="73CAA8E6" w14:textId="77777777" w:rsidTr="006A50F4">
        <w:trPr>
          <w:trHeight w:val="324"/>
          <w:jc w:val="center"/>
        </w:trPr>
        <w:tc>
          <w:tcPr>
            <w:tcW w:w="460" w:type="dxa"/>
            <w:vMerge/>
            <w:vAlign w:val="center"/>
          </w:tcPr>
          <w:p w14:paraId="29FC3A61" w14:textId="309E1367"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3D2FB2E2" w14:textId="3A1240EF" w:rsidR="002A4570" w:rsidRPr="00762EDB" w:rsidRDefault="002A4570" w:rsidP="00B70A9D">
            <w:pPr>
              <w:autoSpaceDE w:val="0"/>
              <w:autoSpaceDN w:val="0"/>
              <w:adjustRightInd w:val="0"/>
              <w:spacing w:line="240" w:lineRule="atLeast"/>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 xml:space="preserve">２） </w:t>
            </w:r>
            <w:r w:rsidR="00AD1DB8" w:rsidRPr="00762EDB">
              <w:rPr>
                <w:rFonts w:ascii="ＭＳ Ｐ明朝" w:eastAsia="ＭＳ Ｐ明朝" w:hAnsi="ＭＳ Ｐ明朝" w:cs="MS-Mincho" w:hint="eastAsia"/>
                <w:kern w:val="0"/>
                <w:szCs w:val="21"/>
              </w:rPr>
              <w:t>兼務する</w:t>
            </w:r>
            <w:r w:rsidRPr="00762EDB">
              <w:rPr>
                <w:rFonts w:ascii="ＭＳ Ｐ明朝" w:eastAsia="ＭＳ Ｐ明朝" w:hAnsi="ＭＳ Ｐ明朝" w:cs="MS-Mincho" w:hint="eastAsia"/>
                <w:kern w:val="0"/>
                <w:szCs w:val="21"/>
              </w:rPr>
              <w:t>工事が維持工事でないこと。</w:t>
            </w:r>
          </w:p>
          <w:p w14:paraId="4C58553B" w14:textId="69EE6190" w:rsidR="002A4570" w:rsidRPr="00762EDB" w:rsidRDefault="002A4570" w:rsidP="00762EDB">
            <w:pPr>
              <w:pStyle w:val="a4"/>
              <w:autoSpaceDE w:val="0"/>
              <w:autoSpaceDN w:val="0"/>
              <w:adjustRightInd w:val="0"/>
              <w:spacing w:line="240" w:lineRule="atLeast"/>
              <w:ind w:leftChars="200" w:left="600" w:hangingChars="100" w:hanging="18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 w:val="18"/>
                <w:szCs w:val="14"/>
              </w:rPr>
              <w:t>※</w:t>
            </w:r>
            <w:r w:rsidRPr="00762EDB">
              <w:rPr>
                <w:rFonts w:ascii="ＭＳ Ｐ明朝" w:eastAsia="ＭＳ Ｐ明朝" w:hAnsi="ＭＳ Ｐ明朝" w:cs="MS-Mincho"/>
                <w:kern w:val="0"/>
                <w:sz w:val="18"/>
                <w:szCs w:val="14"/>
              </w:rPr>
              <w:t xml:space="preserve"> </w:t>
            </w:r>
            <w:r w:rsidRPr="00762EDB">
              <w:rPr>
                <w:rFonts w:ascii="ＭＳ Ｐ明朝" w:eastAsia="ＭＳ Ｐ明朝" w:hAnsi="ＭＳ Ｐ明朝" w:cs="MS-Mincho" w:hint="eastAsia"/>
                <w:kern w:val="0"/>
                <w:sz w:val="18"/>
                <w:szCs w:val="14"/>
              </w:rPr>
              <w:t>維持工事とは通年維持工事等の社会機能の維持に不可欠な工事（</w:t>
            </w:r>
            <w:r w:rsidRPr="00762EDB">
              <w:rPr>
                <w:rFonts w:ascii="ＭＳ Ｐ明朝" w:eastAsia="ＭＳ Ｐ明朝" w:hAnsi="ＭＳ Ｐ明朝" w:cs="MS-Mincho"/>
                <w:kern w:val="0"/>
                <w:sz w:val="18"/>
                <w:szCs w:val="14"/>
              </w:rPr>
              <w:t>24時間体制での応急処理</w:t>
            </w:r>
            <w:r w:rsidRPr="00762EDB">
              <w:rPr>
                <w:rFonts w:ascii="ＭＳ Ｐ明朝" w:eastAsia="ＭＳ Ｐ明朝" w:hAnsi="ＭＳ Ｐ明朝" w:cs="MS-Mincho" w:hint="eastAsia"/>
                <w:kern w:val="0"/>
                <w:sz w:val="18"/>
                <w:szCs w:val="14"/>
              </w:rPr>
              <w:t>工や緊急巡回等が必要な工事）等をいう。</w:t>
            </w:r>
          </w:p>
        </w:tc>
      </w:tr>
      <w:tr w:rsidR="002A4570" w:rsidRPr="008F0C30" w14:paraId="2B2095F8" w14:textId="77777777" w:rsidTr="00762EDB">
        <w:trPr>
          <w:trHeight w:val="397"/>
          <w:jc w:val="center"/>
        </w:trPr>
        <w:tc>
          <w:tcPr>
            <w:tcW w:w="460" w:type="dxa"/>
            <w:vMerge/>
            <w:vAlign w:val="center"/>
          </w:tcPr>
          <w:p w14:paraId="0FC287B8" w14:textId="3F7E5B02"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34DD5C09" w14:textId="7290A969" w:rsidR="002A4570" w:rsidRPr="00762EDB" w:rsidRDefault="002A4570" w:rsidP="002A4570">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３）</w:t>
            </w:r>
            <w:r w:rsidR="003825D7" w:rsidRPr="00762EDB">
              <w:rPr>
                <w:rFonts w:ascii="ＭＳ Ｐ明朝" w:eastAsia="ＭＳ Ｐ明朝" w:hAnsi="ＭＳ Ｐ明朝" w:cs="MS-Mincho" w:hint="eastAsia"/>
                <w:kern w:val="0"/>
                <w:szCs w:val="21"/>
              </w:rPr>
              <w:t xml:space="preserve"> </w:t>
            </w:r>
            <w:r w:rsidRPr="00762EDB">
              <w:rPr>
                <w:rFonts w:ascii="ＭＳ Ｐ明朝" w:eastAsia="ＭＳ Ｐ明朝" w:hAnsi="ＭＳ Ｐ明朝" w:cs="MS-Mincho" w:hint="eastAsia"/>
                <w:kern w:val="0"/>
                <w:szCs w:val="21"/>
              </w:rPr>
              <w:t>監理技術者補佐を専任で配置すること。</w:t>
            </w:r>
          </w:p>
        </w:tc>
      </w:tr>
      <w:tr w:rsidR="002A4570" w:rsidRPr="008F0C30" w14:paraId="0BD3FE6A" w14:textId="77777777" w:rsidTr="002A4570">
        <w:trPr>
          <w:trHeight w:val="1077"/>
          <w:jc w:val="center"/>
        </w:trPr>
        <w:tc>
          <w:tcPr>
            <w:tcW w:w="460" w:type="dxa"/>
            <w:vMerge/>
            <w:vAlign w:val="center"/>
          </w:tcPr>
          <w:p w14:paraId="1C2616A0" w14:textId="012F1B9C"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7C3EAF32" w14:textId="14CF0865" w:rsidR="002A4570" w:rsidRPr="00762EDB" w:rsidRDefault="002A4570" w:rsidP="002A4570">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４）</w:t>
            </w:r>
            <w:r w:rsidRPr="00762EDB">
              <w:rPr>
                <w:rFonts w:ascii="ＭＳ Ｐ明朝" w:eastAsia="ＭＳ Ｐ明朝" w:hAnsi="ＭＳ Ｐ明朝" w:cs="MS-Mincho"/>
                <w:kern w:val="0"/>
                <w:szCs w:val="21"/>
              </w:rPr>
              <w:t xml:space="preserve"> </w:t>
            </w:r>
            <w:r w:rsidRPr="00762EDB">
              <w:rPr>
                <w:rFonts w:ascii="ＭＳ Ｐ明朝" w:eastAsia="ＭＳ Ｐ明朝" w:hAnsi="ＭＳ Ｐ明朝" w:cs="MS-Mincho" w:hint="eastAsia"/>
                <w:kern w:val="0"/>
                <w:szCs w:val="21"/>
              </w:rPr>
              <w:t>監理技術者補佐は、一級施工管理技士補又は一級施工管理技士等の国家資格者若しくは学歴や実務経験により監理技術者の資格を有する者であること。なお、監理技術者補佐の建設業法第</w:t>
            </w:r>
            <w:r w:rsidRPr="00762EDB">
              <w:rPr>
                <w:rFonts w:ascii="ＭＳ Ｐ明朝" w:eastAsia="ＭＳ Ｐ明朝" w:hAnsi="ＭＳ Ｐ明朝" w:cs="MS-Mincho"/>
                <w:kern w:val="0"/>
                <w:szCs w:val="21"/>
              </w:rPr>
              <w:t>27</w:t>
            </w:r>
            <w:r w:rsidRPr="00762EDB">
              <w:rPr>
                <w:rFonts w:ascii="ＭＳ Ｐ明朝" w:eastAsia="ＭＳ Ｐ明朝" w:hAnsi="ＭＳ Ｐ明朝" w:cs="MS-Mincho" w:hint="eastAsia"/>
                <w:kern w:val="0"/>
                <w:szCs w:val="21"/>
              </w:rPr>
              <w:t>条の規定に基づく技術検定種目は、監理技術者に求める技術検定種目と同じであること。</w:t>
            </w:r>
          </w:p>
        </w:tc>
      </w:tr>
      <w:tr w:rsidR="002A4570" w:rsidRPr="008F0C30" w14:paraId="117E92EC" w14:textId="77777777" w:rsidTr="002A4570">
        <w:trPr>
          <w:trHeight w:val="737"/>
          <w:jc w:val="center"/>
        </w:trPr>
        <w:tc>
          <w:tcPr>
            <w:tcW w:w="460" w:type="dxa"/>
            <w:vMerge/>
            <w:vAlign w:val="center"/>
          </w:tcPr>
          <w:p w14:paraId="5ED3D5B0" w14:textId="3B229AAE"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7FB9AF14" w14:textId="4196629D" w:rsidR="002A4570" w:rsidRPr="00762EDB" w:rsidRDefault="002A4570" w:rsidP="002A457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５）</w:t>
            </w:r>
            <w:r w:rsidRPr="00762EDB">
              <w:rPr>
                <w:rFonts w:ascii="ＭＳ Ｐ明朝" w:eastAsia="ＭＳ Ｐ明朝" w:hAnsi="ＭＳ Ｐ明朝" w:cs="MS-Mincho"/>
                <w:kern w:val="0"/>
                <w:szCs w:val="21"/>
              </w:rPr>
              <w:t xml:space="preserve"> </w:t>
            </w:r>
            <w:r w:rsidRPr="00762EDB">
              <w:rPr>
                <w:rFonts w:ascii="ＭＳ Ｐ明朝" w:eastAsia="ＭＳ Ｐ明朝" w:hAnsi="ＭＳ Ｐ明朝" w:cs="MS-Mincho" w:hint="eastAsia"/>
                <w:kern w:val="0"/>
                <w:szCs w:val="21"/>
              </w:rPr>
              <w:t>監理技術者補佐は配置を予定する日において、入札参加者と３か月以上の直接的かつ恒常的な雇用関係にあること。</w:t>
            </w:r>
          </w:p>
        </w:tc>
      </w:tr>
      <w:tr w:rsidR="002A4570" w:rsidRPr="008F0C30" w14:paraId="6B0C230D" w14:textId="77777777" w:rsidTr="002A4570">
        <w:trPr>
          <w:trHeight w:val="454"/>
          <w:jc w:val="center"/>
        </w:trPr>
        <w:tc>
          <w:tcPr>
            <w:tcW w:w="460" w:type="dxa"/>
            <w:vMerge/>
            <w:vAlign w:val="center"/>
          </w:tcPr>
          <w:p w14:paraId="3FD71691" w14:textId="447B76F8"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3989804F" w14:textId="32C00C98" w:rsidR="002A4570" w:rsidRPr="00762EDB" w:rsidRDefault="002A4570" w:rsidP="008970F1">
            <w:pPr>
              <w:pStyle w:val="a4"/>
              <w:autoSpaceDE w:val="0"/>
              <w:autoSpaceDN w:val="0"/>
              <w:adjustRightInd w:val="0"/>
              <w:spacing w:line="240" w:lineRule="atLeast"/>
              <w:ind w:leftChars="0" w:left="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６）</w:t>
            </w:r>
            <w:r w:rsidRPr="00762EDB">
              <w:rPr>
                <w:rFonts w:ascii="ＭＳ Ｐ明朝" w:eastAsia="ＭＳ Ｐ明朝" w:hAnsi="ＭＳ Ｐ明朝" w:cs="MS-Mincho"/>
                <w:kern w:val="0"/>
                <w:szCs w:val="21"/>
              </w:rPr>
              <w:t xml:space="preserve"> </w:t>
            </w:r>
            <w:r w:rsidRPr="00762EDB">
              <w:rPr>
                <w:rFonts w:ascii="ＭＳ Ｐ明朝" w:eastAsia="ＭＳ Ｐ明朝" w:hAnsi="ＭＳ Ｐ明朝" w:cs="MS-Mincho" w:hint="eastAsia"/>
                <w:kern w:val="0"/>
                <w:szCs w:val="21"/>
              </w:rPr>
              <w:t>監理技術者が兼務</w:t>
            </w:r>
            <w:r w:rsidR="004E68EB" w:rsidRPr="00762EDB">
              <w:rPr>
                <w:rFonts w:ascii="ＭＳ Ｐ明朝" w:eastAsia="ＭＳ Ｐ明朝" w:hAnsi="ＭＳ Ｐ明朝" w:cs="MS-Mincho" w:hint="eastAsia"/>
                <w:kern w:val="0"/>
                <w:szCs w:val="21"/>
              </w:rPr>
              <w:t>する</w:t>
            </w:r>
            <w:r w:rsidRPr="00762EDB">
              <w:rPr>
                <w:rFonts w:ascii="ＭＳ Ｐ明朝" w:eastAsia="ＭＳ Ｐ明朝" w:hAnsi="ＭＳ Ｐ明朝" w:cs="MS-Mincho" w:hint="eastAsia"/>
                <w:kern w:val="0"/>
                <w:szCs w:val="21"/>
              </w:rPr>
              <w:t>工事</w:t>
            </w:r>
            <w:r w:rsidR="004E68EB" w:rsidRPr="00762EDB">
              <w:rPr>
                <w:rFonts w:ascii="ＭＳ Ｐ明朝" w:eastAsia="ＭＳ Ｐ明朝" w:hAnsi="ＭＳ Ｐ明朝" w:cs="MS-Mincho" w:hint="eastAsia"/>
                <w:kern w:val="0"/>
                <w:szCs w:val="21"/>
              </w:rPr>
              <w:t>の</w:t>
            </w:r>
            <w:r w:rsidRPr="00762EDB">
              <w:rPr>
                <w:rFonts w:ascii="ＭＳ Ｐ明朝" w:eastAsia="ＭＳ Ｐ明朝" w:hAnsi="ＭＳ Ｐ明朝" w:cs="MS-Mincho" w:hint="eastAsia"/>
                <w:kern w:val="0"/>
                <w:szCs w:val="21"/>
              </w:rPr>
              <w:t>数は本工事を含め同時に２件までであること。</w:t>
            </w:r>
          </w:p>
        </w:tc>
      </w:tr>
      <w:tr w:rsidR="002A4570" w:rsidRPr="008F0C30" w14:paraId="1B71598B" w14:textId="77777777" w:rsidTr="002A4570">
        <w:trPr>
          <w:trHeight w:val="737"/>
          <w:jc w:val="center"/>
        </w:trPr>
        <w:tc>
          <w:tcPr>
            <w:tcW w:w="460" w:type="dxa"/>
            <w:vMerge/>
            <w:vAlign w:val="center"/>
          </w:tcPr>
          <w:p w14:paraId="4BA98715" w14:textId="128B1F1F"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41B0170E" w14:textId="1537FED0" w:rsidR="002A4570" w:rsidRPr="00762EDB" w:rsidRDefault="002A4570" w:rsidP="002A457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７）</w:t>
            </w:r>
            <w:r w:rsidRPr="00762EDB">
              <w:rPr>
                <w:rFonts w:ascii="ＭＳ Ｐ明朝" w:eastAsia="ＭＳ Ｐ明朝" w:hAnsi="ＭＳ Ｐ明朝" w:cs="MS-Mincho"/>
                <w:kern w:val="0"/>
                <w:szCs w:val="21"/>
              </w:rPr>
              <w:t xml:space="preserve"> </w:t>
            </w:r>
            <w:r w:rsidRPr="00762EDB">
              <w:rPr>
                <w:rFonts w:ascii="ＭＳ Ｐ明朝" w:eastAsia="ＭＳ Ｐ明朝" w:hAnsi="ＭＳ Ｐ明朝" w:cs="MS-Mincho" w:hint="eastAsia"/>
                <w:kern w:val="0"/>
                <w:szCs w:val="21"/>
              </w:rPr>
              <w:t>各工事の施工場所は、監理技術者として職務を適正に遂行できる範囲内にあり、本工事の発注予定表及び特記仕様書等で兼務が認められている範囲内であること。</w:t>
            </w:r>
          </w:p>
        </w:tc>
      </w:tr>
      <w:tr w:rsidR="002A4570" w:rsidRPr="008F0C30" w14:paraId="0DB1AE62" w14:textId="77777777" w:rsidTr="002A4570">
        <w:trPr>
          <w:trHeight w:val="737"/>
          <w:jc w:val="center"/>
        </w:trPr>
        <w:tc>
          <w:tcPr>
            <w:tcW w:w="460" w:type="dxa"/>
            <w:vMerge/>
            <w:vAlign w:val="center"/>
          </w:tcPr>
          <w:p w14:paraId="6684DAB9" w14:textId="7E14E54F"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39D078A9" w14:textId="01ED3D8C" w:rsidR="002A4570" w:rsidRPr="0005357B" w:rsidRDefault="002A4570" w:rsidP="002A457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８</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監理技術者は、施工における主要な会議への参加、現場の巡回及び主要な工程の立会等の職務を適正に遂行すること。</w:t>
            </w:r>
          </w:p>
        </w:tc>
      </w:tr>
      <w:tr w:rsidR="002A4570" w:rsidRPr="008F0C30" w14:paraId="7CA3D0AA" w14:textId="77777777" w:rsidTr="002A4570">
        <w:trPr>
          <w:trHeight w:val="454"/>
          <w:jc w:val="center"/>
        </w:trPr>
        <w:tc>
          <w:tcPr>
            <w:tcW w:w="460" w:type="dxa"/>
            <w:vMerge/>
            <w:vAlign w:val="center"/>
          </w:tcPr>
          <w:p w14:paraId="6DA34AD5" w14:textId="69E122F5"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2C7AC351" w14:textId="11C7EF34" w:rsidR="002A4570" w:rsidRPr="0005357B" w:rsidRDefault="002A4570" w:rsidP="008970F1">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９</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監理技術者と監理技術者補佐との間で常に連絡が取れる体制であること。</w:t>
            </w:r>
          </w:p>
        </w:tc>
      </w:tr>
      <w:tr w:rsidR="002A4570" w:rsidRPr="008F0C30" w14:paraId="0A7BCD0D" w14:textId="77777777" w:rsidTr="002A4570">
        <w:trPr>
          <w:trHeight w:val="454"/>
          <w:jc w:val="center"/>
        </w:trPr>
        <w:tc>
          <w:tcPr>
            <w:tcW w:w="460" w:type="dxa"/>
            <w:vMerge/>
            <w:vAlign w:val="center"/>
          </w:tcPr>
          <w:p w14:paraId="3A57D46A" w14:textId="216E4927"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567CBD6C" w14:textId="03B09B37" w:rsidR="002A4570" w:rsidRPr="0005357B" w:rsidRDefault="002A4570" w:rsidP="008970F1">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10） 監理技術者補佐が担う業務等について明らかにすること。</w:t>
            </w:r>
          </w:p>
        </w:tc>
      </w:tr>
    </w:tbl>
    <w:p w14:paraId="2FC3CB4F" w14:textId="77777777" w:rsidR="00425144" w:rsidRPr="00010082" w:rsidRDefault="00425144" w:rsidP="00425144">
      <w:pPr>
        <w:widowControl/>
        <w:jc w:val="left"/>
        <w:rPr>
          <w:rFonts w:ascii="ＭＳ Ｐゴシック" w:eastAsia="ＭＳ Ｐゴシック" w:hAnsi="ＭＳ Ｐゴシック" w:cs="MS-Mincho"/>
          <w:b/>
          <w:color w:val="FF0000"/>
          <w:kern w:val="0"/>
          <w:sz w:val="24"/>
          <w:szCs w:val="24"/>
        </w:rPr>
      </w:pPr>
      <w:r w:rsidRPr="0005357B">
        <w:rPr>
          <w:rFonts w:ascii="ＭＳ Ｐ明朝" w:eastAsia="ＭＳ Ｐ明朝" w:hAnsi="ＭＳ Ｐ明朝" w:cs="MS-Mincho" w:hint="eastAsia"/>
          <w:kern w:val="0"/>
          <w:szCs w:val="21"/>
        </w:rPr>
        <w:t>注：上記</w:t>
      </w:r>
      <w:r>
        <w:rPr>
          <w:rFonts w:ascii="ＭＳ Ｐ明朝" w:eastAsia="ＭＳ Ｐ明朝" w:hAnsi="ＭＳ Ｐ明朝" w:cs="MS-Mincho" w:hint="eastAsia"/>
          <w:kern w:val="0"/>
          <w:szCs w:val="21"/>
        </w:rPr>
        <w:t>に</w:t>
      </w:r>
      <w:r w:rsidRPr="0005357B">
        <w:rPr>
          <w:rFonts w:ascii="ＭＳ Ｐ明朝" w:eastAsia="ＭＳ Ｐ明朝" w:hAnsi="ＭＳ Ｐ明朝" w:cs="MS-Mincho" w:hint="eastAsia"/>
          <w:kern w:val="0"/>
          <w:szCs w:val="21"/>
        </w:rPr>
        <w:t>レ又は■を記載</w:t>
      </w:r>
      <w:r>
        <w:rPr>
          <w:rFonts w:ascii="ＭＳ Ｐ明朝" w:eastAsia="ＭＳ Ｐ明朝" w:hAnsi="ＭＳ Ｐ明朝" w:cs="MS-Mincho" w:hint="eastAsia"/>
          <w:kern w:val="0"/>
          <w:szCs w:val="21"/>
        </w:rPr>
        <w:t>する。</w:t>
      </w:r>
    </w:p>
    <w:p w14:paraId="155CE1CC" w14:textId="77777777" w:rsidR="00BB0BE7" w:rsidRPr="00425144" w:rsidRDefault="00BB0BE7" w:rsidP="00BB0BE7">
      <w:pPr>
        <w:autoSpaceDE w:val="0"/>
        <w:autoSpaceDN w:val="0"/>
        <w:adjustRightInd w:val="0"/>
        <w:spacing w:line="240" w:lineRule="atLeast"/>
        <w:jc w:val="left"/>
        <w:rPr>
          <w:rFonts w:ascii="ＭＳ Ｐ明朝" w:eastAsia="ＭＳ Ｐ明朝" w:hAnsi="ＭＳ Ｐ明朝" w:cs="MS-Mincho"/>
          <w:kern w:val="0"/>
          <w:szCs w:val="21"/>
        </w:rPr>
      </w:pPr>
    </w:p>
    <w:p w14:paraId="67ACF79C" w14:textId="274F176B" w:rsidR="002A4570" w:rsidRDefault="00BB0BE7" w:rsidP="00BB0BE7">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３　その他</w:t>
      </w:r>
    </w:p>
    <w:tbl>
      <w:tblPr>
        <w:tblStyle w:val="a3"/>
        <w:tblW w:w="0" w:type="auto"/>
        <w:jc w:val="center"/>
        <w:tblLook w:val="04A0" w:firstRow="1" w:lastRow="0" w:firstColumn="1" w:lastColumn="0" w:noHBand="0" w:noVBand="1"/>
      </w:tblPr>
      <w:tblGrid>
        <w:gridCol w:w="460"/>
        <w:gridCol w:w="9168"/>
      </w:tblGrid>
      <w:tr w:rsidR="006C5266" w:rsidRPr="008F0C30" w14:paraId="16E8DBBD" w14:textId="77777777" w:rsidTr="00762EDB">
        <w:trPr>
          <w:trHeight w:val="1077"/>
          <w:jc w:val="center"/>
        </w:trPr>
        <w:tc>
          <w:tcPr>
            <w:tcW w:w="460" w:type="dxa"/>
            <w:vAlign w:val="center"/>
          </w:tcPr>
          <w:p w14:paraId="54B0E123" w14:textId="77777777" w:rsidR="006C5266" w:rsidRPr="002A4570" w:rsidRDefault="006C5266" w:rsidP="008970F1">
            <w:pPr>
              <w:autoSpaceDE w:val="0"/>
              <w:autoSpaceDN w:val="0"/>
              <w:adjustRightInd w:val="0"/>
              <w:spacing w:line="240" w:lineRule="atLeast"/>
              <w:ind w:left="34"/>
              <w:jc w:val="center"/>
              <w:rPr>
                <w:rFonts w:ascii="ＭＳ Ｐ明朝" w:eastAsia="ＭＳ Ｐ明朝" w:hAnsi="ＭＳ Ｐ明朝" w:cs="MS-Mincho"/>
                <w:kern w:val="0"/>
                <w:sz w:val="20"/>
                <w:szCs w:val="20"/>
              </w:rPr>
            </w:pPr>
            <w:r w:rsidRPr="002A4570">
              <w:rPr>
                <w:rFonts w:ascii="ＭＳ Ｐ明朝" w:eastAsia="ＭＳ Ｐ明朝" w:hAnsi="ＭＳ Ｐ明朝" w:cs="MS-Mincho" w:hint="eastAsia"/>
                <w:kern w:val="0"/>
                <w:sz w:val="20"/>
                <w:szCs w:val="20"/>
              </w:rPr>
              <w:t>□</w:t>
            </w:r>
          </w:p>
        </w:tc>
        <w:tc>
          <w:tcPr>
            <w:tcW w:w="9168" w:type="dxa"/>
            <w:vAlign w:val="center"/>
          </w:tcPr>
          <w:p w14:paraId="771D799A" w14:textId="0CAFE8FB" w:rsidR="00BB0BE7" w:rsidRDefault="006C5266" w:rsidP="00762EDB">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配置を予定している監理技術者が、現に履行中の工事（又は今後配置を予定している工事）についても建設業法第26条第３項</w:t>
            </w:r>
            <w:r w:rsidR="00890346">
              <w:rPr>
                <w:rFonts w:ascii="ＭＳ Ｐ明朝" w:eastAsia="ＭＳ Ｐ明朝" w:hAnsi="ＭＳ Ｐ明朝" w:cs="MS-Mincho" w:hint="eastAsia"/>
                <w:kern w:val="0"/>
                <w:szCs w:val="21"/>
              </w:rPr>
              <w:t>第２号</w:t>
            </w:r>
            <w:r>
              <w:rPr>
                <w:rFonts w:ascii="ＭＳ Ｐ明朝" w:eastAsia="ＭＳ Ｐ明朝" w:hAnsi="ＭＳ Ｐ明朝" w:cs="MS-Mincho" w:hint="eastAsia"/>
                <w:kern w:val="0"/>
                <w:szCs w:val="21"/>
              </w:rPr>
              <w:t>の</w:t>
            </w:r>
            <w:r w:rsidR="00890346">
              <w:rPr>
                <w:rFonts w:ascii="ＭＳ Ｐ明朝" w:eastAsia="ＭＳ Ｐ明朝" w:hAnsi="ＭＳ Ｐ明朝" w:cs="MS-Mincho" w:hint="eastAsia"/>
                <w:kern w:val="0"/>
                <w:szCs w:val="21"/>
              </w:rPr>
              <w:t>規定</w:t>
            </w:r>
            <w:r>
              <w:rPr>
                <w:rFonts w:ascii="ＭＳ Ｐ明朝" w:eastAsia="ＭＳ Ｐ明朝" w:hAnsi="ＭＳ Ｐ明朝" w:cs="MS-Mincho" w:hint="eastAsia"/>
                <w:kern w:val="0"/>
                <w:szCs w:val="21"/>
              </w:rPr>
              <w:t>を適用できること</w:t>
            </w:r>
            <w:r w:rsidR="002A54F7">
              <w:rPr>
                <w:rFonts w:ascii="ＭＳ Ｐ明朝" w:eastAsia="ＭＳ Ｐ明朝" w:hAnsi="ＭＳ Ｐ明朝" w:cs="MS-Mincho" w:hint="eastAsia"/>
                <w:kern w:val="0"/>
                <w:szCs w:val="21"/>
              </w:rPr>
              <w:t>を確認しています</w:t>
            </w:r>
            <w:r>
              <w:rPr>
                <w:rFonts w:ascii="ＭＳ Ｐ明朝" w:eastAsia="ＭＳ Ｐ明朝" w:hAnsi="ＭＳ Ｐ明朝" w:cs="MS-Mincho" w:hint="eastAsia"/>
                <w:kern w:val="0"/>
                <w:szCs w:val="21"/>
              </w:rPr>
              <w:t>。</w:t>
            </w:r>
          </w:p>
          <w:p w14:paraId="20B9E73D" w14:textId="615075F4" w:rsidR="006C5266" w:rsidRPr="0005357B" w:rsidRDefault="0002382B" w:rsidP="00762EDB">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また</w:t>
            </w:r>
            <w:r w:rsidR="00BB0BE7">
              <w:rPr>
                <w:rFonts w:ascii="ＭＳ Ｐ明朝" w:eastAsia="ＭＳ Ｐ明朝" w:hAnsi="ＭＳ Ｐ明朝" w:cs="MS-Mincho" w:hint="eastAsia"/>
                <w:kern w:val="0"/>
                <w:szCs w:val="21"/>
              </w:rPr>
              <w:t>、</w:t>
            </w:r>
            <w:r w:rsidRPr="00674C58">
              <w:rPr>
                <w:rFonts w:ascii="ＭＳ Ｐ明朝" w:eastAsia="ＭＳ Ｐ明朝" w:hAnsi="ＭＳ Ｐ明朝" w:cs="MS-Mincho" w:hint="eastAsia"/>
                <w:kern w:val="0"/>
                <w:szCs w:val="21"/>
              </w:rPr>
              <w:t>各発注者へ</w:t>
            </w:r>
            <w:r>
              <w:rPr>
                <w:rFonts w:ascii="ＭＳ Ｐ明朝" w:eastAsia="ＭＳ Ｐ明朝" w:hAnsi="ＭＳ Ｐ明朝" w:cs="MS-Mincho" w:hint="eastAsia"/>
                <w:kern w:val="0"/>
                <w:szCs w:val="21"/>
              </w:rPr>
              <w:t>他工事を兼務する旨の説明を行い、理解を得</w:t>
            </w:r>
            <w:r w:rsidR="00BB0BE7">
              <w:rPr>
                <w:rFonts w:ascii="ＭＳ Ｐ明朝" w:eastAsia="ＭＳ Ｐ明朝" w:hAnsi="ＭＳ Ｐ明朝" w:cs="MS-Mincho" w:hint="eastAsia"/>
                <w:kern w:val="0"/>
                <w:szCs w:val="21"/>
              </w:rPr>
              <w:t>ています</w:t>
            </w:r>
            <w:r>
              <w:rPr>
                <w:rFonts w:ascii="ＭＳ Ｐ明朝" w:eastAsia="ＭＳ Ｐ明朝" w:hAnsi="ＭＳ Ｐ明朝" w:cs="MS-Mincho" w:hint="eastAsia"/>
                <w:kern w:val="0"/>
                <w:szCs w:val="21"/>
              </w:rPr>
              <w:t>。</w:t>
            </w:r>
          </w:p>
        </w:tc>
      </w:tr>
      <w:tr w:rsidR="0002382B" w:rsidRPr="008F0C30" w14:paraId="6D072B6E" w14:textId="77777777" w:rsidTr="00762EDB">
        <w:trPr>
          <w:trHeight w:val="397"/>
          <w:jc w:val="center"/>
        </w:trPr>
        <w:tc>
          <w:tcPr>
            <w:tcW w:w="460" w:type="dxa"/>
            <w:vAlign w:val="center"/>
          </w:tcPr>
          <w:p w14:paraId="5DBB8367" w14:textId="01041C7C" w:rsidR="0002382B" w:rsidRPr="0002382B" w:rsidRDefault="0002382B" w:rsidP="0002382B">
            <w:pPr>
              <w:autoSpaceDE w:val="0"/>
              <w:autoSpaceDN w:val="0"/>
              <w:adjustRightInd w:val="0"/>
              <w:spacing w:line="240" w:lineRule="atLeast"/>
              <w:ind w:left="34"/>
              <w:jc w:val="center"/>
              <w:rPr>
                <w:rFonts w:ascii="ＭＳ Ｐ明朝" w:eastAsia="ＭＳ Ｐ明朝" w:hAnsi="ＭＳ Ｐ明朝" w:cs="MS-Mincho"/>
                <w:kern w:val="0"/>
                <w:sz w:val="20"/>
                <w:szCs w:val="20"/>
              </w:rPr>
            </w:pPr>
            <w:r>
              <w:rPr>
                <w:rFonts w:ascii="ＭＳ Ｐ明朝" w:eastAsia="ＭＳ Ｐ明朝" w:hAnsi="ＭＳ Ｐ明朝" w:cs="MS-Mincho" w:hint="eastAsia"/>
                <w:kern w:val="0"/>
                <w:szCs w:val="21"/>
              </w:rPr>
              <w:t>□</w:t>
            </w:r>
          </w:p>
        </w:tc>
        <w:tc>
          <w:tcPr>
            <w:tcW w:w="9168" w:type="dxa"/>
            <w:vAlign w:val="center"/>
          </w:tcPr>
          <w:p w14:paraId="7DACE62C" w14:textId="5E4434F7" w:rsidR="0002382B" w:rsidRDefault="00BB0BE7" w:rsidP="0002382B">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以下の留意点について確認しています。</w:t>
            </w:r>
          </w:p>
        </w:tc>
      </w:tr>
      <w:tr w:rsidR="00BB0BE7" w:rsidRPr="008F0C30" w14:paraId="01FE54B7" w14:textId="77777777" w:rsidTr="005E594C">
        <w:trPr>
          <w:trHeight w:val="737"/>
          <w:jc w:val="center"/>
        </w:trPr>
        <w:tc>
          <w:tcPr>
            <w:tcW w:w="460" w:type="dxa"/>
            <w:vMerge w:val="restart"/>
            <w:vAlign w:val="center"/>
          </w:tcPr>
          <w:p w14:paraId="7E42AD8F" w14:textId="79B0C576" w:rsidR="00BB0BE7" w:rsidRPr="00434B13" w:rsidRDefault="00BB0BE7" w:rsidP="008970F1">
            <w:pPr>
              <w:autoSpaceDE w:val="0"/>
              <w:autoSpaceDN w:val="0"/>
              <w:adjustRightInd w:val="0"/>
              <w:spacing w:line="240" w:lineRule="atLeast"/>
              <w:ind w:left="34"/>
              <w:jc w:val="center"/>
              <w:rPr>
                <w:rFonts w:ascii="ＭＳ Ｐ明朝" w:eastAsia="ＭＳ Ｐ明朝" w:hAnsi="ＭＳ Ｐ明朝" w:cs="MS-Mincho"/>
                <w:kern w:val="0"/>
                <w:sz w:val="20"/>
                <w:szCs w:val="20"/>
              </w:rPr>
            </w:pPr>
          </w:p>
        </w:tc>
        <w:tc>
          <w:tcPr>
            <w:tcW w:w="9168" w:type="dxa"/>
            <w:vAlign w:val="center"/>
          </w:tcPr>
          <w:p w14:paraId="5F09473A" w14:textId="0D9448FD" w:rsidR="00BB0BE7" w:rsidRPr="00434B13" w:rsidRDefault="00BB0BE7" w:rsidP="00CB2590">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sidRPr="00434B13">
              <w:rPr>
                <w:rFonts w:ascii="ＭＳ Ｐ明朝" w:eastAsia="ＭＳ Ｐ明朝" w:hAnsi="ＭＳ Ｐ明朝" w:cs="MS-Mincho" w:hint="eastAsia"/>
                <w:kern w:val="0"/>
                <w:szCs w:val="21"/>
              </w:rPr>
              <w:t>契約後、各要件（兼務先における要件を含む）が満たせなくなる場合は、速やかに監督員に連絡する必要があること。</w:t>
            </w:r>
          </w:p>
        </w:tc>
      </w:tr>
      <w:tr w:rsidR="00BB0BE7" w:rsidRPr="008F0C30" w14:paraId="7FC12289" w14:textId="77777777" w:rsidTr="005E594C">
        <w:trPr>
          <w:trHeight w:val="1077"/>
          <w:jc w:val="center"/>
        </w:trPr>
        <w:tc>
          <w:tcPr>
            <w:tcW w:w="460" w:type="dxa"/>
            <w:vMerge/>
            <w:vAlign w:val="center"/>
          </w:tcPr>
          <w:p w14:paraId="3748912D" w14:textId="77777777" w:rsidR="00BB0BE7" w:rsidRPr="002A4570" w:rsidRDefault="00BB0BE7" w:rsidP="008970F1">
            <w:pPr>
              <w:autoSpaceDE w:val="0"/>
              <w:autoSpaceDN w:val="0"/>
              <w:adjustRightInd w:val="0"/>
              <w:spacing w:line="240" w:lineRule="atLeast"/>
              <w:ind w:left="34"/>
              <w:jc w:val="center"/>
              <w:rPr>
                <w:rFonts w:ascii="ＭＳ Ｐ明朝" w:eastAsia="ＭＳ Ｐ明朝" w:hAnsi="ＭＳ Ｐ明朝" w:cs="MS-Mincho"/>
                <w:kern w:val="0"/>
                <w:sz w:val="20"/>
                <w:szCs w:val="20"/>
              </w:rPr>
            </w:pPr>
          </w:p>
        </w:tc>
        <w:tc>
          <w:tcPr>
            <w:tcW w:w="9168" w:type="dxa"/>
            <w:vAlign w:val="center"/>
          </w:tcPr>
          <w:p w14:paraId="75F62A49" w14:textId="35299C2C" w:rsidR="00BB0BE7" w:rsidRDefault="00BB0BE7" w:rsidP="00CB2590">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契約後、適正に技術者を配置できなかったとき（監理技術者又は監理技術者補佐の別に関わらず、技術者の適正な配置をできなかったとき）は、工事請負契約書に基づき契約解除となる</w:t>
            </w:r>
            <w:r w:rsidR="003876BD">
              <w:rPr>
                <w:rFonts w:ascii="ＭＳ Ｐ明朝" w:eastAsia="ＭＳ Ｐ明朝" w:hAnsi="ＭＳ Ｐ明朝" w:cs="MS-Mincho" w:hint="eastAsia"/>
                <w:kern w:val="0"/>
                <w:szCs w:val="21"/>
              </w:rPr>
              <w:t>場合や</w:t>
            </w:r>
            <w:r>
              <w:rPr>
                <w:rFonts w:ascii="ＭＳ Ｐ明朝" w:eastAsia="ＭＳ Ｐ明朝" w:hAnsi="ＭＳ Ｐ明朝" w:cs="MS-Mincho" w:hint="eastAsia"/>
                <w:kern w:val="0"/>
                <w:szCs w:val="21"/>
              </w:rPr>
              <w:t>、</w:t>
            </w:r>
            <w:r w:rsidRPr="0009347D">
              <w:rPr>
                <w:rFonts w:ascii="ＭＳ Ｐ明朝" w:eastAsia="ＭＳ Ｐ明朝" w:hAnsi="ＭＳ Ｐ明朝" w:cs="MS-Mincho" w:hint="eastAsia"/>
                <w:kern w:val="0"/>
                <w:szCs w:val="21"/>
              </w:rPr>
              <w:t>東京都競争入札参加有資格者指名停止等措置要綱に基づき指名停止となる</w:t>
            </w:r>
            <w:r>
              <w:rPr>
                <w:rFonts w:ascii="ＭＳ Ｐ明朝" w:eastAsia="ＭＳ Ｐ明朝" w:hAnsi="ＭＳ Ｐ明朝" w:cs="MS-Mincho" w:hint="eastAsia"/>
                <w:kern w:val="0"/>
                <w:szCs w:val="21"/>
              </w:rPr>
              <w:t>場合があること。</w:t>
            </w:r>
          </w:p>
        </w:tc>
      </w:tr>
    </w:tbl>
    <w:p w14:paraId="7F8323E3" w14:textId="06A30822" w:rsidR="006F29D0" w:rsidRPr="00010082" w:rsidRDefault="006C5266" w:rsidP="00762EDB">
      <w:pPr>
        <w:widowControl/>
        <w:jc w:val="left"/>
        <w:rPr>
          <w:rFonts w:ascii="ＭＳ Ｐゴシック" w:eastAsia="ＭＳ Ｐゴシック" w:hAnsi="ＭＳ Ｐゴシック" w:cs="MS-Mincho"/>
          <w:b/>
          <w:color w:val="FF0000"/>
          <w:kern w:val="0"/>
          <w:sz w:val="24"/>
          <w:szCs w:val="24"/>
        </w:rPr>
      </w:pPr>
      <w:r w:rsidRPr="0005357B">
        <w:rPr>
          <w:rFonts w:ascii="ＭＳ Ｐ明朝" w:eastAsia="ＭＳ Ｐ明朝" w:hAnsi="ＭＳ Ｐ明朝" w:cs="MS-Mincho" w:hint="eastAsia"/>
          <w:kern w:val="0"/>
          <w:szCs w:val="21"/>
        </w:rPr>
        <w:t>注：上記</w:t>
      </w:r>
      <w:r w:rsidR="00BB0BE7">
        <w:rPr>
          <w:rFonts w:ascii="ＭＳ Ｐ明朝" w:eastAsia="ＭＳ Ｐ明朝" w:hAnsi="ＭＳ Ｐ明朝" w:cs="MS-Mincho" w:hint="eastAsia"/>
          <w:kern w:val="0"/>
          <w:szCs w:val="21"/>
        </w:rPr>
        <w:t>に</w:t>
      </w:r>
      <w:r w:rsidRPr="0005357B">
        <w:rPr>
          <w:rFonts w:ascii="ＭＳ Ｐ明朝" w:eastAsia="ＭＳ Ｐ明朝" w:hAnsi="ＭＳ Ｐ明朝" w:cs="MS-Mincho" w:hint="eastAsia"/>
          <w:kern w:val="0"/>
          <w:szCs w:val="21"/>
        </w:rPr>
        <w:t>レ又は■を記載</w:t>
      </w:r>
      <w:r w:rsidR="004E68EB">
        <w:rPr>
          <w:rFonts w:ascii="ＭＳ Ｐ明朝" w:eastAsia="ＭＳ Ｐ明朝" w:hAnsi="ＭＳ Ｐ明朝" w:cs="MS-Mincho" w:hint="eastAsia"/>
          <w:kern w:val="0"/>
          <w:szCs w:val="21"/>
        </w:rPr>
        <w:t>する。</w:t>
      </w:r>
    </w:p>
    <w:sectPr w:rsidR="006F29D0" w:rsidRPr="00010082" w:rsidSect="00762EDB">
      <w:footerReference w:type="default" r:id="rId11"/>
      <w:pgSz w:w="11906" w:h="16838" w:code="9"/>
      <w:pgMar w:top="1701" w:right="1134" w:bottom="1701" w:left="1134" w:header="454" w:footer="0" w:gutter="0"/>
      <w:cols w:space="425"/>
      <w:docGrid w:type="linesAndChar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45C6F" w14:textId="77777777" w:rsidR="001A5B95" w:rsidRDefault="001A5B95" w:rsidP="003C6024">
      <w:r>
        <w:separator/>
      </w:r>
    </w:p>
  </w:endnote>
  <w:endnote w:type="continuationSeparator" w:id="0">
    <w:p w14:paraId="0E2448D4" w14:textId="77777777" w:rsidR="001A5B95" w:rsidRDefault="001A5B95" w:rsidP="003C6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S-Mincho">
    <w:altName w:val="ＭＳ 明朝"/>
    <w:panose1 w:val="00000000000000000000"/>
    <w:charset w:val="00"/>
    <w:family w:val="auto"/>
    <w:notTrueType/>
    <w:pitch w:val="default"/>
    <w:sig w:usb0="00000003" w:usb1="08070000"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A58C3" w14:textId="7487CAE3" w:rsidR="005810D3" w:rsidRDefault="005810D3">
    <w:pPr>
      <w:pStyle w:val="a9"/>
      <w:jc w:val="center"/>
    </w:pPr>
  </w:p>
  <w:p w14:paraId="2912BB27" w14:textId="400F8FB7" w:rsidR="005810D3" w:rsidRDefault="000E3BC0" w:rsidP="00BF2F81">
    <w:pPr>
      <w:pStyle w:val="a9"/>
      <w:tabs>
        <w:tab w:val="clear" w:pos="4252"/>
        <w:tab w:val="clear" w:pos="8504"/>
        <w:tab w:val="left" w:pos="5104"/>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2E912" w14:textId="77777777" w:rsidR="001A5B95" w:rsidRDefault="001A5B95" w:rsidP="003C6024">
      <w:r>
        <w:separator/>
      </w:r>
    </w:p>
  </w:footnote>
  <w:footnote w:type="continuationSeparator" w:id="0">
    <w:p w14:paraId="491479B3" w14:textId="77777777" w:rsidR="001A5B95" w:rsidRDefault="001A5B95" w:rsidP="003C6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6F0"/>
    <w:multiLevelType w:val="hybridMultilevel"/>
    <w:tmpl w:val="3502DF90"/>
    <w:lvl w:ilvl="0" w:tplc="86481596">
      <w:start w:val="1"/>
      <w:numFmt w:val="bullet"/>
      <w:suff w:val="space"/>
      <w:lvlText w:val=""/>
      <w:lvlJc w:val="left"/>
      <w:pPr>
        <w:ind w:left="420" w:hanging="420"/>
      </w:pPr>
      <w:rPr>
        <w:rFonts w:ascii="Wingdings" w:hAnsi="Wingdings" w:hint="default"/>
      </w:rPr>
    </w:lvl>
    <w:lvl w:ilvl="1" w:tplc="4B567E74">
      <w:start w:val="8"/>
      <w:numFmt w:val="bullet"/>
      <w:lvlText w:val="□"/>
      <w:lvlJc w:val="left"/>
      <w:pPr>
        <w:ind w:left="780" w:hanging="360"/>
      </w:pPr>
      <w:rPr>
        <w:rFonts w:ascii="ＭＳ Ｐ明朝" w:eastAsia="ＭＳ Ｐ明朝" w:hAnsi="ＭＳ Ｐ明朝" w:cs="MS-Mincho" w:hint="eastAsia"/>
        <w:lang w:val="en-US"/>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5521E3"/>
    <w:multiLevelType w:val="hybridMultilevel"/>
    <w:tmpl w:val="67B290AC"/>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 w15:restartNumberingAfterBreak="0">
    <w:nsid w:val="09E70CB6"/>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0D093AA0"/>
    <w:multiLevelType w:val="hybridMultilevel"/>
    <w:tmpl w:val="F230B24A"/>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2697477"/>
    <w:multiLevelType w:val="hybridMultilevel"/>
    <w:tmpl w:val="8AB2542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35B49E7"/>
    <w:multiLevelType w:val="hybridMultilevel"/>
    <w:tmpl w:val="C41637F2"/>
    <w:lvl w:ilvl="0" w:tplc="80ACD7C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7CB7468"/>
    <w:multiLevelType w:val="hybridMultilevel"/>
    <w:tmpl w:val="0FACA37A"/>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7" w15:restartNumberingAfterBreak="0">
    <w:nsid w:val="20D26232"/>
    <w:multiLevelType w:val="hybridMultilevel"/>
    <w:tmpl w:val="8450750C"/>
    <w:lvl w:ilvl="0" w:tplc="A60493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4C689A"/>
    <w:multiLevelType w:val="hybridMultilevel"/>
    <w:tmpl w:val="591E2956"/>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7F109C9"/>
    <w:multiLevelType w:val="hybridMultilevel"/>
    <w:tmpl w:val="7BE81512"/>
    <w:lvl w:ilvl="0" w:tplc="AA121588">
      <w:start w:val="1"/>
      <w:numFmt w:val="bullet"/>
      <w:suff w:val="space"/>
      <w:lvlText w:val=""/>
      <w:lvlJc w:val="left"/>
      <w:pPr>
        <w:ind w:left="838" w:hanging="420"/>
      </w:pPr>
      <w:rPr>
        <w:rFonts w:ascii="Wingdings" w:hAnsi="Wingdings" w:hint="default"/>
      </w:rPr>
    </w:lvl>
    <w:lvl w:ilvl="1" w:tplc="0409000B" w:tentative="1">
      <w:start w:val="1"/>
      <w:numFmt w:val="bullet"/>
      <w:lvlText w:val=""/>
      <w:lvlJc w:val="left"/>
      <w:pPr>
        <w:ind w:left="1258" w:hanging="420"/>
      </w:pPr>
      <w:rPr>
        <w:rFonts w:ascii="Wingdings" w:hAnsi="Wingdings" w:hint="default"/>
      </w:rPr>
    </w:lvl>
    <w:lvl w:ilvl="2" w:tplc="0409000D" w:tentative="1">
      <w:start w:val="1"/>
      <w:numFmt w:val="bullet"/>
      <w:lvlText w:val=""/>
      <w:lvlJc w:val="left"/>
      <w:pPr>
        <w:ind w:left="1678" w:hanging="420"/>
      </w:pPr>
      <w:rPr>
        <w:rFonts w:ascii="Wingdings" w:hAnsi="Wingdings" w:hint="default"/>
      </w:rPr>
    </w:lvl>
    <w:lvl w:ilvl="3" w:tplc="04090001" w:tentative="1">
      <w:start w:val="1"/>
      <w:numFmt w:val="bullet"/>
      <w:lvlText w:val=""/>
      <w:lvlJc w:val="left"/>
      <w:pPr>
        <w:ind w:left="2098" w:hanging="420"/>
      </w:pPr>
      <w:rPr>
        <w:rFonts w:ascii="Wingdings" w:hAnsi="Wingdings" w:hint="default"/>
      </w:rPr>
    </w:lvl>
    <w:lvl w:ilvl="4" w:tplc="0409000B" w:tentative="1">
      <w:start w:val="1"/>
      <w:numFmt w:val="bullet"/>
      <w:lvlText w:val=""/>
      <w:lvlJc w:val="left"/>
      <w:pPr>
        <w:ind w:left="2518" w:hanging="420"/>
      </w:pPr>
      <w:rPr>
        <w:rFonts w:ascii="Wingdings" w:hAnsi="Wingdings" w:hint="default"/>
      </w:rPr>
    </w:lvl>
    <w:lvl w:ilvl="5" w:tplc="0409000D" w:tentative="1">
      <w:start w:val="1"/>
      <w:numFmt w:val="bullet"/>
      <w:lvlText w:val=""/>
      <w:lvlJc w:val="left"/>
      <w:pPr>
        <w:ind w:left="2938" w:hanging="420"/>
      </w:pPr>
      <w:rPr>
        <w:rFonts w:ascii="Wingdings" w:hAnsi="Wingdings" w:hint="default"/>
      </w:rPr>
    </w:lvl>
    <w:lvl w:ilvl="6" w:tplc="04090001" w:tentative="1">
      <w:start w:val="1"/>
      <w:numFmt w:val="bullet"/>
      <w:lvlText w:val=""/>
      <w:lvlJc w:val="left"/>
      <w:pPr>
        <w:ind w:left="3358" w:hanging="420"/>
      </w:pPr>
      <w:rPr>
        <w:rFonts w:ascii="Wingdings" w:hAnsi="Wingdings" w:hint="default"/>
      </w:rPr>
    </w:lvl>
    <w:lvl w:ilvl="7" w:tplc="0409000B" w:tentative="1">
      <w:start w:val="1"/>
      <w:numFmt w:val="bullet"/>
      <w:lvlText w:val=""/>
      <w:lvlJc w:val="left"/>
      <w:pPr>
        <w:ind w:left="3778" w:hanging="420"/>
      </w:pPr>
      <w:rPr>
        <w:rFonts w:ascii="Wingdings" w:hAnsi="Wingdings" w:hint="default"/>
      </w:rPr>
    </w:lvl>
    <w:lvl w:ilvl="8" w:tplc="0409000D" w:tentative="1">
      <w:start w:val="1"/>
      <w:numFmt w:val="bullet"/>
      <w:lvlText w:val=""/>
      <w:lvlJc w:val="left"/>
      <w:pPr>
        <w:ind w:left="4198" w:hanging="420"/>
      </w:pPr>
      <w:rPr>
        <w:rFonts w:ascii="Wingdings" w:hAnsi="Wingdings" w:hint="default"/>
      </w:rPr>
    </w:lvl>
  </w:abstractNum>
  <w:abstractNum w:abstractNumId="10" w15:restartNumberingAfterBreak="0">
    <w:nsid w:val="28A21264"/>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2D205B31"/>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2ECB65A5"/>
    <w:multiLevelType w:val="hybridMultilevel"/>
    <w:tmpl w:val="91363E72"/>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FDF426C"/>
    <w:multiLevelType w:val="hybridMultilevel"/>
    <w:tmpl w:val="D43820A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1037D29"/>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38251EA6"/>
    <w:multiLevelType w:val="hybridMultilevel"/>
    <w:tmpl w:val="ED50D090"/>
    <w:lvl w:ilvl="0" w:tplc="21E0F8C4">
      <w:start w:val="1"/>
      <w:numFmt w:val="bullet"/>
      <w:lvlText w:val=""/>
      <w:lvlJc w:val="left"/>
      <w:pPr>
        <w:ind w:left="945" w:hanging="420"/>
      </w:pPr>
      <w:rPr>
        <w:rFonts w:ascii="Wingdings" w:hAnsi="Wingdings" w:hint="default"/>
      </w:rPr>
    </w:lvl>
    <w:lvl w:ilvl="1" w:tplc="21E0F8C4">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16" w15:restartNumberingAfterBreak="0">
    <w:nsid w:val="3AF05188"/>
    <w:multiLevelType w:val="hybridMultilevel"/>
    <w:tmpl w:val="0762A1F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CCC18C4"/>
    <w:multiLevelType w:val="hybridMultilevel"/>
    <w:tmpl w:val="A7E6A052"/>
    <w:lvl w:ilvl="0" w:tplc="86481596">
      <w:start w:val="1"/>
      <w:numFmt w:val="bullet"/>
      <w:suff w:val="space"/>
      <w:lvlText w:val=""/>
      <w:lvlJc w:val="left"/>
      <w:pPr>
        <w:ind w:left="1839" w:hanging="420"/>
      </w:pPr>
      <w:rPr>
        <w:rFonts w:ascii="Wingdings" w:hAnsi="Wingdings" w:hint="default"/>
      </w:rPr>
    </w:lvl>
    <w:lvl w:ilvl="1" w:tplc="084EF1A4">
      <w:numFmt w:val="bullet"/>
      <w:lvlText w:val="・"/>
      <w:lvlJc w:val="left"/>
      <w:pPr>
        <w:ind w:left="780" w:hanging="360"/>
      </w:pPr>
      <w:rPr>
        <w:rFonts w:ascii="ＭＳ Ｐ明朝" w:eastAsia="ＭＳ Ｐ明朝" w:hAnsi="ＭＳ Ｐ明朝" w:cs="MS-Mincho"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432A71DB"/>
    <w:multiLevelType w:val="hybridMultilevel"/>
    <w:tmpl w:val="6122DC1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48D44131"/>
    <w:multiLevelType w:val="hybridMultilevel"/>
    <w:tmpl w:val="8A8CBCBC"/>
    <w:lvl w:ilvl="0" w:tplc="6AD2951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4FD2C82"/>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55BA127A"/>
    <w:multiLevelType w:val="hybridMultilevel"/>
    <w:tmpl w:val="1B5E554E"/>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2" w15:restartNumberingAfterBreak="0">
    <w:nsid w:val="60655A9D"/>
    <w:multiLevelType w:val="hybridMultilevel"/>
    <w:tmpl w:val="FBBCF4F8"/>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68D7A32"/>
    <w:multiLevelType w:val="hybridMultilevel"/>
    <w:tmpl w:val="5E20485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97922C7"/>
    <w:multiLevelType w:val="hybridMultilevel"/>
    <w:tmpl w:val="48B0DDD4"/>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75B9156E"/>
    <w:multiLevelType w:val="hybridMultilevel"/>
    <w:tmpl w:val="B0006AF4"/>
    <w:lvl w:ilvl="0" w:tplc="21341326">
      <w:start w:val="1"/>
      <w:numFmt w:val="bullet"/>
      <w:lvlText w:val="□"/>
      <w:lvlJc w:val="left"/>
      <w:pPr>
        <w:ind w:left="440" w:hanging="440"/>
      </w:pPr>
      <w:rPr>
        <w:rFonts w:ascii="ＭＳ Ｐ明朝" w:eastAsia="ＭＳ Ｐ明朝" w:hAnsi="ＭＳ Ｐ明朝" w:cs="MS-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504737572">
    <w:abstractNumId w:val="9"/>
  </w:num>
  <w:num w:numId="2" w16cid:durableId="1282953289">
    <w:abstractNumId w:val="18"/>
  </w:num>
  <w:num w:numId="3" w16cid:durableId="198785932">
    <w:abstractNumId w:val="17"/>
  </w:num>
  <w:num w:numId="4" w16cid:durableId="859591523">
    <w:abstractNumId w:val="0"/>
  </w:num>
  <w:num w:numId="5" w16cid:durableId="1550992419">
    <w:abstractNumId w:val="19"/>
  </w:num>
  <w:num w:numId="6" w16cid:durableId="1801723484">
    <w:abstractNumId w:val="24"/>
  </w:num>
  <w:num w:numId="7" w16cid:durableId="1777671946">
    <w:abstractNumId w:val="7"/>
  </w:num>
  <w:num w:numId="8" w16cid:durableId="1257863938">
    <w:abstractNumId w:val="5"/>
  </w:num>
  <w:num w:numId="9" w16cid:durableId="1166366000">
    <w:abstractNumId w:val="14"/>
  </w:num>
  <w:num w:numId="10" w16cid:durableId="488863975">
    <w:abstractNumId w:val="11"/>
  </w:num>
  <w:num w:numId="11" w16cid:durableId="1772048929">
    <w:abstractNumId w:val="10"/>
  </w:num>
  <w:num w:numId="12" w16cid:durableId="1271354246">
    <w:abstractNumId w:val="20"/>
  </w:num>
  <w:num w:numId="13" w16cid:durableId="835997481">
    <w:abstractNumId w:val="2"/>
  </w:num>
  <w:num w:numId="14" w16cid:durableId="1535918793">
    <w:abstractNumId w:val="4"/>
  </w:num>
  <w:num w:numId="15" w16cid:durableId="2112621772">
    <w:abstractNumId w:val="3"/>
  </w:num>
  <w:num w:numId="16" w16cid:durableId="489831238">
    <w:abstractNumId w:val="13"/>
  </w:num>
  <w:num w:numId="17" w16cid:durableId="1930773733">
    <w:abstractNumId w:val="8"/>
  </w:num>
  <w:num w:numId="18" w16cid:durableId="925191853">
    <w:abstractNumId w:val="22"/>
  </w:num>
  <w:num w:numId="19" w16cid:durableId="982393323">
    <w:abstractNumId w:val="12"/>
  </w:num>
  <w:num w:numId="20" w16cid:durableId="2078091223">
    <w:abstractNumId w:val="23"/>
  </w:num>
  <w:num w:numId="21" w16cid:durableId="925457775">
    <w:abstractNumId w:val="16"/>
  </w:num>
  <w:num w:numId="22" w16cid:durableId="984964720">
    <w:abstractNumId w:val="6"/>
  </w:num>
  <w:num w:numId="23" w16cid:durableId="840968475">
    <w:abstractNumId w:val="21"/>
  </w:num>
  <w:num w:numId="24" w16cid:durableId="555046050">
    <w:abstractNumId w:val="1"/>
  </w:num>
  <w:num w:numId="25" w16cid:durableId="1202939305">
    <w:abstractNumId w:val="15"/>
  </w:num>
  <w:num w:numId="26" w16cid:durableId="12451851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AB9"/>
    <w:rsid w:val="00001694"/>
    <w:rsid w:val="00006CB5"/>
    <w:rsid w:val="00010082"/>
    <w:rsid w:val="000232D1"/>
    <w:rsid w:val="0002382B"/>
    <w:rsid w:val="00024A4E"/>
    <w:rsid w:val="00036BBB"/>
    <w:rsid w:val="00037D07"/>
    <w:rsid w:val="0004669C"/>
    <w:rsid w:val="0005357B"/>
    <w:rsid w:val="000558CB"/>
    <w:rsid w:val="00056447"/>
    <w:rsid w:val="000564A4"/>
    <w:rsid w:val="0009347D"/>
    <w:rsid w:val="000942EF"/>
    <w:rsid w:val="000A309C"/>
    <w:rsid w:val="000B23D0"/>
    <w:rsid w:val="000C7F2C"/>
    <w:rsid w:val="000D0979"/>
    <w:rsid w:val="000D38E4"/>
    <w:rsid w:val="000D4CED"/>
    <w:rsid w:val="000D70C5"/>
    <w:rsid w:val="000D7134"/>
    <w:rsid w:val="000E3BC0"/>
    <w:rsid w:val="000F2192"/>
    <w:rsid w:val="00106AE7"/>
    <w:rsid w:val="00112277"/>
    <w:rsid w:val="001139B1"/>
    <w:rsid w:val="001219A5"/>
    <w:rsid w:val="00144041"/>
    <w:rsid w:val="001563CF"/>
    <w:rsid w:val="0015714E"/>
    <w:rsid w:val="00162C3A"/>
    <w:rsid w:val="0016331D"/>
    <w:rsid w:val="00171A51"/>
    <w:rsid w:val="0017293B"/>
    <w:rsid w:val="0017520E"/>
    <w:rsid w:val="00177C70"/>
    <w:rsid w:val="00180817"/>
    <w:rsid w:val="001A5B95"/>
    <w:rsid w:val="001A5BB2"/>
    <w:rsid w:val="001C37A7"/>
    <w:rsid w:val="001E5053"/>
    <w:rsid w:val="001F3EAC"/>
    <w:rsid w:val="001F75BF"/>
    <w:rsid w:val="00220A80"/>
    <w:rsid w:val="00222197"/>
    <w:rsid w:val="00224257"/>
    <w:rsid w:val="00227E17"/>
    <w:rsid w:val="00230445"/>
    <w:rsid w:val="002345D2"/>
    <w:rsid w:val="00241DF4"/>
    <w:rsid w:val="002763EC"/>
    <w:rsid w:val="00280EDC"/>
    <w:rsid w:val="002876DE"/>
    <w:rsid w:val="002A0DA1"/>
    <w:rsid w:val="002A0F6D"/>
    <w:rsid w:val="002A4570"/>
    <w:rsid w:val="002A54F7"/>
    <w:rsid w:val="002A61DF"/>
    <w:rsid w:val="002A78C3"/>
    <w:rsid w:val="002B0AC9"/>
    <w:rsid w:val="002B0B40"/>
    <w:rsid w:val="002B3FF1"/>
    <w:rsid w:val="002B5E15"/>
    <w:rsid w:val="002C3088"/>
    <w:rsid w:val="002C33EF"/>
    <w:rsid w:val="002D0A2E"/>
    <w:rsid w:val="002D271E"/>
    <w:rsid w:val="002E05B3"/>
    <w:rsid w:val="002F0FB9"/>
    <w:rsid w:val="002F3FB0"/>
    <w:rsid w:val="002F4FE7"/>
    <w:rsid w:val="003050E3"/>
    <w:rsid w:val="003143B9"/>
    <w:rsid w:val="003165FC"/>
    <w:rsid w:val="00317225"/>
    <w:rsid w:val="0032071C"/>
    <w:rsid w:val="003239B8"/>
    <w:rsid w:val="0032409D"/>
    <w:rsid w:val="00332B1E"/>
    <w:rsid w:val="00350525"/>
    <w:rsid w:val="00353F73"/>
    <w:rsid w:val="0036247F"/>
    <w:rsid w:val="003825D7"/>
    <w:rsid w:val="003876BD"/>
    <w:rsid w:val="00397692"/>
    <w:rsid w:val="003B0127"/>
    <w:rsid w:val="003B0FE6"/>
    <w:rsid w:val="003B352F"/>
    <w:rsid w:val="003B58E0"/>
    <w:rsid w:val="003C6024"/>
    <w:rsid w:val="003F4531"/>
    <w:rsid w:val="003F7815"/>
    <w:rsid w:val="00407B06"/>
    <w:rsid w:val="00421D01"/>
    <w:rsid w:val="00425144"/>
    <w:rsid w:val="0043003A"/>
    <w:rsid w:val="00434B13"/>
    <w:rsid w:val="00450D6D"/>
    <w:rsid w:val="00452F09"/>
    <w:rsid w:val="00454B0A"/>
    <w:rsid w:val="00457329"/>
    <w:rsid w:val="004639D9"/>
    <w:rsid w:val="00466625"/>
    <w:rsid w:val="004708ED"/>
    <w:rsid w:val="004715B2"/>
    <w:rsid w:val="00472E38"/>
    <w:rsid w:val="004A65B0"/>
    <w:rsid w:val="004B0728"/>
    <w:rsid w:val="004B0E33"/>
    <w:rsid w:val="004B1F6F"/>
    <w:rsid w:val="004C1EC1"/>
    <w:rsid w:val="004C489A"/>
    <w:rsid w:val="004D1545"/>
    <w:rsid w:val="004D2B22"/>
    <w:rsid w:val="004D59E0"/>
    <w:rsid w:val="004E68EB"/>
    <w:rsid w:val="004F5580"/>
    <w:rsid w:val="004F6AB9"/>
    <w:rsid w:val="0050045B"/>
    <w:rsid w:val="00500FD1"/>
    <w:rsid w:val="0050114E"/>
    <w:rsid w:val="00501307"/>
    <w:rsid w:val="00503E69"/>
    <w:rsid w:val="00504A4B"/>
    <w:rsid w:val="005067A0"/>
    <w:rsid w:val="005108AB"/>
    <w:rsid w:val="005116DC"/>
    <w:rsid w:val="005142A2"/>
    <w:rsid w:val="00537106"/>
    <w:rsid w:val="00544C8F"/>
    <w:rsid w:val="00545BE8"/>
    <w:rsid w:val="00553014"/>
    <w:rsid w:val="00560D2F"/>
    <w:rsid w:val="00565E51"/>
    <w:rsid w:val="00567642"/>
    <w:rsid w:val="005810D3"/>
    <w:rsid w:val="00593895"/>
    <w:rsid w:val="00594D4A"/>
    <w:rsid w:val="00596FDB"/>
    <w:rsid w:val="005A09EF"/>
    <w:rsid w:val="005D3BF8"/>
    <w:rsid w:val="005D6038"/>
    <w:rsid w:val="0062186C"/>
    <w:rsid w:val="00633459"/>
    <w:rsid w:val="006337F9"/>
    <w:rsid w:val="00634BAB"/>
    <w:rsid w:val="00644B85"/>
    <w:rsid w:val="006601D1"/>
    <w:rsid w:val="00674C58"/>
    <w:rsid w:val="00683412"/>
    <w:rsid w:val="006952E7"/>
    <w:rsid w:val="006A1FE1"/>
    <w:rsid w:val="006A2AD5"/>
    <w:rsid w:val="006A4018"/>
    <w:rsid w:val="006A50F4"/>
    <w:rsid w:val="006A7A33"/>
    <w:rsid w:val="006B7AB4"/>
    <w:rsid w:val="006C5266"/>
    <w:rsid w:val="006D1937"/>
    <w:rsid w:val="006D2B45"/>
    <w:rsid w:val="006D5E69"/>
    <w:rsid w:val="006E0BCE"/>
    <w:rsid w:val="006E5664"/>
    <w:rsid w:val="006F29D0"/>
    <w:rsid w:val="006F3899"/>
    <w:rsid w:val="0070281B"/>
    <w:rsid w:val="00703348"/>
    <w:rsid w:val="00705BDF"/>
    <w:rsid w:val="00710305"/>
    <w:rsid w:val="00715C0C"/>
    <w:rsid w:val="007230CE"/>
    <w:rsid w:val="00735FA5"/>
    <w:rsid w:val="0073728B"/>
    <w:rsid w:val="00741752"/>
    <w:rsid w:val="00744EF0"/>
    <w:rsid w:val="00746C0E"/>
    <w:rsid w:val="0074762B"/>
    <w:rsid w:val="00752E15"/>
    <w:rsid w:val="00757965"/>
    <w:rsid w:val="00761D03"/>
    <w:rsid w:val="00762EDB"/>
    <w:rsid w:val="00763AD1"/>
    <w:rsid w:val="007676E0"/>
    <w:rsid w:val="00772C3B"/>
    <w:rsid w:val="00777AF5"/>
    <w:rsid w:val="007A0429"/>
    <w:rsid w:val="007A3C00"/>
    <w:rsid w:val="007A426C"/>
    <w:rsid w:val="007A44F8"/>
    <w:rsid w:val="007B00CF"/>
    <w:rsid w:val="007B1F87"/>
    <w:rsid w:val="007B2B34"/>
    <w:rsid w:val="007B4070"/>
    <w:rsid w:val="007B7028"/>
    <w:rsid w:val="007C4662"/>
    <w:rsid w:val="007D37A5"/>
    <w:rsid w:val="007D42F9"/>
    <w:rsid w:val="007E1DCA"/>
    <w:rsid w:val="007E59CE"/>
    <w:rsid w:val="007E65E5"/>
    <w:rsid w:val="007F1D9E"/>
    <w:rsid w:val="007F3FCB"/>
    <w:rsid w:val="008018D4"/>
    <w:rsid w:val="00804725"/>
    <w:rsid w:val="00810040"/>
    <w:rsid w:val="00821B08"/>
    <w:rsid w:val="00830C72"/>
    <w:rsid w:val="00840694"/>
    <w:rsid w:val="00841DF4"/>
    <w:rsid w:val="00844BF8"/>
    <w:rsid w:val="00845997"/>
    <w:rsid w:val="008779AF"/>
    <w:rsid w:val="0088095E"/>
    <w:rsid w:val="00886D41"/>
    <w:rsid w:val="0088766A"/>
    <w:rsid w:val="00890346"/>
    <w:rsid w:val="00897107"/>
    <w:rsid w:val="008A2E68"/>
    <w:rsid w:val="008B0832"/>
    <w:rsid w:val="008B2F1B"/>
    <w:rsid w:val="008B3CD9"/>
    <w:rsid w:val="008C1E5E"/>
    <w:rsid w:val="008C78D4"/>
    <w:rsid w:val="008D4482"/>
    <w:rsid w:val="008D63F3"/>
    <w:rsid w:val="008D7A50"/>
    <w:rsid w:val="008E3CBC"/>
    <w:rsid w:val="008E7DB5"/>
    <w:rsid w:val="008F0C30"/>
    <w:rsid w:val="008F676B"/>
    <w:rsid w:val="00900AF2"/>
    <w:rsid w:val="0090690D"/>
    <w:rsid w:val="00922FEC"/>
    <w:rsid w:val="00930E99"/>
    <w:rsid w:val="009319E1"/>
    <w:rsid w:val="00932C50"/>
    <w:rsid w:val="00936149"/>
    <w:rsid w:val="009373D3"/>
    <w:rsid w:val="00937D9E"/>
    <w:rsid w:val="00941EAF"/>
    <w:rsid w:val="00947093"/>
    <w:rsid w:val="00971745"/>
    <w:rsid w:val="00981B15"/>
    <w:rsid w:val="009863F9"/>
    <w:rsid w:val="0098675A"/>
    <w:rsid w:val="0099049B"/>
    <w:rsid w:val="00995E02"/>
    <w:rsid w:val="0099688D"/>
    <w:rsid w:val="009A3AFB"/>
    <w:rsid w:val="009B1D27"/>
    <w:rsid w:val="009B1E9F"/>
    <w:rsid w:val="009B7025"/>
    <w:rsid w:val="009C039A"/>
    <w:rsid w:val="009C18BB"/>
    <w:rsid w:val="009D5007"/>
    <w:rsid w:val="009E14C3"/>
    <w:rsid w:val="009E1E31"/>
    <w:rsid w:val="009F0235"/>
    <w:rsid w:val="00A03474"/>
    <w:rsid w:val="00A04904"/>
    <w:rsid w:val="00A227CD"/>
    <w:rsid w:val="00A23F21"/>
    <w:rsid w:val="00A278FE"/>
    <w:rsid w:val="00A32BC8"/>
    <w:rsid w:val="00A356E5"/>
    <w:rsid w:val="00A425FD"/>
    <w:rsid w:val="00A44E17"/>
    <w:rsid w:val="00A4679A"/>
    <w:rsid w:val="00A56A0B"/>
    <w:rsid w:val="00A71C14"/>
    <w:rsid w:val="00A76903"/>
    <w:rsid w:val="00A83599"/>
    <w:rsid w:val="00A865F4"/>
    <w:rsid w:val="00AB2895"/>
    <w:rsid w:val="00AB3B18"/>
    <w:rsid w:val="00AC570E"/>
    <w:rsid w:val="00AD1DB8"/>
    <w:rsid w:val="00AD752C"/>
    <w:rsid w:val="00AE496F"/>
    <w:rsid w:val="00AE70DF"/>
    <w:rsid w:val="00AF56BD"/>
    <w:rsid w:val="00B15898"/>
    <w:rsid w:val="00B159B9"/>
    <w:rsid w:val="00B247C1"/>
    <w:rsid w:val="00B31BF2"/>
    <w:rsid w:val="00B339DE"/>
    <w:rsid w:val="00B415B8"/>
    <w:rsid w:val="00B42126"/>
    <w:rsid w:val="00B44B21"/>
    <w:rsid w:val="00B50481"/>
    <w:rsid w:val="00B51164"/>
    <w:rsid w:val="00B51E83"/>
    <w:rsid w:val="00B55141"/>
    <w:rsid w:val="00B57F4B"/>
    <w:rsid w:val="00B70A9D"/>
    <w:rsid w:val="00B85352"/>
    <w:rsid w:val="00B86201"/>
    <w:rsid w:val="00B906F8"/>
    <w:rsid w:val="00B95A13"/>
    <w:rsid w:val="00B97CC8"/>
    <w:rsid w:val="00BA08F8"/>
    <w:rsid w:val="00BA4780"/>
    <w:rsid w:val="00BA530C"/>
    <w:rsid w:val="00BA655F"/>
    <w:rsid w:val="00BB0BE7"/>
    <w:rsid w:val="00BB7B74"/>
    <w:rsid w:val="00BC195D"/>
    <w:rsid w:val="00BC26A8"/>
    <w:rsid w:val="00BD0789"/>
    <w:rsid w:val="00BD0EF1"/>
    <w:rsid w:val="00BD6DDE"/>
    <w:rsid w:val="00BD7A03"/>
    <w:rsid w:val="00BF2F81"/>
    <w:rsid w:val="00C01E6B"/>
    <w:rsid w:val="00C03949"/>
    <w:rsid w:val="00C055AC"/>
    <w:rsid w:val="00C10371"/>
    <w:rsid w:val="00C13293"/>
    <w:rsid w:val="00C149E6"/>
    <w:rsid w:val="00C33927"/>
    <w:rsid w:val="00C34BDF"/>
    <w:rsid w:val="00C411B9"/>
    <w:rsid w:val="00C43739"/>
    <w:rsid w:val="00C46DBC"/>
    <w:rsid w:val="00C50B4B"/>
    <w:rsid w:val="00C51B28"/>
    <w:rsid w:val="00C5211F"/>
    <w:rsid w:val="00C52A42"/>
    <w:rsid w:val="00C61B5A"/>
    <w:rsid w:val="00C634DC"/>
    <w:rsid w:val="00C637B3"/>
    <w:rsid w:val="00C728F6"/>
    <w:rsid w:val="00C73FB5"/>
    <w:rsid w:val="00C76D88"/>
    <w:rsid w:val="00C948E6"/>
    <w:rsid w:val="00C95CB0"/>
    <w:rsid w:val="00C95E71"/>
    <w:rsid w:val="00C96B8E"/>
    <w:rsid w:val="00CA5AA3"/>
    <w:rsid w:val="00CA770D"/>
    <w:rsid w:val="00CB2590"/>
    <w:rsid w:val="00CC3A85"/>
    <w:rsid w:val="00CD165B"/>
    <w:rsid w:val="00CD2DCA"/>
    <w:rsid w:val="00CD3223"/>
    <w:rsid w:val="00CD6D25"/>
    <w:rsid w:val="00CE0770"/>
    <w:rsid w:val="00CE1D42"/>
    <w:rsid w:val="00CE7DBC"/>
    <w:rsid w:val="00CF22E0"/>
    <w:rsid w:val="00D0150C"/>
    <w:rsid w:val="00D01ED8"/>
    <w:rsid w:val="00D05CCA"/>
    <w:rsid w:val="00D06AD9"/>
    <w:rsid w:val="00D17610"/>
    <w:rsid w:val="00D20A5D"/>
    <w:rsid w:val="00D3189B"/>
    <w:rsid w:val="00D3368A"/>
    <w:rsid w:val="00D36BF2"/>
    <w:rsid w:val="00D376BB"/>
    <w:rsid w:val="00D52B24"/>
    <w:rsid w:val="00D67386"/>
    <w:rsid w:val="00D855A7"/>
    <w:rsid w:val="00D87C0C"/>
    <w:rsid w:val="00DA1A82"/>
    <w:rsid w:val="00DA25E7"/>
    <w:rsid w:val="00DA50A0"/>
    <w:rsid w:val="00DA6102"/>
    <w:rsid w:val="00DA6181"/>
    <w:rsid w:val="00DB6324"/>
    <w:rsid w:val="00DC21F9"/>
    <w:rsid w:val="00DC4557"/>
    <w:rsid w:val="00DC7FA9"/>
    <w:rsid w:val="00DE2CA1"/>
    <w:rsid w:val="00DE7F9D"/>
    <w:rsid w:val="00DF128B"/>
    <w:rsid w:val="00DF3C80"/>
    <w:rsid w:val="00DF7344"/>
    <w:rsid w:val="00E000E0"/>
    <w:rsid w:val="00E02921"/>
    <w:rsid w:val="00E138FE"/>
    <w:rsid w:val="00E21637"/>
    <w:rsid w:val="00E26B0D"/>
    <w:rsid w:val="00E31B42"/>
    <w:rsid w:val="00E34AB1"/>
    <w:rsid w:val="00E34E22"/>
    <w:rsid w:val="00E4055C"/>
    <w:rsid w:val="00E43A29"/>
    <w:rsid w:val="00E51CC8"/>
    <w:rsid w:val="00E621CD"/>
    <w:rsid w:val="00E71687"/>
    <w:rsid w:val="00E74FE9"/>
    <w:rsid w:val="00E77183"/>
    <w:rsid w:val="00E90841"/>
    <w:rsid w:val="00E91B0D"/>
    <w:rsid w:val="00E9754E"/>
    <w:rsid w:val="00EB0DD9"/>
    <w:rsid w:val="00EC0685"/>
    <w:rsid w:val="00EC0CFB"/>
    <w:rsid w:val="00ED5CEF"/>
    <w:rsid w:val="00ED699B"/>
    <w:rsid w:val="00EE5CF2"/>
    <w:rsid w:val="00EF0E28"/>
    <w:rsid w:val="00EF46F8"/>
    <w:rsid w:val="00EF4ECC"/>
    <w:rsid w:val="00F0143D"/>
    <w:rsid w:val="00F10D30"/>
    <w:rsid w:val="00F114EF"/>
    <w:rsid w:val="00F15A53"/>
    <w:rsid w:val="00F3423D"/>
    <w:rsid w:val="00F365A8"/>
    <w:rsid w:val="00F451B2"/>
    <w:rsid w:val="00F5313C"/>
    <w:rsid w:val="00F545EB"/>
    <w:rsid w:val="00F75210"/>
    <w:rsid w:val="00F752BF"/>
    <w:rsid w:val="00F76E01"/>
    <w:rsid w:val="00F7754A"/>
    <w:rsid w:val="00F81715"/>
    <w:rsid w:val="00F85ACE"/>
    <w:rsid w:val="00F900F8"/>
    <w:rsid w:val="00F92507"/>
    <w:rsid w:val="00F93078"/>
    <w:rsid w:val="00F935B3"/>
    <w:rsid w:val="00F9749D"/>
    <w:rsid w:val="00FB491E"/>
    <w:rsid w:val="00FC40FD"/>
    <w:rsid w:val="00FF1D6B"/>
    <w:rsid w:val="00FF75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F9ABD3"/>
  <w15:chartTrackingRefBased/>
  <w15:docId w15:val="{CFF998C9-0060-48CE-92AE-57C26031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D63F3"/>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1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77C70"/>
    <w:pPr>
      <w:ind w:leftChars="400" w:left="840"/>
    </w:pPr>
  </w:style>
  <w:style w:type="paragraph" w:styleId="a5">
    <w:name w:val="Balloon Text"/>
    <w:basedOn w:val="a"/>
    <w:link w:val="a6"/>
    <w:uiPriority w:val="99"/>
    <w:semiHidden/>
    <w:unhideWhenUsed/>
    <w:rsid w:val="00565E5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65E51"/>
    <w:rPr>
      <w:rFonts w:asciiTheme="majorHAnsi" w:eastAsiaTheme="majorEastAsia" w:hAnsiTheme="majorHAnsi" w:cstheme="majorBidi"/>
      <w:sz w:val="18"/>
      <w:szCs w:val="18"/>
    </w:rPr>
  </w:style>
  <w:style w:type="character" w:customStyle="1" w:styleId="10">
    <w:name w:val="見出し 1 (文字)"/>
    <w:basedOn w:val="a0"/>
    <w:link w:val="1"/>
    <w:uiPriority w:val="9"/>
    <w:rsid w:val="008D63F3"/>
    <w:rPr>
      <w:rFonts w:asciiTheme="majorHAnsi" w:eastAsiaTheme="majorEastAsia" w:hAnsiTheme="majorHAnsi" w:cstheme="majorBidi"/>
      <w:sz w:val="24"/>
      <w:szCs w:val="24"/>
    </w:rPr>
  </w:style>
  <w:style w:type="paragraph" w:styleId="a7">
    <w:name w:val="header"/>
    <w:basedOn w:val="a"/>
    <w:link w:val="a8"/>
    <w:uiPriority w:val="99"/>
    <w:unhideWhenUsed/>
    <w:rsid w:val="003C6024"/>
    <w:pPr>
      <w:tabs>
        <w:tab w:val="center" w:pos="4252"/>
        <w:tab w:val="right" w:pos="8504"/>
      </w:tabs>
      <w:snapToGrid w:val="0"/>
    </w:pPr>
  </w:style>
  <w:style w:type="character" w:customStyle="1" w:styleId="a8">
    <w:name w:val="ヘッダー (文字)"/>
    <w:basedOn w:val="a0"/>
    <w:link w:val="a7"/>
    <w:uiPriority w:val="99"/>
    <w:rsid w:val="003C6024"/>
  </w:style>
  <w:style w:type="paragraph" w:styleId="a9">
    <w:name w:val="footer"/>
    <w:basedOn w:val="a"/>
    <w:link w:val="aa"/>
    <w:uiPriority w:val="99"/>
    <w:unhideWhenUsed/>
    <w:rsid w:val="003C6024"/>
    <w:pPr>
      <w:tabs>
        <w:tab w:val="center" w:pos="4252"/>
        <w:tab w:val="right" w:pos="8504"/>
      </w:tabs>
      <w:snapToGrid w:val="0"/>
    </w:pPr>
  </w:style>
  <w:style w:type="character" w:customStyle="1" w:styleId="aa">
    <w:name w:val="フッター (文字)"/>
    <w:basedOn w:val="a0"/>
    <w:link w:val="a9"/>
    <w:uiPriority w:val="99"/>
    <w:rsid w:val="003C6024"/>
  </w:style>
  <w:style w:type="paragraph" w:styleId="ab">
    <w:name w:val="Revision"/>
    <w:hidden/>
    <w:uiPriority w:val="99"/>
    <w:semiHidden/>
    <w:rsid w:val="000558CB"/>
  </w:style>
  <w:style w:type="character" w:styleId="ac">
    <w:name w:val="annotation reference"/>
    <w:basedOn w:val="a0"/>
    <w:uiPriority w:val="99"/>
    <w:semiHidden/>
    <w:unhideWhenUsed/>
    <w:rsid w:val="003143B9"/>
    <w:rPr>
      <w:sz w:val="18"/>
      <w:szCs w:val="18"/>
    </w:rPr>
  </w:style>
  <w:style w:type="paragraph" w:styleId="ad">
    <w:name w:val="annotation text"/>
    <w:basedOn w:val="a"/>
    <w:link w:val="ae"/>
    <w:uiPriority w:val="99"/>
    <w:semiHidden/>
    <w:unhideWhenUsed/>
    <w:rsid w:val="003143B9"/>
    <w:pPr>
      <w:jc w:val="left"/>
    </w:pPr>
  </w:style>
  <w:style w:type="character" w:customStyle="1" w:styleId="ae">
    <w:name w:val="コメント文字列 (文字)"/>
    <w:basedOn w:val="a0"/>
    <w:link w:val="ad"/>
    <w:uiPriority w:val="99"/>
    <w:semiHidden/>
    <w:rsid w:val="003143B9"/>
  </w:style>
  <w:style w:type="paragraph" w:styleId="af">
    <w:name w:val="annotation subject"/>
    <w:basedOn w:val="ad"/>
    <w:next w:val="ad"/>
    <w:link w:val="af0"/>
    <w:uiPriority w:val="99"/>
    <w:semiHidden/>
    <w:unhideWhenUsed/>
    <w:rsid w:val="003143B9"/>
    <w:rPr>
      <w:b/>
      <w:bCs/>
    </w:rPr>
  </w:style>
  <w:style w:type="character" w:customStyle="1" w:styleId="af0">
    <w:name w:val="コメント内容 (文字)"/>
    <w:basedOn w:val="ae"/>
    <w:link w:val="af"/>
    <w:uiPriority w:val="99"/>
    <w:semiHidden/>
    <w:rsid w:val="003143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3EC2BD-F652-4004-A29D-59E817A33CF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E6C96EC-8F48-4C42-88A7-26CFECD9CEF8}">
  <ds:schemaRefs>
    <ds:schemaRef ds:uri="http://schemas.microsoft.com/sharepoint/v3/contenttype/forms"/>
  </ds:schemaRefs>
</ds:datastoreItem>
</file>

<file path=customXml/itemProps3.xml><?xml version="1.0" encoding="utf-8"?>
<ds:datastoreItem xmlns:ds="http://schemas.openxmlformats.org/officeDocument/2006/customXml" ds:itemID="{DFA06BD8-F296-4691-B0A7-A14C90F306F9}">
  <ds:schemaRefs>
    <ds:schemaRef ds:uri="http://schemas.openxmlformats.org/officeDocument/2006/bibliography"/>
  </ds:schemaRefs>
</ds:datastoreItem>
</file>

<file path=customXml/itemProps4.xml><?xml version="1.0" encoding="utf-8"?>
<ds:datastoreItem xmlns:ds="http://schemas.openxmlformats.org/officeDocument/2006/customXml" ds:itemID="{32D51F7F-818C-46FF-A07B-2D6C7F2FA4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1496</Words>
  <Characters>1506</Characters>
  <Application>Microsoft Office Word</Application>
  <DocSecurity>0</DocSecurity>
  <Lines>165</Lines>
  <Paragraphs>70</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東京都</dc:creator>
  <cp:keywords/>
  <dc:description/>
  <cp:lastModifiedBy>藁科　倫子</cp:lastModifiedBy>
  <cp:revision>3</cp:revision>
  <cp:lastPrinted>2025-05-30T12:30:00Z</cp:lastPrinted>
  <dcterms:created xsi:type="dcterms:W3CDTF">2026-05-07T11:47:00Z</dcterms:created>
  <dcterms:modified xsi:type="dcterms:W3CDTF">2026-05-07T11:47:00Z</dcterms:modified>
</cp:coreProperties>
</file>