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5678AE" w:rsidRPr="005678AE">
        <w:rPr>
          <w:rFonts w:hAnsi="ＭＳ 明朝" w:cs="Century" w:hint="eastAsia"/>
          <w:szCs w:val="24"/>
        </w:rPr>
        <w:t>勢田急傾斜地草刈業務委託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5678AE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A35BE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678AE"/>
    <w:rsid w:val="00587CE9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E7A43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B2373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1BAA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68</cp:revision>
  <cp:lastPrinted>2021-03-26T06:24:00Z</cp:lastPrinted>
  <dcterms:created xsi:type="dcterms:W3CDTF">2021-03-26T04:51:00Z</dcterms:created>
  <dcterms:modified xsi:type="dcterms:W3CDTF">2026-05-20T07:21:00Z</dcterms:modified>
</cp:coreProperties>
</file>