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36B45" w14:textId="77777777" w:rsidR="00AC5FEB" w:rsidRPr="00501837" w:rsidRDefault="00AC5FEB" w:rsidP="00AC5FEB">
      <w:pPr>
        <w:ind w:left="240" w:hangingChars="100" w:hanging="240"/>
        <w:rPr>
          <w:color w:val="000000" w:themeColor="text1"/>
          <w:sz w:val="24"/>
        </w:rPr>
      </w:pPr>
      <w:bookmarkStart w:id="0" w:name="OLE_LINK1"/>
    </w:p>
    <w:p w14:paraId="1E16FC20" w14:textId="77777777" w:rsidR="00AC5FEB" w:rsidRPr="00501837" w:rsidRDefault="0005596F" w:rsidP="0005596F">
      <w:pPr>
        <w:ind w:left="240" w:hangingChars="100" w:hanging="240"/>
        <w:rPr>
          <w:color w:val="000000" w:themeColor="text1"/>
          <w:sz w:val="24"/>
        </w:rPr>
      </w:pPr>
      <w:r w:rsidRPr="00501837">
        <w:rPr>
          <w:rFonts w:hint="eastAsia"/>
          <w:color w:val="000000" w:themeColor="text1"/>
          <w:sz w:val="24"/>
        </w:rPr>
        <w:t>（別紙２）その</w:t>
      </w:r>
      <w:r w:rsidR="00484F72" w:rsidRPr="00501837">
        <w:rPr>
          <w:rFonts w:hint="eastAsia"/>
          <w:color w:val="000000" w:themeColor="text1"/>
          <w:sz w:val="24"/>
        </w:rPr>
        <w:t>６</w:t>
      </w:r>
    </w:p>
    <w:p w14:paraId="72D32B18" w14:textId="77777777" w:rsidR="00AC5FEB" w:rsidRPr="00501837" w:rsidRDefault="00AC5FEB" w:rsidP="00AC5FEB">
      <w:pPr>
        <w:ind w:left="240" w:hangingChars="100" w:hanging="240"/>
        <w:rPr>
          <w:color w:val="000000" w:themeColor="text1"/>
          <w:sz w:val="24"/>
        </w:rPr>
      </w:pPr>
    </w:p>
    <w:p w14:paraId="2A291EE6" w14:textId="77777777" w:rsidR="00AC5FEB" w:rsidRPr="00501837" w:rsidRDefault="00AC5FEB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</w:p>
    <w:p w14:paraId="069315AE" w14:textId="77777777" w:rsidR="00AC5FEB" w:rsidRPr="00501837" w:rsidRDefault="00AC5FEB" w:rsidP="00AC5FEB">
      <w:pPr>
        <w:snapToGrid w:val="0"/>
        <w:spacing w:line="360" w:lineRule="auto"/>
        <w:jc w:val="center"/>
        <w:rPr>
          <w:rFonts w:eastAsia="ＭＳ ゴシック"/>
          <w:color w:val="000000" w:themeColor="text1"/>
          <w:sz w:val="32"/>
        </w:rPr>
      </w:pPr>
      <w:r w:rsidRPr="00501837">
        <w:rPr>
          <w:rFonts w:eastAsia="ＭＳ ゴシック" w:hint="eastAsia"/>
          <w:color w:val="000000" w:themeColor="text1"/>
          <w:sz w:val="32"/>
        </w:rPr>
        <w:t>施工体制確認書</w:t>
      </w:r>
    </w:p>
    <w:p w14:paraId="53B3698F" w14:textId="77777777" w:rsidR="00AC5FEB" w:rsidRPr="00501837" w:rsidRDefault="00AC5FEB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</w:p>
    <w:p w14:paraId="24E57961" w14:textId="77777777" w:rsidR="00AC5FEB" w:rsidRPr="00501837" w:rsidRDefault="00AC5FEB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</w:p>
    <w:p w14:paraId="126E3D55" w14:textId="283D4831" w:rsidR="00AC5FEB" w:rsidRPr="00501837" w:rsidRDefault="00AA5FFE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  <w:r w:rsidRPr="00501837">
        <w:rPr>
          <w:rFonts w:eastAsia="ＭＳ ゴシック" w:hint="eastAsia"/>
          <w:color w:val="000000" w:themeColor="text1"/>
          <w:sz w:val="28"/>
        </w:rPr>
        <w:t xml:space="preserve">　</w:t>
      </w:r>
      <w:r w:rsidR="00A5257E" w:rsidRPr="00501837">
        <w:rPr>
          <w:rFonts w:eastAsia="ＭＳ ゴシック" w:hint="eastAsia"/>
          <w:color w:val="000000" w:themeColor="text1"/>
          <w:sz w:val="28"/>
        </w:rPr>
        <w:t>愛媛県公営企業管理者　東野　政隆</w:t>
      </w:r>
      <w:r w:rsidR="00AC5FEB" w:rsidRPr="00501837">
        <w:rPr>
          <w:rFonts w:eastAsia="ＭＳ ゴシック" w:hint="eastAsia"/>
          <w:color w:val="000000" w:themeColor="text1"/>
          <w:sz w:val="28"/>
        </w:rPr>
        <w:t xml:space="preserve">　様</w:t>
      </w:r>
    </w:p>
    <w:p w14:paraId="2A33971C" w14:textId="77777777" w:rsidR="00AC5FEB" w:rsidRPr="00501837" w:rsidRDefault="00AC5FEB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</w:p>
    <w:p w14:paraId="1838CD9D" w14:textId="77777777" w:rsidR="00AC5FEB" w:rsidRPr="00501837" w:rsidRDefault="00AC5FEB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</w:p>
    <w:p w14:paraId="5634BB9A" w14:textId="77777777" w:rsidR="00AC5FEB" w:rsidRPr="00501837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color w:val="000000" w:themeColor="text1"/>
          <w:sz w:val="28"/>
        </w:rPr>
      </w:pPr>
      <w:r w:rsidRPr="00501837">
        <w:rPr>
          <w:rFonts w:eastAsia="ＭＳ ゴシック" w:hint="eastAsia"/>
          <w:color w:val="000000" w:themeColor="text1"/>
          <w:sz w:val="28"/>
        </w:rPr>
        <w:t>住所：</w:t>
      </w:r>
    </w:p>
    <w:p w14:paraId="400DEC4B" w14:textId="77777777" w:rsidR="00AC5FEB" w:rsidRPr="00501837" w:rsidRDefault="00AC5FEB" w:rsidP="00AC5FEB">
      <w:pPr>
        <w:snapToGrid w:val="0"/>
        <w:spacing w:line="360" w:lineRule="auto"/>
        <w:ind w:firstLineChars="1600" w:firstLine="4480"/>
        <w:rPr>
          <w:rFonts w:eastAsia="ＭＳ ゴシック"/>
          <w:color w:val="000000" w:themeColor="text1"/>
          <w:sz w:val="28"/>
        </w:rPr>
      </w:pPr>
      <w:r w:rsidRPr="00501837">
        <w:rPr>
          <w:rFonts w:eastAsia="ＭＳ ゴシック" w:hint="eastAsia"/>
          <w:color w:val="000000" w:themeColor="text1"/>
          <w:sz w:val="28"/>
        </w:rPr>
        <w:t xml:space="preserve">会社名：　</w:t>
      </w:r>
    </w:p>
    <w:p w14:paraId="712EE1EB" w14:textId="77777777" w:rsidR="00AC5FEB" w:rsidRPr="00501837" w:rsidRDefault="00AC5FEB" w:rsidP="00484F72">
      <w:pPr>
        <w:wordWrap w:val="0"/>
        <w:snapToGrid w:val="0"/>
        <w:spacing w:line="360" w:lineRule="auto"/>
        <w:jc w:val="right"/>
        <w:rPr>
          <w:rFonts w:eastAsia="ＭＳ ゴシック"/>
          <w:color w:val="000000" w:themeColor="text1"/>
          <w:sz w:val="28"/>
        </w:rPr>
      </w:pPr>
      <w:r w:rsidRPr="00501837">
        <w:rPr>
          <w:rFonts w:eastAsia="ＭＳ ゴシック" w:hint="eastAsia"/>
          <w:color w:val="000000" w:themeColor="text1"/>
          <w:sz w:val="28"/>
        </w:rPr>
        <w:t xml:space="preserve">代表者氏名：　　　　　　　</w:t>
      </w:r>
      <w:r w:rsidR="00484F72" w:rsidRPr="00501837">
        <w:rPr>
          <w:rFonts w:eastAsia="ＭＳ ゴシック" w:hint="eastAsia"/>
          <w:color w:val="000000" w:themeColor="text1"/>
          <w:sz w:val="28"/>
        </w:rPr>
        <w:t xml:space="preserve">　</w:t>
      </w:r>
    </w:p>
    <w:p w14:paraId="2E9DEB0F" w14:textId="77777777" w:rsidR="00AC5FEB" w:rsidRPr="00501837" w:rsidRDefault="00AC5FEB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</w:p>
    <w:p w14:paraId="7B4F6D7F" w14:textId="77777777" w:rsidR="00AC5FEB" w:rsidRPr="00501837" w:rsidRDefault="00AC5FEB" w:rsidP="00AC5FEB">
      <w:pPr>
        <w:snapToGrid w:val="0"/>
        <w:spacing w:line="360" w:lineRule="auto"/>
        <w:rPr>
          <w:rFonts w:eastAsia="ＭＳ ゴシック"/>
          <w:color w:val="000000" w:themeColor="text1"/>
          <w:sz w:val="28"/>
        </w:rPr>
      </w:pPr>
    </w:p>
    <w:p w14:paraId="3128932E" w14:textId="309B1D0E" w:rsidR="00AC5FEB" w:rsidRPr="00501837" w:rsidRDefault="00A5257E" w:rsidP="00A5257E">
      <w:pPr>
        <w:snapToGrid w:val="0"/>
        <w:spacing w:line="360" w:lineRule="auto"/>
        <w:ind w:firstLineChars="100" w:firstLine="280"/>
        <w:rPr>
          <w:rFonts w:eastAsia="ＭＳ ゴシック"/>
          <w:color w:val="000000" w:themeColor="text1"/>
          <w:sz w:val="28"/>
        </w:rPr>
      </w:pPr>
      <w:r w:rsidRPr="00501837">
        <w:rPr>
          <w:rFonts w:ascii="ＭＳ ゴシック" w:eastAsia="ＭＳ ゴシック" w:hAnsi="ＭＳ ゴシック" w:hint="eastAsia"/>
          <w:color w:val="000000" w:themeColor="text1"/>
          <w:sz w:val="28"/>
        </w:rPr>
        <w:t>令和</w:t>
      </w:r>
      <w:r w:rsidR="00F75334" w:rsidRPr="00501837">
        <w:rPr>
          <w:rFonts w:ascii="ＭＳ ゴシック" w:eastAsia="ＭＳ ゴシック" w:hAnsi="ＭＳ ゴシック" w:hint="eastAsia"/>
          <w:color w:val="000000" w:themeColor="text1"/>
          <w:sz w:val="28"/>
        </w:rPr>
        <w:t>８</w:t>
      </w:r>
      <w:r w:rsidR="00AC5FEB" w:rsidRPr="00501837">
        <w:rPr>
          <w:rFonts w:ascii="ＭＳ ゴシック" w:eastAsia="ＭＳ ゴシック" w:hAnsi="ＭＳ ゴシック" w:hint="eastAsia"/>
          <w:color w:val="000000" w:themeColor="text1"/>
          <w:sz w:val="28"/>
        </w:rPr>
        <w:t>年</w:t>
      </w:r>
      <w:r w:rsidR="00F75334" w:rsidRPr="00501837">
        <w:rPr>
          <w:rFonts w:ascii="ＭＳ ゴシック" w:eastAsia="ＭＳ ゴシック" w:hAnsi="ＭＳ ゴシック" w:hint="eastAsia"/>
          <w:color w:val="000000" w:themeColor="text1"/>
          <w:sz w:val="28"/>
        </w:rPr>
        <w:t>９</w:t>
      </w:r>
      <w:r w:rsidR="00AC5FEB" w:rsidRPr="00501837">
        <w:rPr>
          <w:rFonts w:ascii="ＭＳ ゴシック" w:eastAsia="ＭＳ ゴシック" w:hAnsi="ＭＳ ゴシック" w:hint="eastAsia"/>
          <w:color w:val="000000" w:themeColor="text1"/>
          <w:sz w:val="28"/>
        </w:rPr>
        <w:t>月</w:t>
      </w:r>
      <w:r w:rsidR="00F75334" w:rsidRPr="00501837">
        <w:rPr>
          <w:rFonts w:ascii="ＭＳ ゴシック" w:eastAsia="ＭＳ ゴシック" w:hAnsi="ＭＳ ゴシック" w:hint="eastAsia"/>
          <w:color w:val="000000" w:themeColor="text1"/>
          <w:sz w:val="28"/>
        </w:rPr>
        <w:t>18</w:t>
      </w:r>
      <w:r w:rsidR="00AC5FEB" w:rsidRPr="00501837">
        <w:rPr>
          <w:rFonts w:ascii="ＭＳ ゴシック" w:eastAsia="ＭＳ ゴシック" w:hAnsi="ＭＳ ゴシック" w:hint="eastAsia"/>
          <w:color w:val="000000" w:themeColor="text1"/>
          <w:sz w:val="28"/>
        </w:rPr>
        <w:t>日</w:t>
      </w:r>
      <w:r w:rsidR="00AC5FEB" w:rsidRPr="00501837">
        <w:rPr>
          <w:rFonts w:eastAsia="ＭＳ ゴシック" w:hint="eastAsia"/>
          <w:color w:val="000000" w:themeColor="text1"/>
          <w:sz w:val="28"/>
        </w:rPr>
        <w:t>付けで公告のありました</w:t>
      </w:r>
      <w:r w:rsidR="00F75334" w:rsidRPr="00501837">
        <w:rPr>
          <w:rFonts w:eastAsia="ＭＳ ゴシック" w:hint="eastAsia"/>
          <w:color w:val="000000" w:themeColor="text1"/>
          <w:sz w:val="28"/>
        </w:rPr>
        <w:t>西水第８－２号　西条地区　汚泥処理設備制御盤改良工事</w:t>
      </w:r>
      <w:r w:rsidR="00AC5FEB" w:rsidRPr="00501837">
        <w:rPr>
          <w:rFonts w:eastAsia="ＭＳ ゴシック" w:hint="eastAsia"/>
          <w:color w:val="000000" w:themeColor="text1"/>
          <w:sz w:val="28"/>
        </w:rPr>
        <w:t>に提出した工事内訳書等の資料の内容で、本工事の品質確保のための施工体制のほか、必要な人員及び材料を確保し、適切な施工体制を十分確保します。</w:t>
      </w:r>
      <w:bookmarkEnd w:id="0"/>
    </w:p>
    <w:sectPr w:rsidR="00AC5FEB" w:rsidRPr="00501837" w:rsidSect="001A04F2">
      <w:pgSz w:w="11906" w:h="16838" w:code="9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A424CB" w14:textId="77777777" w:rsidR="002B1C7D" w:rsidRDefault="002B1C7D">
      <w:r>
        <w:separator/>
      </w:r>
    </w:p>
  </w:endnote>
  <w:endnote w:type="continuationSeparator" w:id="0">
    <w:p w14:paraId="7BAF9D14" w14:textId="77777777" w:rsidR="002B1C7D" w:rsidRDefault="002B1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8942D" w14:textId="77777777" w:rsidR="002B1C7D" w:rsidRDefault="002B1C7D">
      <w:r>
        <w:separator/>
      </w:r>
    </w:p>
  </w:footnote>
  <w:footnote w:type="continuationSeparator" w:id="0">
    <w:p w14:paraId="66CF4485" w14:textId="77777777" w:rsidR="002B1C7D" w:rsidRDefault="002B1C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48C7"/>
    <w:rsid w:val="000415C0"/>
    <w:rsid w:val="000457AE"/>
    <w:rsid w:val="0005596F"/>
    <w:rsid w:val="0008240D"/>
    <w:rsid w:val="00095785"/>
    <w:rsid w:val="000F52D3"/>
    <w:rsid w:val="001110DB"/>
    <w:rsid w:val="00112EDB"/>
    <w:rsid w:val="0016027E"/>
    <w:rsid w:val="001A04F2"/>
    <w:rsid w:val="001C03F7"/>
    <w:rsid w:val="00210AB9"/>
    <w:rsid w:val="0024330E"/>
    <w:rsid w:val="00285C93"/>
    <w:rsid w:val="002B087C"/>
    <w:rsid w:val="002B1C7D"/>
    <w:rsid w:val="002F1A47"/>
    <w:rsid w:val="0031196E"/>
    <w:rsid w:val="00324E5D"/>
    <w:rsid w:val="00341303"/>
    <w:rsid w:val="003514DE"/>
    <w:rsid w:val="00386217"/>
    <w:rsid w:val="003A680D"/>
    <w:rsid w:val="003A6B19"/>
    <w:rsid w:val="00415CBA"/>
    <w:rsid w:val="004406B5"/>
    <w:rsid w:val="0044403E"/>
    <w:rsid w:val="00472901"/>
    <w:rsid w:val="00484F72"/>
    <w:rsid w:val="004B3914"/>
    <w:rsid w:val="004C5CAB"/>
    <w:rsid w:val="004D7D3E"/>
    <w:rsid w:val="004F11C5"/>
    <w:rsid w:val="00501837"/>
    <w:rsid w:val="005135F2"/>
    <w:rsid w:val="005448C7"/>
    <w:rsid w:val="0055014F"/>
    <w:rsid w:val="005952C5"/>
    <w:rsid w:val="0062425E"/>
    <w:rsid w:val="00657929"/>
    <w:rsid w:val="00690810"/>
    <w:rsid w:val="006A56CD"/>
    <w:rsid w:val="006D78CF"/>
    <w:rsid w:val="006F2B8E"/>
    <w:rsid w:val="00766C97"/>
    <w:rsid w:val="007C6A46"/>
    <w:rsid w:val="00852ADC"/>
    <w:rsid w:val="009D26D8"/>
    <w:rsid w:val="009F3C8A"/>
    <w:rsid w:val="00A23DE7"/>
    <w:rsid w:val="00A5257E"/>
    <w:rsid w:val="00A87424"/>
    <w:rsid w:val="00AA5FFE"/>
    <w:rsid w:val="00AC5FEB"/>
    <w:rsid w:val="00AD6DD9"/>
    <w:rsid w:val="00AF27CF"/>
    <w:rsid w:val="00AF3E65"/>
    <w:rsid w:val="00B27F31"/>
    <w:rsid w:val="00B4392C"/>
    <w:rsid w:val="00B46075"/>
    <w:rsid w:val="00B73149"/>
    <w:rsid w:val="00BB09A3"/>
    <w:rsid w:val="00BD5AB6"/>
    <w:rsid w:val="00C77CDB"/>
    <w:rsid w:val="00C9097D"/>
    <w:rsid w:val="00C92947"/>
    <w:rsid w:val="00CC22B4"/>
    <w:rsid w:val="00D02175"/>
    <w:rsid w:val="00D16F88"/>
    <w:rsid w:val="00D32BAE"/>
    <w:rsid w:val="00DA3CF4"/>
    <w:rsid w:val="00DA7294"/>
    <w:rsid w:val="00DC534D"/>
    <w:rsid w:val="00DE34CD"/>
    <w:rsid w:val="00E459E8"/>
    <w:rsid w:val="00E7497B"/>
    <w:rsid w:val="00F11A77"/>
    <w:rsid w:val="00F75334"/>
    <w:rsid w:val="00FD15EF"/>
    <w:rsid w:val="00FD2B2E"/>
    <w:rsid w:val="00FE416B"/>
    <w:rsid w:val="00FF1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A73F01"/>
  <w15:chartTrackingRefBased/>
  <w15:docId w15:val="{C1A0037E-0DA8-40FE-8290-CE2B33F4E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415C0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0415C0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（評価値の決定方法）</vt:lpstr>
      <vt:lpstr>（評価値の決定方法）</vt:lpstr>
    </vt:vector>
  </TitlesOfParts>
  <Company>愛媛県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（評価値の決定方法）</dc:title>
  <dc:subject/>
  <dc:creator>nishimura-mitsuo</dc:creator>
  <cp:keywords/>
  <dc:description/>
  <cp:lastModifiedBy>河村貢</cp:lastModifiedBy>
  <cp:revision>7</cp:revision>
  <cp:lastPrinted>2020-05-22T04:40:00Z</cp:lastPrinted>
  <dcterms:created xsi:type="dcterms:W3CDTF">2023-03-16T09:24:00Z</dcterms:created>
  <dcterms:modified xsi:type="dcterms:W3CDTF">2026-09-16T23:42:00Z</dcterms:modified>
</cp:coreProperties>
</file>