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625DA" w14:textId="409A63DB" w:rsidR="002A69EE" w:rsidRPr="0020270C" w:rsidRDefault="0020270C" w:rsidP="0020270C">
      <w:pPr>
        <w:jc w:val="center"/>
        <w:rPr>
          <w:rFonts w:ascii="ＭＳ 明朝" w:eastAsia="ＭＳ 明朝" w:hAnsi="ＭＳ 明朝"/>
        </w:rPr>
      </w:pPr>
      <w:r w:rsidRPr="0020270C">
        <w:rPr>
          <w:rFonts w:ascii="ＭＳ 明朝" w:eastAsia="ＭＳ 明朝" w:hAnsi="ＭＳ 明朝" w:hint="eastAsia"/>
        </w:rPr>
        <w:t>電子入札により入札書を提出する場合の留意事項</w:t>
      </w:r>
    </w:p>
    <w:p w14:paraId="3ED57B3D" w14:textId="77777777" w:rsidR="0020270C" w:rsidRDefault="0020270C">
      <w:pPr>
        <w:rPr>
          <w:rFonts w:ascii="ＭＳ 明朝" w:eastAsia="ＭＳ 明朝" w:hAnsi="ＭＳ 明朝"/>
        </w:rPr>
      </w:pPr>
    </w:p>
    <w:p w14:paraId="639EA665" w14:textId="77777777" w:rsidR="0020270C" w:rsidRPr="0020270C" w:rsidRDefault="0020270C">
      <w:pPr>
        <w:rPr>
          <w:rFonts w:ascii="ＭＳ 明朝" w:eastAsia="ＭＳ 明朝" w:hAnsi="ＭＳ 明朝"/>
        </w:rPr>
      </w:pPr>
    </w:p>
    <w:p w14:paraId="6AE5D949" w14:textId="1407DD97" w:rsidR="0020270C" w:rsidRPr="0020270C" w:rsidRDefault="0020270C" w:rsidP="0020270C">
      <w:pPr>
        <w:ind w:firstLineChars="100" w:firstLine="210"/>
        <w:rPr>
          <w:rFonts w:ascii="ＭＳ 明朝" w:eastAsia="ＭＳ 明朝" w:hAnsi="ＭＳ 明朝"/>
        </w:rPr>
      </w:pPr>
      <w:r w:rsidRPr="0020270C">
        <w:rPr>
          <w:rFonts w:ascii="ＭＳ 明朝" w:eastAsia="ＭＳ 明朝" w:hAnsi="ＭＳ 明朝" w:hint="eastAsia"/>
        </w:rPr>
        <w:t>開札時点において、有効な電子証明書を取得していない者がした入札は無効とする。</w:t>
      </w:r>
    </w:p>
    <w:p w14:paraId="5794BA10" w14:textId="60C0E8F6" w:rsidR="0020270C" w:rsidRDefault="0020270C" w:rsidP="007A405B">
      <w:pPr>
        <w:ind w:firstLineChars="100" w:firstLine="210"/>
        <w:rPr>
          <w:rFonts w:ascii="ＭＳ 明朝" w:eastAsia="ＭＳ 明朝" w:hAnsi="ＭＳ 明朝"/>
        </w:rPr>
      </w:pPr>
      <w:r w:rsidRPr="0020270C">
        <w:rPr>
          <w:rFonts w:ascii="ＭＳ 明朝" w:eastAsia="ＭＳ 明朝" w:hAnsi="ＭＳ 明朝" w:hint="eastAsia"/>
        </w:rPr>
        <w:t>なお、開札時点において、電子証明書が有効期限切れ等により失効する場合は、入札書の提出を行う前に、電子証明書の再取得の申請等を行ったうえで、</w:t>
      </w:r>
      <w:proofErr w:type="gramStart"/>
      <w:r w:rsidRPr="0020270C">
        <w:rPr>
          <w:rFonts w:ascii="ＭＳ 明朝" w:eastAsia="ＭＳ 明朝" w:hAnsi="ＭＳ 明朝" w:hint="eastAsia"/>
        </w:rPr>
        <w:t>紙入</w:t>
      </w:r>
      <w:proofErr w:type="gramEnd"/>
      <w:r w:rsidRPr="0020270C">
        <w:rPr>
          <w:rFonts w:ascii="ＭＳ 明朝" w:eastAsia="ＭＳ 明朝" w:hAnsi="ＭＳ 明朝" w:hint="eastAsia"/>
        </w:rPr>
        <w:t>札への移行手続きを行うこと。</w:t>
      </w:r>
    </w:p>
    <w:p w14:paraId="63A947CF" w14:textId="77777777" w:rsidR="00B77E41" w:rsidRPr="0020270C" w:rsidRDefault="00B77E41" w:rsidP="00B77E41">
      <w:pPr>
        <w:ind w:firstLineChars="100" w:firstLine="210"/>
        <w:rPr>
          <w:rFonts w:ascii="ＭＳ 明朝" w:eastAsia="ＭＳ 明朝" w:hAnsi="ＭＳ 明朝"/>
        </w:rPr>
      </w:pPr>
      <w:r w:rsidRPr="0020270C">
        <w:rPr>
          <w:rFonts w:ascii="ＭＳ 明朝" w:eastAsia="ＭＳ 明朝" w:hAnsi="ＭＳ 明朝" w:hint="eastAsia"/>
        </w:rPr>
        <w:t>また，落札者は落札後すみやかに経営審査事項の結果の写しを提出すること。</w:t>
      </w:r>
    </w:p>
    <w:p w14:paraId="175C6250" w14:textId="48B1AF92" w:rsidR="00B77E41" w:rsidRPr="00B77E41" w:rsidRDefault="00B77E41" w:rsidP="007A405B">
      <w:pPr>
        <w:ind w:firstLineChars="100" w:firstLine="210"/>
        <w:rPr>
          <w:rFonts w:ascii="ＭＳ 明朝" w:eastAsia="ＭＳ 明朝" w:hAnsi="ＭＳ 明朝" w:hint="eastAsia"/>
        </w:rPr>
      </w:pPr>
    </w:p>
    <w:sectPr w:rsidR="00B77E41" w:rsidRPr="00B77E4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4B"/>
    <w:rsid w:val="0020270C"/>
    <w:rsid w:val="002A69EE"/>
    <w:rsid w:val="00457E4B"/>
    <w:rsid w:val="004B3967"/>
    <w:rsid w:val="006C19CA"/>
    <w:rsid w:val="007A405B"/>
    <w:rsid w:val="008D7729"/>
    <w:rsid w:val="00B77E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F59B5A"/>
  <w15:chartTrackingRefBased/>
  <w15:docId w15:val="{199DD81F-4316-4501-BCBD-F5E650D6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57E4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57E4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57E4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57E4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57E4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57E4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57E4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57E4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57E4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7E4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7E4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7E4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57E4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7E4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7E4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7E4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7E4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7E4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7E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7E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7E4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7E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7E4B"/>
    <w:pPr>
      <w:spacing w:before="160" w:after="160"/>
      <w:jc w:val="center"/>
    </w:pPr>
    <w:rPr>
      <w:i/>
      <w:iCs/>
      <w:color w:val="404040" w:themeColor="text1" w:themeTint="BF"/>
    </w:rPr>
  </w:style>
  <w:style w:type="character" w:customStyle="1" w:styleId="a8">
    <w:name w:val="引用文 (文字)"/>
    <w:basedOn w:val="a0"/>
    <w:link w:val="a7"/>
    <w:uiPriority w:val="29"/>
    <w:rsid w:val="00457E4B"/>
    <w:rPr>
      <w:i/>
      <w:iCs/>
      <w:color w:val="404040" w:themeColor="text1" w:themeTint="BF"/>
    </w:rPr>
  </w:style>
  <w:style w:type="paragraph" w:styleId="a9">
    <w:name w:val="List Paragraph"/>
    <w:basedOn w:val="a"/>
    <w:uiPriority w:val="34"/>
    <w:qFormat/>
    <w:rsid w:val="00457E4B"/>
    <w:pPr>
      <w:ind w:left="720"/>
      <w:contextualSpacing/>
    </w:pPr>
  </w:style>
  <w:style w:type="character" w:styleId="21">
    <w:name w:val="Intense Emphasis"/>
    <w:basedOn w:val="a0"/>
    <w:uiPriority w:val="21"/>
    <w:qFormat/>
    <w:rsid w:val="00457E4B"/>
    <w:rPr>
      <w:i/>
      <w:iCs/>
      <w:color w:val="2E74B5" w:themeColor="accent1" w:themeShade="BF"/>
    </w:rPr>
  </w:style>
  <w:style w:type="paragraph" w:styleId="22">
    <w:name w:val="Intense Quote"/>
    <w:basedOn w:val="a"/>
    <w:next w:val="a"/>
    <w:link w:val="23"/>
    <w:uiPriority w:val="30"/>
    <w:qFormat/>
    <w:rsid w:val="00457E4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57E4B"/>
    <w:rPr>
      <w:i/>
      <w:iCs/>
      <w:color w:val="2E74B5" w:themeColor="accent1" w:themeShade="BF"/>
    </w:rPr>
  </w:style>
  <w:style w:type="character" w:styleId="24">
    <w:name w:val="Intense Reference"/>
    <w:basedOn w:val="a0"/>
    <w:uiPriority w:val="32"/>
    <w:qFormat/>
    <w:rsid w:val="00457E4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Words>
  <Characters>160</Characters>
  <Application>Microsoft Office Word</Application>
  <DocSecurity>0</DocSecurity>
  <Lines>1</Lines>
  <Paragraphs>1</Paragraphs>
  <ScaleCrop>false</ScaleCrop>
  <Company/>
  <LinksUpToDate>false</LinksUpToDate>
  <CharactersWithSpaces>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2026-03-26T07:25:00Z</dcterms:created>
  <dcterms:modified xsi:type="dcterms:W3CDTF">2026-04-24T01:09:00Z</dcterms:modified>
</cp:coreProperties>
</file>