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D6DD1" w14:textId="77777777" w:rsidR="002B4099" w:rsidRPr="00256E49" w:rsidRDefault="002B4099" w:rsidP="00D74042">
      <w:pPr>
        <w:jc w:val="left"/>
        <w:rPr>
          <w:rFonts w:hAnsi="ＭＳ ゴシック"/>
        </w:rPr>
      </w:pPr>
      <w:r w:rsidRPr="00256E49">
        <w:rPr>
          <w:rFonts w:hAnsi="ＭＳ ゴシック" w:hint="eastAsia"/>
        </w:rPr>
        <w:t xml:space="preserve">　　　入札公告</w:t>
      </w:r>
    </w:p>
    <w:p w14:paraId="130AC657" w14:textId="77777777" w:rsidR="002B4099" w:rsidRPr="00256E49" w:rsidRDefault="002B4099" w:rsidP="00D74042">
      <w:pPr>
        <w:jc w:val="left"/>
        <w:rPr>
          <w:rFonts w:hAnsi="ＭＳ ゴシック"/>
        </w:rPr>
      </w:pPr>
      <w:r w:rsidRPr="00256E49">
        <w:rPr>
          <w:rFonts w:hAnsi="ＭＳ ゴシック" w:hint="eastAsia"/>
        </w:rPr>
        <w:t xml:space="preserve">　</w:t>
      </w:r>
      <w:r w:rsidR="00387E79" w:rsidRPr="00017D01">
        <w:rPr>
          <w:rFonts w:hAnsi="ＭＳ ゴシック" w:hint="eastAsia"/>
        </w:rPr>
        <w:t>次</w:t>
      </w:r>
      <w:r w:rsidRPr="00256E49">
        <w:rPr>
          <w:rFonts w:hAnsi="ＭＳ ゴシック" w:hint="eastAsia"/>
        </w:rPr>
        <w:t>の工事について制限付き一般競争入札に付す。</w:t>
      </w:r>
    </w:p>
    <w:p w14:paraId="1F67C229" w14:textId="5E165349" w:rsidR="002B4099" w:rsidRPr="008E6C0D" w:rsidRDefault="005B70F9" w:rsidP="00D74042">
      <w:pPr>
        <w:jc w:val="left"/>
        <w:rPr>
          <w:rFonts w:hAnsi="ＭＳ ゴシック"/>
          <w:color w:val="FF0000"/>
        </w:rPr>
      </w:pPr>
      <w:r>
        <w:rPr>
          <w:rFonts w:hAnsi="ＭＳ ゴシック" w:hint="eastAsia"/>
        </w:rPr>
        <w:t xml:space="preserve">　　</w:t>
      </w:r>
      <w:r w:rsidRPr="008E6C0D">
        <w:rPr>
          <w:rFonts w:hAnsi="ＭＳ ゴシック" w:hint="eastAsia"/>
          <w:color w:val="FF0000"/>
        </w:rPr>
        <w:t>令和</w:t>
      </w:r>
      <w:r w:rsidR="008E6C0D" w:rsidRPr="008E6C0D">
        <w:rPr>
          <w:rFonts w:hAnsi="ＭＳ ゴシック" w:hint="eastAsia"/>
          <w:color w:val="FF0000"/>
        </w:rPr>
        <w:t>８</w:t>
      </w:r>
      <w:r w:rsidR="002B4099" w:rsidRPr="008E6C0D">
        <w:rPr>
          <w:rFonts w:hAnsi="ＭＳ ゴシック" w:hint="eastAsia"/>
          <w:color w:val="FF0000"/>
        </w:rPr>
        <w:t>年</w:t>
      </w:r>
      <w:r w:rsidR="008E6C0D" w:rsidRPr="008E6C0D">
        <w:rPr>
          <w:rFonts w:hAnsi="ＭＳ ゴシック" w:hint="eastAsia"/>
          <w:color w:val="FF0000"/>
        </w:rPr>
        <w:t>８</w:t>
      </w:r>
      <w:r w:rsidR="002B4099" w:rsidRPr="008E6C0D">
        <w:rPr>
          <w:rFonts w:hAnsi="ＭＳ ゴシック" w:hint="eastAsia"/>
          <w:color w:val="FF0000"/>
        </w:rPr>
        <w:t>月</w:t>
      </w:r>
      <w:r w:rsidR="003E6478">
        <w:rPr>
          <w:rFonts w:hAnsi="ＭＳ ゴシック" w:hint="eastAsia"/>
          <w:color w:val="FF0000"/>
        </w:rPr>
        <w:t>３１</w:t>
      </w:r>
      <w:r w:rsidR="002B4099" w:rsidRPr="008E6C0D">
        <w:rPr>
          <w:rFonts w:hAnsi="ＭＳ ゴシック" w:hint="eastAsia"/>
          <w:color w:val="FF0000"/>
        </w:rPr>
        <w:t>日</w:t>
      </w:r>
    </w:p>
    <w:p w14:paraId="6A906E77" w14:textId="77777777" w:rsidR="002B4099" w:rsidRPr="003D4823" w:rsidRDefault="003D4823" w:rsidP="00D74042">
      <w:r>
        <w:rPr>
          <w:rFonts w:hint="eastAsia"/>
        </w:rPr>
        <w:t xml:space="preserve">　　　　　　　　　　　　　　　　　　　　　　</w:t>
      </w:r>
      <w:r w:rsidR="002B4099" w:rsidRPr="003D4823">
        <w:rPr>
          <w:rFonts w:hint="eastAsia"/>
        </w:rPr>
        <w:t xml:space="preserve">契約担当者　　　　　　　　　　　　　　　</w:t>
      </w:r>
    </w:p>
    <w:p w14:paraId="41EAC7B0" w14:textId="77777777" w:rsidR="002B4099" w:rsidRPr="003D4823" w:rsidRDefault="003D4823" w:rsidP="00D74042">
      <w:r>
        <w:rPr>
          <w:rFonts w:hint="eastAsia"/>
        </w:rPr>
        <w:t xml:space="preserve">　　　　　　　　　　　　　　　　　　　　　　　　</w:t>
      </w:r>
      <w:r w:rsidR="008E6C0D">
        <w:rPr>
          <w:rFonts w:hint="eastAsia"/>
        </w:rPr>
        <w:t>兵庫県阪神南</w:t>
      </w:r>
      <w:r w:rsidR="008E6C0D" w:rsidRPr="003D4823">
        <w:rPr>
          <w:rFonts w:hint="eastAsia"/>
        </w:rPr>
        <w:t>県民</w:t>
      </w:r>
      <w:r w:rsidR="008E6C0D">
        <w:rPr>
          <w:rFonts w:hint="eastAsia"/>
        </w:rPr>
        <w:t>センター長　團野　礼子</w:t>
      </w:r>
    </w:p>
    <w:p w14:paraId="66FB7976" w14:textId="77777777" w:rsidR="0025103B" w:rsidRPr="00256E49" w:rsidRDefault="0025103B" w:rsidP="00D74042">
      <w:pPr>
        <w:jc w:val="left"/>
        <w:rPr>
          <w:rFonts w:hAnsi="ＭＳ ゴシック"/>
        </w:rPr>
      </w:pPr>
      <w:r w:rsidRPr="00256E49">
        <w:rPr>
          <w:rFonts w:hAnsi="ＭＳ ゴシック" w:hint="eastAsia"/>
        </w:rPr>
        <w:t>１　入札に付する事項</w:t>
      </w:r>
    </w:p>
    <w:p w14:paraId="586F8B7E" w14:textId="77777777" w:rsidR="008E6C0D" w:rsidRDefault="00F62689" w:rsidP="00D74042">
      <w:pPr>
        <w:jc w:val="left"/>
        <w:rPr>
          <w:rFonts w:hAnsi="ＭＳ ゴシック"/>
        </w:rPr>
      </w:pPr>
      <w:r w:rsidRPr="00256E49">
        <w:rPr>
          <w:rFonts w:hAnsi="ＭＳ ゴシック" w:hint="eastAsia"/>
        </w:rPr>
        <w:t xml:space="preserve">　(1</w:t>
      </w:r>
      <w:r w:rsidR="00A91550">
        <w:rPr>
          <w:rFonts w:hAnsi="ＭＳ ゴシック" w:hint="eastAsia"/>
        </w:rPr>
        <w:t xml:space="preserve">) </w:t>
      </w:r>
      <w:r w:rsidR="0025103B" w:rsidRPr="00256E49">
        <w:rPr>
          <w:rFonts w:hAnsi="ＭＳ ゴシック" w:hint="eastAsia"/>
        </w:rPr>
        <w:t>工事名</w:t>
      </w:r>
      <w:r w:rsidR="008E6C0D">
        <w:rPr>
          <w:rFonts w:hAnsi="ＭＳ ゴシック" w:hint="eastAsia"/>
        </w:rPr>
        <w:t>等</w:t>
      </w:r>
      <w:r w:rsidR="0025103B" w:rsidRPr="00256E49">
        <w:rPr>
          <w:rFonts w:hAnsi="ＭＳ ゴシック" w:hint="eastAsia"/>
        </w:rPr>
        <w:t xml:space="preserve">　　　</w:t>
      </w:r>
      <w:r w:rsidR="000212F1" w:rsidRPr="00256E49">
        <w:rPr>
          <w:rFonts w:hAnsi="ＭＳ ゴシック" w:hint="eastAsia"/>
        </w:rPr>
        <w:t xml:space="preserve">　</w:t>
      </w:r>
    </w:p>
    <w:p w14:paraId="4A4742A1" w14:textId="6AD9A2EC" w:rsidR="00F62689" w:rsidRPr="00256E49" w:rsidRDefault="008E6C0D" w:rsidP="008E6C0D">
      <w:pPr>
        <w:ind w:firstLineChars="300" w:firstLine="630"/>
        <w:jc w:val="left"/>
        <w:rPr>
          <w:rFonts w:hAnsi="ＭＳ ゴシック"/>
        </w:rPr>
      </w:pPr>
      <w:r>
        <w:rPr>
          <w:rFonts w:hAnsi="ＭＳ ゴシック" w:hint="eastAsia"/>
        </w:rPr>
        <w:t xml:space="preserve">工事番号　　</w:t>
      </w:r>
      <w:r w:rsidR="003E6478">
        <w:rPr>
          <w:rFonts w:hAnsi="ＭＳ ゴシック" w:hint="eastAsia"/>
          <w:color w:val="FF0000"/>
        </w:rPr>
        <w:t>新交付金</w:t>
      </w:r>
      <w:r w:rsidRPr="008E6C0D">
        <w:rPr>
          <w:rFonts w:hAnsi="ＭＳ ゴシック" w:hint="eastAsia"/>
          <w:color w:val="FF0000"/>
        </w:rPr>
        <w:t xml:space="preserve">　第</w:t>
      </w:r>
      <w:r w:rsidR="003E6478">
        <w:rPr>
          <w:rFonts w:hAnsi="ＭＳ ゴシック" w:hint="eastAsia"/>
          <w:color w:val="FF0000"/>
        </w:rPr>
        <w:t>７</w:t>
      </w:r>
      <w:r w:rsidR="002226F6">
        <w:rPr>
          <w:rFonts w:hAnsi="ＭＳ ゴシック" w:hint="eastAsia"/>
          <w:color w:val="FF0000"/>
        </w:rPr>
        <w:t>００</w:t>
      </w:r>
      <w:r w:rsidR="003E6478">
        <w:rPr>
          <w:rFonts w:hAnsi="ＭＳ ゴシック" w:hint="eastAsia"/>
          <w:color w:val="FF0000"/>
        </w:rPr>
        <w:t>２</w:t>
      </w:r>
      <w:r w:rsidRPr="008E6C0D">
        <w:rPr>
          <w:rFonts w:hAnsi="ＭＳ ゴシック" w:hint="eastAsia"/>
          <w:color w:val="FF0000"/>
        </w:rPr>
        <w:t>－</w:t>
      </w:r>
      <w:r w:rsidR="003E6478">
        <w:rPr>
          <w:rFonts w:hAnsi="ＭＳ ゴシック" w:hint="eastAsia"/>
          <w:color w:val="FF0000"/>
        </w:rPr>
        <w:t>１</w:t>
      </w:r>
      <w:r w:rsidRPr="008E6C0D">
        <w:rPr>
          <w:rFonts w:hAnsi="ＭＳ ゴシック" w:hint="eastAsia"/>
          <w:color w:val="FF0000"/>
        </w:rPr>
        <w:t>－</w:t>
      </w:r>
      <w:r w:rsidRPr="00C82277">
        <w:rPr>
          <w:rFonts w:hAnsi="ＭＳ ゴシック" w:hint="eastAsia"/>
          <w:color w:val="FF0000"/>
        </w:rPr>
        <w:t>００</w:t>
      </w:r>
      <w:r w:rsidR="00C82277" w:rsidRPr="00C82277">
        <w:rPr>
          <w:rFonts w:hAnsi="ＭＳ ゴシック" w:hint="eastAsia"/>
          <w:color w:val="FF0000"/>
        </w:rPr>
        <w:t>１</w:t>
      </w:r>
      <w:r w:rsidRPr="008E6C0D">
        <w:rPr>
          <w:rFonts w:hAnsi="ＭＳ ゴシック" w:hint="eastAsia"/>
          <w:color w:val="FF0000"/>
        </w:rPr>
        <w:t>号</w:t>
      </w:r>
    </w:p>
    <w:p w14:paraId="2AD3FCDF" w14:textId="0B1123BF" w:rsidR="008E6C0D" w:rsidRDefault="008E6C0D" w:rsidP="00D74042">
      <w:pPr>
        <w:jc w:val="left"/>
        <w:rPr>
          <w:rFonts w:hAnsi="ＭＳ ゴシック"/>
        </w:rPr>
      </w:pPr>
      <w:r>
        <w:rPr>
          <w:rFonts w:hAnsi="ＭＳ ゴシック" w:hint="eastAsia"/>
        </w:rPr>
        <w:t xml:space="preserve">　　　工事名　　　</w:t>
      </w:r>
      <w:r w:rsidR="002226F6">
        <w:rPr>
          <w:rFonts w:hAnsi="ＭＳ ゴシック" w:hint="eastAsia"/>
          <w:color w:val="FF0000"/>
        </w:rPr>
        <w:t>（</w:t>
      </w:r>
      <w:r w:rsidR="003E6478">
        <w:rPr>
          <w:rFonts w:hAnsi="ＭＳ ゴシック" w:hint="eastAsia"/>
          <w:color w:val="FF0000"/>
        </w:rPr>
        <w:t>主</w:t>
      </w:r>
      <w:r w:rsidR="002226F6">
        <w:rPr>
          <w:rFonts w:hAnsi="ＭＳ ゴシック" w:hint="eastAsia"/>
          <w:color w:val="FF0000"/>
        </w:rPr>
        <w:t>）</w:t>
      </w:r>
      <w:r w:rsidR="003E6478">
        <w:rPr>
          <w:rFonts w:hAnsi="ＭＳ ゴシック" w:hint="eastAsia"/>
          <w:color w:val="FF0000"/>
        </w:rPr>
        <w:t>大阪伊丹線</w:t>
      </w:r>
      <w:r w:rsidR="002226F6">
        <w:rPr>
          <w:rFonts w:hAnsi="ＭＳ ゴシック" w:hint="eastAsia"/>
          <w:color w:val="FF0000"/>
        </w:rPr>
        <w:t xml:space="preserve">　</w:t>
      </w:r>
      <w:r w:rsidR="003E6478">
        <w:rPr>
          <w:rFonts w:hAnsi="ＭＳ ゴシック" w:hint="eastAsia"/>
          <w:color w:val="FF0000"/>
        </w:rPr>
        <w:t>歩道リニューアル工事（５工区）</w:t>
      </w:r>
    </w:p>
    <w:p w14:paraId="2198BD72" w14:textId="4F475A98" w:rsidR="008E6C0D" w:rsidRDefault="008E6C0D" w:rsidP="008460FD">
      <w:pPr>
        <w:ind w:firstLineChars="1000" w:firstLine="2100"/>
        <w:jc w:val="left"/>
        <w:rPr>
          <w:rFonts w:hAnsi="ＭＳ ゴシック"/>
        </w:rPr>
      </w:pPr>
      <w:r w:rsidRPr="00A91550">
        <w:rPr>
          <w:rFonts w:hAnsi="ＭＳ ゴシック" w:hint="eastAsia"/>
        </w:rPr>
        <w:t>以下「本件工事」という。）</w:t>
      </w:r>
    </w:p>
    <w:p w14:paraId="7BA88E5C" w14:textId="42BDCF1F" w:rsidR="0025103B" w:rsidRPr="00256E49" w:rsidRDefault="00F62689" w:rsidP="00D74042">
      <w:pPr>
        <w:jc w:val="left"/>
        <w:rPr>
          <w:rFonts w:hAnsi="ＭＳ ゴシック"/>
        </w:rPr>
      </w:pPr>
      <w:r w:rsidRPr="00256E49">
        <w:rPr>
          <w:rFonts w:hAnsi="ＭＳ ゴシック" w:hint="eastAsia"/>
        </w:rPr>
        <w:t xml:space="preserve">　(2</w:t>
      </w:r>
      <w:r w:rsidR="00A91550">
        <w:rPr>
          <w:rFonts w:hAnsi="ＭＳ ゴシック" w:hint="eastAsia"/>
        </w:rPr>
        <w:t xml:space="preserve">) </w:t>
      </w:r>
      <w:r w:rsidR="0025103B" w:rsidRPr="00256E49">
        <w:rPr>
          <w:rFonts w:hAnsi="ＭＳ ゴシック" w:hint="eastAsia"/>
        </w:rPr>
        <w:t xml:space="preserve">工事場所　　</w:t>
      </w:r>
      <w:r w:rsidR="002226F6">
        <w:rPr>
          <w:rFonts w:hAnsi="ＭＳ ゴシック" w:hint="eastAsia"/>
          <w:color w:val="FF0000"/>
        </w:rPr>
        <w:t>尼崎市</w:t>
      </w:r>
      <w:r w:rsidR="003E6478">
        <w:rPr>
          <w:rFonts w:hAnsi="ＭＳ ゴシック" w:hint="eastAsia"/>
          <w:color w:val="FF0000"/>
        </w:rPr>
        <w:t>口田中</w:t>
      </w:r>
    </w:p>
    <w:p w14:paraId="0C6A585C" w14:textId="06BFBBC5" w:rsidR="0025103B" w:rsidRPr="00256E49" w:rsidRDefault="00F62689" w:rsidP="00D74042">
      <w:pPr>
        <w:jc w:val="left"/>
        <w:rPr>
          <w:rFonts w:hAnsi="ＭＳ ゴシック"/>
        </w:rPr>
      </w:pPr>
      <w:r w:rsidRPr="00256E49">
        <w:rPr>
          <w:rFonts w:hAnsi="ＭＳ ゴシック" w:hint="eastAsia"/>
        </w:rPr>
        <w:t xml:space="preserve">　(3</w:t>
      </w:r>
      <w:r w:rsidR="00A91550">
        <w:rPr>
          <w:rFonts w:hAnsi="ＭＳ ゴシック" w:hint="eastAsia"/>
        </w:rPr>
        <w:t xml:space="preserve">) </w:t>
      </w:r>
      <w:r w:rsidR="0025103B" w:rsidRPr="00127588">
        <w:rPr>
          <w:rFonts w:hAnsi="ＭＳ ゴシック" w:hint="eastAsia"/>
        </w:rPr>
        <w:t>工事概要</w:t>
      </w:r>
      <w:r w:rsidR="0025103B" w:rsidRPr="00256E49">
        <w:rPr>
          <w:rFonts w:hAnsi="ＭＳ ゴシック" w:hint="eastAsia"/>
        </w:rPr>
        <w:t xml:space="preserve">　　工種　</w:t>
      </w:r>
      <w:r w:rsidR="00AB4DD7">
        <w:rPr>
          <w:rFonts w:hAnsi="ＭＳ ゴシック" w:hint="eastAsia"/>
        </w:rPr>
        <w:t xml:space="preserve">　</w:t>
      </w:r>
      <w:r w:rsidR="002226F6">
        <w:rPr>
          <w:rFonts w:hAnsi="ＭＳ ゴシック" w:hint="eastAsia"/>
          <w:color w:val="FF0000"/>
        </w:rPr>
        <w:t>一般土木</w:t>
      </w:r>
      <w:r w:rsidR="00AB4DD7" w:rsidRPr="00AB4DD7">
        <w:rPr>
          <w:rFonts w:hAnsi="ＭＳ ゴシック" w:hint="eastAsia"/>
          <w:color w:val="FF0000"/>
        </w:rPr>
        <w:t>工事</w:t>
      </w:r>
    </w:p>
    <w:p w14:paraId="66CC7B7D" w14:textId="04933070" w:rsidR="008460FD" w:rsidRDefault="00F62689" w:rsidP="008460FD">
      <w:pPr>
        <w:jc w:val="left"/>
        <w:rPr>
          <w:rFonts w:hAnsi="ＭＳ ゴシック"/>
          <w:color w:val="FF0000"/>
        </w:rPr>
      </w:pPr>
      <w:r w:rsidRPr="00256E49">
        <w:rPr>
          <w:rFonts w:hAnsi="ＭＳ ゴシック" w:hint="eastAsia"/>
        </w:rPr>
        <w:t xml:space="preserve">　　　　　　　　　</w:t>
      </w:r>
      <w:r w:rsidR="0025103B" w:rsidRPr="008460FD">
        <w:rPr>
          <w:rFonts w:hAnsi="ＭＳ ゴシック" w:hint="eastAsia"/>
        </w:rPr>
        <w:t>工法</w:t>
      </w:r>
      <w:r w:rsidR="00AB4DD7" w:rsidRPr="008460FD">
        <w:rPr>
          <w:rFonts w:hAnsi="ＭＳ ゴシック" w:hint="eastAsia"/>
        </w:rPr>
        <w:t>等</w:t>
      </w:r>
      <w:r w:rsidR="0025103B" w:rsidRPr="008460FD">
        <w:rPr>
          <w:rFonts w:hAnsi="ＭＳ ゴシック" w:hint="eastAsia"/>
        </w:rPr>
        <w:t xml:space="preserve">　</w:t>
      </w:r>
      <w:r w:rsidR="008460FD">
        <w:rPr>
          <w:rFonts w:hAnsi="ＭＳ ゴシック" w:hint="eastAsia"/>
          <w:color w:val="FF0000"/>
        </w:rPr>
        <w:t>透水性アスファルト舗装工　1,880㎡、薄層カラー舗装工　827㎡、</w:t>
      </w:r>
    </w:p>
    <w:p w14:paraId="7146A0BD" w14:textId="54F27290" w:rsidR="008460FD" w:rsidRDefault="008460FD" w:rsidP="008460FD">
      <w:pPr>
        <w:jc w:val="left"/>
        <w:rPr>
          <w:rFonts w:hAnsi="ＭＳ ゴシック"/>
          <w:color w:val="FF0000"/>
        </w:rPr>
      </w:pPr>
      <w:r>
        <w:rPr>
          <w:rFonts w:hAnsi="ＭＳ ゴシック" w:hint="eastAsia"/>
          <w:color w:val="FF0000"/>
        </w:rPr>
        <w:t xml:space="preserve">　　　　　　　　　　　　　歩車道境界ブロック　173ｍ、地先境界ブロック　43ｍ、</w:t>
      </w:r>
    </w:p>
    <w:p w14:paraId="507F8C93" w14:textId="16BED979" w:rsidR="008460FD" w:rsidRPr="00AB4DD7" w:rsidRDefault="008460FD" w:rsidP="008460FD">
      <w:pPr>
        <w:jc w:val="left"/>
        <w:rPr>
          <w:rFonts w:hAnsi="ＭＳ ゴシック"/>
        </w:rPr>
      </w:pPr>
      <w:r>
        <w:rPr>
          <w:rFonts w:hAnsi="ＭＳ ゴシック" w:hint="eastAsia"/>
          <w:color w:val="FF0000"/>
        </w:rPr>
        <w:t xml:space="preserve">　　　　　　　　　　　　　区画線工　108ｍ</w:t>
      </w:r>
    </w:p>
    <w:p w14:paraId="2A29C830" w14:textId="4831FB0B" w:rsidR="002226F6" w:rsidRPr="008460FD" w:rsidRDefault="002226F6" w:rsidP="00D74042">
      <w:pPr>
        <w:jc w:val="left"/>
        <w:rPr>
          <w:rFonts w:hAnsi="ＭＳ ゴシック"/>
        </w:rPr>
      </w:pPr>
    </w:p>
    <w:p w14:paraId="4DAA61D8" w14:textId="77777777" w:rsidR="008E6C0D" w:rsidRDefault="00F62689" w:rsidP="00AB4DD7">
      <w:r w:rsidRPr="00E6189C">
        <w:rPr>
          <w:rFonts w:hint="eastAsia"/>
        </w:rPr>
        <w:t xml:space="preserve">　(4</w:t>
      </w:r>
      <w:r w:rsidR="00A91550" w:rsidRPr="00E6189C">
        <w:rPr>
          <w:rFonts w:hint="eastAsia"/>
        </w:rPr>
        <w:t xml:space="preserve">) </w:t>
      </w:r>
      <w:r w:rsidR="0025103B" w:rsidRPr="00E6189C">
        <w:rPr>
          <w:rFonts w:hint="eastAsia"/>
        </w:rPr>
        <w:t>工期</w:t>
      </w:r>
    </w:p>
    <w:p w14:paraId="1C7889D7" w14:textId="77777777" w:rsidR="00E034EA" w:rsidRPr="008E6C0D" w:rsidRDefault="00E034EA" w:rsidP="00D74042">
      <w:pPr>
        <w:ind w:left="2730" w:hangingChars="1300" w:hanging="2730"/>
        <w:rPr>
          <w:rFonts w:ascii="ＭＳ ゴシック" w:eastAsia="ＭＳ ゴシック" w:hAnsi="ＭＳ ゴシック"/>
          <w:color w:val="FF0000"/>
        </w:rPr>
      </w:pPr>
      <w:r w:rsidRPr="00E034EA">
        <w:rPr>
          <w:rFonts w:hint="eastAsia"/>
        </w:rPr>
        <w:t xml:space="preserve">　　</w:t>
      </w:r>
      <w:r w:rsidRPr="008E6C0D">
        <w:rPr>
          <w:rFonts w:ascii="ＭＳ ゴシック" w:eastAsia="ＭＳ ゴシック" w:hAnsi="ＭＳ ゴシック" w:hint="eastAsia"/>
          <w:color w:val="FF0000"/>
        </w:rPr>
        <w:t>○フレックス方式</w:t>
      </w:r>
    </w:p>
    <w:p w14:paraId="574CC5EF" w14:textId="77777777" w:rsidR="00E034EA" w:rsidRPr="008E6C0D" w:rsidRDefault="00E034EA" w:rsidP="00D74042">
      <w:pPr>
        <w:kinsoku w:val="0"/>
        <w:snapToGrid w:val="0"/>
        <w:ind w:leftChars="200" w:left="420" w:firstLineChars="100" w:firstLine="210"/>
        <w:jc w:val="left"/>
        <w:rPr>
          <w:rFonts w:hAnsi="ＭＳ ゴシック"/>
        </w:rPr>
      </w:pPr>
      <w:r w:rsidRPr="008E6C0D">
        <w:rPr>
          <w:rFonts w:hAnsi="ＭＳ ゴシック" w:hint="eastAsia"/>
        </w:rPr>
        <w:t>本件工事は、受注者の円滑な工事施工体制の確保を図るため、事前に建設資材、労働者確保等の準備を行うことができる余裕期間を設定した工事</w:t>
      </w:r>
      <w:r w:rsidRPr="008E6C0D">
        <w:rPr>
          <w:rFonts w:hAnsi="ＭＳ ゴシック" w:hint="eastAsia"/>
          <w:b/>
        </w:rPr>
        <w:t>（フレックス方式）</w:t>
      </w:r>
      <w:r w:rsidRPr="008E6C0D">
        <w:rPr>
          <w:rFonts w:hAnsi="ＭＳ ゴシック" w:hint="eastAsia"/>
        </w:rPr>
        <w:t>である。発注者が示した全体工期（余裕期間と工期をあわせた期間）の内で、受注者は工期の始期日及び終期日を任意に設定できる。</w:t>
      </w:r>
    </w:p>
    <w:p w14:paraId="375250F2" w14:textId="77777777" w:rsidR="00E034EA" w:rsidRPr="008E6C0D" w:rsidRDefault="00E034EA" w:rsidP="00D74042">
      <w:pPr>
        <w:kinsoku w:val="0"/>
        <w:snapToGrid w:val="0"/>
        <w:ind w:leftChars="200" w:left="420" w:firstLineChars="100" w:firstLine="210"/>
        <w:jc w:val="left"/>
        <w:rPr>
          <w:rFonts w:hAnsi="ＭＳ ゴシック"/>
        </w:rPr>
      </w:pPr>
      <w:r w:rsidRPr="008E6C0D">
        <w:rPr>
          <w:rFonts w:hAnsi="ＭＳ ゴシック" w:hint="eastAsia"/>
        </w:rPr>
        <w:t>なお、落札候補者は資格確認資料提出時に、様式</w:t>
      </w:r>
      <w:r w:rsidR="008E6C0D" w:rsidRPr="008E6C0D">
        <w:rPr>
          <w:rFonts w:hAnsi="ＭＳ ゴシック" w:hint="eastAsia"/>
        </w:rPr>
        <w:t>１</w:t>
      </w:r>
      <w:r w:rsidRPr="008E6C0D">
        <w:rPr>
          <w:rFonts w:hAnsi="ＭＳ ゴシック" w:hint="eastAsia"/>
        </w:rPr>
        <w:t>号により工期の始期日及び終期日を通知すること。</w:t>
      </w:r>
    </w:p>
    <w:p w14:paraId="6BF815B3" w14:textId="77777777" w:rsidR="004124B5" w:rsidRPr="008E6C0D" w:rsidRDefault="00E034EA" w:rsidP="00D74042">
      <w:pPr>
        <w:ind w:leftChars="200" w:left="420" w:firstLineChars="100" w:firstLine="210"/>
      </w:pPr>
      <w:r w:rsidRPr="008E6C0D">
        <w:rPr>
          <w:rFonts w:hAnsi="ＭＳ ゴシック" w:hint="eastAsia"/>
        </w:rPr>
        <w:t>余裕期間内は、</w:t>
      </w:r>
      <w:r w:rsidR="004124B5" w:rsidRPr="008E6C0D">
        <w:rPr>
          <w:rFonts w:ascii="Century" w:hint="eastAsia"/>
          <w:snapToGrid/>
          <w:kern w:val="2"/>
          <w:szCs w:val="21"/>
        </w:rPr>
        <w:t>主任技術者及び監理技術者の配置は要しないが、現場代理人の配置は要する。ただし、余裕期間内に限り常駐は不要とし、他の工事従事中の現場代理人を充てることができる。</w:t>
      </w:r>
    </w:p>
    <w:p w14:paraId="2765604D" w14:textId="77777777" w:rsidR="00E034EA" w:rsidRPr="008E6C0D" w:rsidRDefault="00E034EA" w:rsidP="00D74042">
      <w:pPr>
        <w:kinsoku w:val="0"/>
        <w:snapToGrid w:val="0"/>
        <w:ind w:leftChars="200" w:left="420" w:firstLineChars="100" w:firstLine="210"/>
        <w:jc w:val="left"/>
        <w:rPr>
          <w:rFonts w:hAnsi="ＭＳ ゴシック"/>
        </w:rPr>
      </w:pPr>
      <w:r w:rsidRPr="008E6C0D">
        <w:rPr>
          <w:rFonts w:hAnsi="ＭＳ ゴシック" w:hint="eastAsia"/>
        </w:rPr>
        <w:t>また、現場に搬入しない資材等の準備を行うことができるが、資材の搬入、仮設物の設置等工事の着手を行ってはならない。</w:t>
      </w:r>
    </w:p>
    <w:p w14:paraId="772C2F94" w14:textId="77777777" w:rsidR="00E034EA" w:rsidRPr="008E6C0D" w:rsidRDefault="00E034EA" w:rsidP="00D74042">
      <w:pPr>
        <w:kinsoku w:val="0"/>
        <w:snapToGrid w:val="0"/>
        <w:ind w:firstLineChars="300" w:firstLine="630"/>
        <w:jc w:val="left"/>
        <w:rPr>
          <w:rFonts w:hAnsi="ＭＳ ゴシック"/>
        </w:rPr>
      </w:pPr>
      <w:r w:rsidRPr="008E6C0D">
        <w:rPr>
          <w:rFonts w:hAnsi="ＭＳ ゴシック" w:hint="eastAsia"/>
        </w:rPr>
        <w:t>なお、余裕期間内に行う準備は受注者の責により行うものとする。</w:t>
      </w:r>
    </w:p>
    <w:p w14:paraId="752A3726" w14:textId="3E23E153" w:rsidR="00E034EA" w:rsidRPr="008E6C0D" w:rsidRDefault="005B70F9" w:rsidP="00D74042">
      <w:pPr>
        <w:kinsoku w:val="0"/>
        <w:snapToGrid w:val="0"/>
        <w:ind w:firstLineChars="300" w:firstLine="630"/>
        <w:jc w:val="left"/>
        <w:rPr>
          <w:rFonts w:hAnsi="ＭＳ ゴシック"/>
        </w:rPr>
      </w:pPr>
      <w:r w:rsidRPr="008E6C0D">
        <w:rPr>
          <w:rFonts w:hAnsi="ＭＳ ゴシック" w:hint="eastAsia"/>
        </w:rPr>
        <w:t>全体工期：</w:t>
      </w:r>
      <w:r w:rsidRPr="008E6C0D">
        <w:rPr>
          <w:rFonts w:hAnsi="ＭＳ ゴシック" w:hint="eastAsia"/>
          <w:color w:val="FF0000"/>
        </w:rPr>
        <w:t>令和</w:t>
      </w:r>
      <w:r w:rsidR="0090204A">
        <w:rPr>
          <w:rFonts w:hAnsi="ＭＳ ゴシック" w:hint="eastAsia"/>
          <w:color w:val="FF0000"/>
        </w:rPr>
        <w:t>９</w:t>
      </w:r>
      <w:r w:rsidR="00E034EA" w:rsidRPr="008E6C0D">
        <w:rPr>
          <w:rFonts w:hAnsi="ＭＳ ゴシック" w:hint="eastAsia"/>
          <w:color w:val="FF0000"/>
        </w:rPr>
        <w:t>年</w:t>
      </w:r>
      <w:r w:rsidR="002226F6">
        <w:rPr>
          <w:rFonts w:hAnsi="ＭＳ ゴシック" w:hint="eastAsia"/>
          <w:color w:val="FF0000"/>
        </w:rPr>
        <w:t>３</w:t>
      </w:r>
      <w:r w:rsidR="00E034EA" w:rsidRPr="008E6C0D">
        <w:rPr>
          <w:rFonts w:hAnsi="ＭＳ ゴシック" w:hint="eastAsia"/>
          <w:color w:val="FF0000"/>
        </w:rPr>
        <w:t>月</w:t>
      </w:r>
      <w:r w:rsidR="008E6C0D" w:rsidRPr="008E6C0D">
        <w:rPr>
          <w:rFonts w:hAnsi="ＭＳ ゴシック" w:hint="eastAsia"/>
          <w:color w:val="FF0000"/>
        </w:rPr>
        <w:t>２</w:t>
      </w:r>
      <w:r w:rsidR="002226F6">
        <w:rPr>
          <w:rFonts w:hAnsi="ＭＳ ゴシック" w:hint="eastAsia"/>
          <w:color w:val="FF0000"/>
        </w:rPr>
        <w:t>５</w:t>
      </w:r>
      <w:r w:rsidR="00E034EA" w:rsidRPr="008E6C0D">
        <w:rPr>
          <w:rFonts w:hAnsi="ＭＳ ゴシック" w:hint="eastAsia"/>
          <w:color w:val="FF0000"/>
        </w:rPr>
        <w:t>日</w:t>
      </w:r>
      <w:r w:rsidR="00E034EA" w:rsidRPr="008E6C0D">
        <w:rPr>
          <w:rFonts w:hAnsi="ＭＳ ゴシック" w:hint="eastAsia"/>
        </w:rPr>
        <w:t>まで</w:t>
      </w:r>
    </w:p>
    <w:p w14:paraId="6F92ACB4" w14:textId="77777777" w:rsidR="00E034EA" w:rsidRPr="008E6C0D" w:rsidRDefault="00E034EA" w:rsidP="00D74042">
      <w:pPr>
        <w:kinsoku w:val="0"/>
        <w:snapToGrid w:val="0"/>
        <w:ind w:firstLineChars="200" w:firstLine="420"/>
        <w:jc w:val="left"/>
        <w:rPr>
          <w:rFonts w:hAnsi="ＭＳ ゴシック"/>
        </w:rPr>
      </w:pPr>
      <w:r w:rsidRPr="008E6C0D">
        <w:rPr>
          <w:rFonts w:hAnsi="ＭＳ ゴシック" w:hint="eastAsia"/>
        </w:rPr>
        <w:t>（余裕期間：契約締結日から工期の始期日の前日まで）</w:t>
      </w:r>
    </w:p>
    <w:p w14:paraId="68F877FD" w14:textId="77777777" w:rsidR="000612C1" w:rsidRPr="00256E49" w:rsidRDefault="00F62689" w:rsidP="00D74042">
      <w:pPr>
        <w:jc w:val="left"/>
        <w:rPr>
          <w:rFonts w:hAnsi="ＭＳ ゴシック"/>
        </w:rPr>
      </w:pPr>
      <w:r w:rsidRPr="00256E49">
        <w:rPr>
          <w:rFonts w:hAnsi="ＭＳ ゴシック" w:hint="eastAsia"/>
        </w:rPr>
        <w:t xml:space="preserve">　(5</w:t>
      </w:r>
      <w:r w:rsidR="00A91550">
        <w:rPr>
          <w:rFonts w:hAnsi="ＭＳ ゴシック" w:hint="eastAsia"/>
        </w:rPr>
        <w:t xml:space="preserve">) </w:t>
      </w:r>
      <w:r w:rsidR="0025103B" w:rsidRPr="00256E49">
        <w:rPr>
          <w:rFonts w:hAnsi="ＭＳ ゴシック" w:hint="eastAsia"/>
        </w:rPr>
        <w:t xml:space="preserve">最低制限価格　　</w:t>
      </w:r>
      <w:r w:rsidR="0025103B" w:rsidRPr="008E6C0D">
        <w:rPr>
          <w:rFonts w:hAnsi="ＭＳ ゴシック" w:hint="eastAsia"/>
          <w:color w:val="FF0000"/>
        </w:rPr>
        <w:t>有</w:t>
      </w:r>
    </w:p>
    <w:p w14:paraId="1F2015D4" w14:textId="77777777" w:rsidR="000612C1" w:rsidRPr="00256E49" w:rsidRDefault="000523A5" w:rsidP="00D74042">
      <w:pPr>
        <w:ind w:firstLineChars="100" w:firstLine="210"/>
        <w:jc w:val="left"/>
        <w:rPr>
          <w:rFonts w:hAnsi="ＭＳ ゴシック"/>
        </w:rPr>
      </w:pPr>
      <w:r w:rsidRPr="00256E49">
        <w:rPr>
          <w:rFonts w:hAnsi="ＭＳ ゴシック" w:hint="eastAsia"/>
        </w:rPr>
        <w:t>(6</w:t>
      </w:r>
      <w:r w:rsidR="00A91550">
        <w:rPr>
          <w:rFonts w:hAnsi="ＭＳ ゴシック" w:hint="eastAsia"/>
        </w:rPr>
        <w:t xml:space="preserve">) </w:t>
      </w:r>
      <w:r w:rsidR="0025103B" w:rsidRPr="00256E49">
        <w:rPr>
          <w:rFonts w:hAnsi="ＭＳ ゴシック" w:hint="eastAsia"/>
        </w:rPr>
        <w:t>入札方式　　　　制限付き一般競争入札（事後審査型）</w:t>
      </w:r>
    </w:p>
    <w:p w14:paraId="2CF23597" w14:textId="0E26D776" w:rsidR="000612C1" w:rsidRPr="00256E49" w:rsidRDefault="000612C1" w:rsidP="00D74042">
      <w:pPr>
        <w:jc w:val="left"/>
        <w:rPr>
          <w:rFonts w:hAnsi="ＭＳ ゴシック"/>
        </w:rPr>
      </w:pPr>
      <w:r w:rsidRPr="00256E49">
        <w:rPr>
          <w:rFonts w:hAnsi="ＭＳ ゴシック" w:hint="eastAsia"/>
        </w:rPr>
        <w:t xml:space="preserve">　</w:t>
      </w:r>
      <w:r w:rsidR="000523A5" w:rsidRPr="00256E49">
        <w:rPr>
          <w:rFonts w:hAnsi="ＭＳ ゴシック" w:hint="eastAsia"/>
        </w:rPr>
        <w:t>(7</w:t>
      </w:r>
      <w:r w:rsidR="00A91550">
        <w:rPr>
          <w:rFonts w:hAnsi="ＭＳ ゴシック" w:hint="eastAsia"/>
        </w:rPr>
        <w:t xml:space="preserve">) </w:t>
      </w:r>
      <w:r w:rsidR="005B70F9">
        <w:rPr>
          <w:rFonts w:hAnsi="ＭＳ ゴシック" w:hint="eastAsia"/>
        </w:rPr>
        <w:t xml:space="preserve">契約締結予定日　</w:t>
      </w:r>
      <w:r w:rsidR="005B70F9" w:rsidRPr="008E6C0D">
        <w:rPr>
          <w:rFonts w:hAnsi="ＭＳ ゴシック" w:hint="eastAsia"/>
          <w:color w:val="FF0000"/>
        </w:rPr>
        <w:t>令和</w:t>
      </w:r>
      <w:r w:rsidR="008E6C0D" w:rsidRPr="008E6C0D">
        <w:rPr>
          <w:rFonts w:hAnsi="ＭＳ ゴシック" w:hint="eastAsia"/>
          <w:color w:val="FF0000"/>
        </w:rPr>
        <w:t>８</w:t>
      </w:r>
      <w:r w:rsidR="0025103B" w:rsidRPr="008E6C0D">
        <w:rPr>
          <w:rFonts w:hAnsi="ＭＳ ゴシック" w:hint="eastAsia"/>
          <w:color w:val="FF0000"/>
        </w:rPr>
        <w:t>年</w:t>
      </w:r>
      <w:r w:rsidR="002226F6">
        <w:rPr>
          <w:rFonts w:hAnsi="ＭＳ ゴシック" w:hint="eastAsia"/>
          <w:color w:val="FF0000"/>
        </w:rPr>
        <w:t>１０</w:t>
      </w:r>
      <w:r w:rsidR="0025103B" w:rsidRPr="008E6C0D">
        <w:rPr>
          <w:rFonts w:hAnsi="ＭＳ ゴシック" w:hint="eastAsia"/>
          <w:color w:val="FF0000"/>
        </w:rPr>
        <w:t>月</w:t>
      </w:r>
      <w:r w:rsidR="008460FD">
        <w:rPr>
          <w:rFonts w:hAnsi="ＭＳ ゴシック" w:hint="eastAsia"/>
          <w:color w:val="FF0000"/>
        </w:rPr>
        <w:t>下</w:t>
      </w:r>
      <w:r w:rsidR="0025103B" w:rsidRPr="008E6C0D">
        <w:rPr>
          <w:rFonts w:hAnsi="ＭＳ ゴシック" w:hint="eastAsia"/>
          <w:color w:val="FF0000"/>
        </w:rPr>
        <w:t>旬</w:t>
      </w:r>
    </w:p>
    <w:p w14:paraId="62FEB7F2" w14:textId="77777777" w:rsidR="000612C1" w:rsidRPr="00256E49" w:rsidRDefault="000612C1" w:rsidP="00D74042">
      <w:pPr>
        <w:jc w:val="left"/>
        <w:rPr>
          <w:rFonts w:hAnsi="ＭＳ ゴシック"/>
        </w:rPr>
      </w:pPr>
      <w:r w:rsidRPr="00256E49">
        <w:rPr>
          <w:rFonts w:hAnsi="ＭＳ ゴシック" w:hint="eastAsia"/>
        </w:rPr>
        <w:t xml:space="preserve">　</w:t>
      </w:r>
      <w:r w:rsidR="000523A5" w:rsidRPr="00256E49">
        <w:rPr>
          <w:rFonts w:hAnsi="ＭＳ ゴシック" w:hint="eastAsia"/>
          <w:szCs w:val="21"/>
        </w:rPr>
        <w:t>(8</w:t>
      </w:r>
      <w:r w:rsidR="00A91550">
        <w:rPr>
          <w:rFonts w:hAnsi="ＭＳ ゴシック" w:hint="eastAsia"/>
          <w:szCs w:val="21"/>
        </w:rPr>
        <w:t xml:space="preserve">) </w:t>
      </w:r>
      <w:r w:rsidR="0025103B" w:rsidRPr="00256E49">
        <w:rPr>
          <w:rFonts w:hAnsi="ＭＳ ゴシック" w:hint="eastAsia"/>
        </w:rPr>
        <w:t>支払条件</w:t>
      </w:r>
    </w:p>
    <w:p w14:paraId="60E3B3CD" w14:textId="77777777" w:rsidR="000612C1" w:rsidRPr="00256E49" w:rsidRDefault="000612C1" w:rsidP="008E6C0D">
      <w:pPr>
        <w:ind w:left="3150" w:hangingChars="1500" w:hanging="3150"/>
        <w:jc w:val="left"/>
        <w:rPr>
          <w:rFonts w:hAnsi="ＭＳ ゴシック"/>
        </w:rPr>
      </w:pPr>
      <w:r w:rsidRPr="00256E49">
        <w:rPr>
          <w:rFonts w:hAnsi="ＭＳ ゴシック" w:hint="eastAsia"/>
        </w:rPr>
        <w:t xml:space="preserve">　</w:t>
      </w:r>
      <w:r w:rsidR="0025103B" w:rsidRPr="00256E49">
        <w:rPr>
          <w:rFonts w:hAnsi="ＭＳ ゴシック" w:hint="eastAsia"/>
        </w:rPr>
        <w:t xml:space="preserve">　①　年割支払　　</w:t>
      </w:r>
      <w:r w:rsidR="0025103B" w:rsidRPr="00127588">
        <w:rPr>
          <w:rFonts w:hAnsi="ＭＳ ゴシック" w:hint="eastAsia"/>
          <w:color w:val="FF0000"/>
        </w:rPr>
        <w:t>無</w:t>
      </w:r>
    </w:p>
    <w:p w14:paraId="1A75A71A" w14:textId="77777777" w:rsidR="000612C1" w:rsidRPr="00256E49" w:rsidRDefault="000612C1" w:rsidP="00D74042">
      <w:pPr>
        <w:ind w:left="3150" w:hangingChars="1500" w:hanging="3150"/>
        <w:jc w:val="left"/>
        <w:rPr>
          <w:rFonts w:hAnsi="ＭＳ ゴシック"/>
        </w:rPr>
      </w:pPr>
      <w:r w:rsidRPr="00256E49">
        <w:rPr>
          <w:rFonts w:hAnsi="ＭＳ ゴシック" w:hint="eastAsia"/>
        </w:rPr>
        <w:t xml:space="preserve">　</w:t>
      </w:r>
      <w:r w:rsidR="0025103B" w:rsidRPr="00256E49">
        <w:rPr>
          <w:rFonts w:hAnsi="ＭＳ ゴシック" w:hint="eastAsia"/>
        </w:rPr>
        <w:t xml:space="preserve">　②　前払金　　　</w:t>
      </w:r>
      <w:r w:rsidR="0025103B" w:rsidRPr="00127588">
        <w:rPr>
          <w:rFonts w:hAnsi="ＭＳ ゴシック" w:hint="eastAsia"/>
          <w:color w:val="FF0000"/>
        </w:rPr>
        <w:t>有</w:t>
      </w:r>
    </w:p>
    <w:p w14:paraId="2E984BF1" w14:textId="77777777" w:rsidR="000612C1" w:rsidRPr="00256E49" w:rsidRDefault="000612C1" w:rsidP="00D74042">
      <w:pPr>
        <w:ind w:left="3150" w:hangingChars="1500" w:hanging="3150"/>
        <w:jc w:val="left"/>
        <w:rPr>
          <w:rFonts w:hAnsi="ＭＳ ゴシック"/>
        </w:rPr>
      </w:pPr>
      <w:r w:rsidRPr="00256E49">
        <w:rPr>
          <w:rFonts w:hAnsi="ＭＳ ゴシック" w:hint="eastAsia"/>
        </w:rPr>
        <w:t xml:space="preserve">　</w:t>
      </w:r>
      <w:r w:rsidR="0025103B" w:rsidRPr="00256E49">
        <w:rPr>
          <w:rFonts w:hAnsi="ＭＳ ゴシック" w:hint="eastAsia"/>
        </w:rPr>
        <w:t xml:space="preserve">　③　中間前払金　</w:t>
      </w:r>
      <w:r w:rsidR="0025103B" w:rsidRPr="00127588">
        <w:rPr>
          <w:rFonts w:hAnsi="ＭＳ ゴシック" w:hint="eastAsia"/>
          <w:color w:val="FF0000"/>
        </w:rPr>
        <w:t>有</w:t>
      </w:r>
    </w:p>
    <w:p w14:paraId="23A61892" w14:textId="77777777" w:rsidR="0025103B" w:rsidRPr="00256E49" w:rsidRDefault="000612C1" w:rsidP="008E6C0D">
      <w:pPr>
        <w:ind w:left="3150" w:hangingChars="1500" w:hanging="3150"/>
        <w:jc w:val="left"/>
        <w:rPr>
          <w:rFonts w:hAnsi="ＭＳ ゴシック"/>
        </w:rPr>
      </w:pPr>
      <w:r w:rsidRPr="00256E49">
        <w:rPr>
          <w:rFonts w:hAnsi="ＭＳ ゴシック" w:hint="eastAsia"/>
        </w:rPr>
        <w:t xml:space="preserve">　　</w:t>
      </w:r>
      <w:r w:rsidR="0025103B" w:rsidRPr="00256E49">
        <w:rPr>
          <w:rFonts w:hAnsi="ＭＳ ゴシック" w:hint="eastAsia"/>
        </w:rPr>
        <w:t xml:space="preserve">④　部分払　　　</w:t>
      </w:r>
      <w:r w:rsidR="0025103B" w:rsidRPr="00127588">
        <w:rPr>
          <w:rFonts w:hAnsi="ＭＳ ゴシック" w:hint="eastAsia"/>
          <w:color w:val="FF0000"/>
        </w:rPr>
        <w:t>有</w:t>
      </w:r>
      <w:r w:rsidR="008E6C0D">
        <w:rPr>
          <w:rFonts w:hAnsi="ＭＳ ゴシック" w:hint="eastAsia"/>
        </w:rPr>
        <w:t xml:space="preserve">　　</w:t>
      </w:r>
      <w:r w:rsidR="0025103B" w:rsidRPr="00256E49">
        <w:rPr>
          <w:rFonts w:hAnsi="ＭＳ ゴシック" w:hint="eastAsia"/>
        </w:rPr>
        <w:t>履行期間中</w:t>
      </w:r>
      <w:r w:rsidR="00127588">
        <w:rPr>
          <w:rFonts w:hAnsi="ＭＳ ゴシック" w:hint="eastAsia"/>
          <w:color w:val="FF0000"/>
        </w:rPr>
        <w:t>２</w:t>
      </w:r>
      <w:r w:rsidR="0025103B" w:rsidRPr="00127588">
        <w:rPr>
          <w:rFonts w:hAnsi="ＭＳ ゴシック" w:hint="eastAsia"/>
          <w:color w:val="FF0000"/>
        </w:rPr>
        <w:t>回以内</w:t>
      </w:r>
      <w:r w:rsidR="0025103B" w:rsidRPr="00256E49">
        <w:rPr>
          <w:rFonts w:hAnsi="ＭＳ ゴシック" w:hint="eastAsia"/>
        </w:rPr>
        <w:t>とする。</w:t>
      </w:r>
    </w:p>
    <w:p w14:paraId="36095F79" w14:textId="77777777" w:rsidR="00642C2E" w:rsidRPr="00642C2E" w:rsidRDefault="0025103B" w:rsidP="008E6C0D">
      <w:pPr>
        <w:jc w:val="left"/>
        <w:rPr>
          <w:rFonts w:ascii="ＭＳ ゴシック" w:eastAsia="ＭＳ ゴシック" w:hAnsi="ＭＳ ゴシック"/>
          <w:color w:val="0070C0"/>
        </w:rPr>
      </w:pPr>
      <w:r w:rsidRPr="00256E49">
        <w:rPr>
          <w:rFonts w:hAnsi="ＭＳ ゴシック" w:hint="eastAsia"/>
        </w:rPr>
        <w:t xml:space="preserve">　　⑤　中間前払金と部分払の選択該当工事の別　　</w:t>
      </w:r>
      <w:r w:rsidRPr="00127588">
        <w:rPr>
          <w:rFonts w:hAnsi="ＭＳ ゴシック" w:hint="eastAsia"/>
          <w:color w:val="FF0000"/>
        </w:rPr>
        <w:t>有</w:t>
      </w:r>
    </w:p>
    <w:p w14:paraId="20A074E8" w14:textId="77777777" w:rsidR="00642C2E" w:rsidRPr="008E6C0D" w:rsidRDefault="00642C2E" w:rsidP="008E6C0D">
      <w:pPr>
        <w:ind w:firstLineChars="100" w:firstLine="210"/>
        <w:jc w:val="left"/>
        <w:textAlignment w:val="baseline"/>
        <w:rPr>
          <w:rFonts w:ascii="ＭＳ ゴシック" w:eastAsia="ＭＳ ゴシック" w:hAnsi="ＭＳ ゴシック"/>
        </w:rPr>
      </w:pPr>
      <w:r w:rsidRPr="008E6C0D">
        <w:rPr>
          <w:rFonts w:hAnsi="ＭＳ 明朝" w:cs="ＭＳ 明朝" w:hint="eastAsia"/>
          <w:szCs w:val="21"/>
        </w:rPr>
        <w:t>(9) 週休２日制度の活用</w:t>
      </w:r>
    </w:p>
    <w:p w14:paraId="46B1BADA" w14:textId="77777777" w:rsidR="00642C2E" w:rsidRPr="00CE6D61" w:rsidRDefault="00642C2E" w:rsidP="00642C2E">
      <w:pPr>
        <w:ind w:left="420" w:hangingChars="200" w:hanging="420"/>
        <w:jc w:val="left"/>
        <w:rPr>
          <w:rFonts w:hAnsi="ＭＳ ゴシック"/>
          <w:color w:val="006600"/>
        </w:rPr>
      </w:pPr>
      <w:r w:rsidRPr="008E6C0D">
        <w:rPr>
          <w:rFonts w:hint="eastAsia"/>
          <w:snapToGrid/>
        </w:rPr>
        <w:t xml:space="preserve">　　　</w:t>
      </w:r>
      <w:r w:rsidRPr="008E6C0D">
        <w:rPr>
          <w:rFonts w:hAnsi="ＭＳ ゴシック" w:hint="eastAsia"/>
        </w:rPr>
        <w:t>本件工事は、原則週休２日（土曜・日曜）を確実に取得できるよう工事を実施する「週休２日制度」の対象工事である。</w:t>
      </w:r>
    </w:p>
    <w:p w14:paraId="3BCE15C8" w14:textId="28DF4421" w:rsidR="009C6465" w:rsidRPr="00DD66B7" w:rsidRDefault="002226F6" w:rsidP="00DD66B7">
      <w:pPr>
        <w:ind w:leftChars="50" w:left="420" w:hangingChars="150" w:hanging="315"/>
        <w:jc w:val="left"/>
        <w:rPr>
          <w:rFonts w:hAnsi="ＭＳ ゴシック"/>
          <w:color w:val="FF0000"/>
        </w:rPr>
      </w:pPr>
      <w:r w:rsidRPr="00B468C8">
        <w:rPr>
          <w:rFonts w:hAnsi="ＭＳ ゴシック" w:hint="eastAsia"/>
          <w:color w:val="FF0000"/>
        </w:rPr>
        <w:t>（1</w:t>
      </w:r>
      <w:r w:rsidR="00DD66B7">
        <w:rPr>
          <w:rFonts w:hAnsi="ＭＳ ゴシック" w:hint="eastAsia"/>
          <w:color w:val="FF0000"/>
        </w:rPr>
        <w:t>0</w:t>
      </w:r>
      <w:r w:rsidRPr="00B468C8">
        <w:rPr>
          <w:rFonts w:hAnsi="ＭＳ ゴシック" w:hint="eastAsia"/>
          <w:color w:val="FF0000"/>
        </w:rPr>
        <w:t>）</w:t>
      </w:r>
      <w:r w:rsidR="00E565D6" w:rsidRPr="00B468C8">
        <w:rPr>
          <w:rFonts w:hAnsi="ＭＳ 明朝" w:cs="ＭＳ 明朝" w:hint="eastAsia"/>
          <w:color w:val="FF0000"/>
          <w:szCs w:val="21"/>
        </w:rPr>
        <w:t>ＩＣＴの活用</w:t>
      </w:r>
    </w:p>
    <w:p w14:paraId="418B12A5" w14:textId="77777777" w:rsidR="00B468C8" w:rsidRPr="00B468C8" w:rsidRDefault="00B468C8" w:rsidP="00B468C8">
      <w:pPr>
        <w:overflowPunct/>
        <w:autoSpaceDE/>
        <w:autoSpaceDN/>
        <w:adjustRightInd/>
        <w:ind w:leftChars="200" w:left="420"/>
        <w:rPr>
          <w:rFonts w:hAnsi="ＭＳ 明朝" w:cs="ＭＳ 明朝"/>
          <w:color w:val="FF0000"/>
          <w:szCs w:val="21"/>
        </w:rPr>
      </w:pPr>
      <w:bookmarkStart w:id="0" w:name="_Hlk114672843"/>
      <w:r w:rsidRPr="00B468C8">
        <w:rPr>
          <w:rFonts w:ascii="ＭＳ ゴシック" w:eastAsia="ＭＳ ゴシック" w:hAnsi="ＭＳ ゴシック" w:hint="eastAsia"/>
          <w:color w:val="FF0000"/>
        </w:rPr>
        <w:t>○受注者希望型（ICT法面工</w:t>
      </w:r>
      <w:bookmarkStart w:id="1" w:name="_Hlk114672307"/>
      <w:r w:rsidRPr="00B468C8">
        <w:rPr>
          <w:rFonts w:ascii="ＭＳ ゴシック" w:eastAsia="ＭＳ ゴシック" w:hAnsi="ＭＳ ゴシック" w:hint="eastAsia"/>
          <w:color w:val="FF0000"/>
        </w:rPr>
        <w:t>及びICT構造物工（橋脚・橋台・橋梁上部・基礎工・擁壁工・コンクリート堰堤工</w:t>
      </w:r>
      <w:r w:rsidRPr="00B468C8">
        <w:rPr>
          <w:rFonts w:ascii="ＭＳ ゴシック" w:eastAsia="ＭＳ ゴシック" w:hAnsi="ＭＳ ゴシック"/>
          <w:color w:val="FF0000"/>
        </w:rPr>
        <w:t>）</w:t>
      </w:r>
      <w:r w:rsidRPr="00B468C8">
        <w:rPr>
          <w:rFonts w:ascii="ＭＳ ゴシック" w:eastAsia="ＭＳ ゴシック" w:hAnsi="ＭＳ ゴシック" w:hint="eastAsia"/>
          <w:color w:val="FF0000"/>
        </w:rPr>
        <w:t>、ICT作業土工（床掘）</w:t>
      </w:r>
      <w:bookmarkEnd w:id="1"/>
      <w:r w:rsidRPr="00B468C8">
        <w:rPr>
          <w:rFonts w:ascii="ＭＳ ゴシック" w:eastAsia="ＭＳ ゴシック" w:hAnsi="ＭＳ ゴシック" w:hint="eastAsia"/>
          <w:color w:val="FF0000"/>
        </w:rPr>
        <w:t>以外の場合）</w:t>
      </w:r>
      <w:bookmarkEnd w:id="0"/>
    </w:p>
    <w:p w14:paraId="0F5710F9" w14:textId="77777777" w:rsidR="00B468C8" w:rsidRPr="004E0090" w:rsidRDefault="00B468C8" w:rsidP="00B468C8">
      <w:pPr>
        <w:tabs>
          <w:tab w:val="left" w:pos="1134"/>
        </w:tabs>
        <w:overflowPunct/>
        <w:autoSpaceDE/>
        <w:autoSpaceDN/>
        <w:adjustRightInd/>
        <w:ind w:leftChars="300" w:left="630" w:firstLineChars="100" w:firstLine="210"/>
        <w:rPr>
          <w:rFonts w:ascii="Century"/>
          <w:snapToGrid/>
          <w:kern w:val="2"/>
        </w:rPr>
      </w:pPr>
      <w:r w:rsidRPr="004E0090">
        <w:rPr>
          <w:rFonts w:ascii="Century" w:hint="eastAsia"/>
          <w:snapToGrid/>
          <w:kern w:val="2"/>
        </w:rPr>
        <w:t>本件工事でＩＣＴの活用を希望する場合は、次のアからオまでの全ての施工プロセスに</w:t>
      </w:r>
      <w:r w:rsidRPr="004E0090">
        <w:rPr>
          <w:rFonts w:ascii="Century" w:hint="eastAsia"/>
          <w:snapToGrid/>
          <w:kern w:val="2"/>
        </w:rPr>
        <w:lastRenderedPageBreak/>
        <w:t>ＩＣＴを活用することを原則とするが、次のアからオまでの中で生産性向上が見込める施工プロセスを選択して実施することができる。なお、プロセスの選択は、「ウ　ＩＣＴ建設機械による施工」のみを選択する場合を除き、原則複数のプロセスを選択するものとする。工事成績は、ＩＣＴを活用した場合に加点評価を行う。なお、必要経費は契約後、変更協議の上、計上する。</w:t>
      </w:r>
    </w:p>
    <w:p w14:paraId="1A32D4E9" w14:textId="77777777" w:rsidR="00B468C8" w:rsidRPr="004E0090" w:rsidRDefault="00B468C8" w:rsidP="00B468C8">
      <w:pPr>
        <w:overflowPunct/>
        <w:autoSpaceDE/>
        <w:autoSpaceDN/>
        <w:adjustRightInd/>
        <w:ind w:firstLineChars="300" w:firstLine="630"/>
        <w:rPr>
          <w:rFonts w:ascii="Century"/>
          <w:snapToGrid/>
          <w:kern w:val="2"/>
        </w:rPr>
      </w:pPr>
      <w:r w:rsidRPr="004E0090">
        <w:rPr>
          <w:rFonts w:ascii="Century" w:hint="eastAsia"/>
          <w:snapToGrid/>
          <w:kern w:val="2"/>
        </w:rPr>
        <w:t>ア　３次元起工測量</w:t>
      </w:r>
      <w:bookmarkStart w:id="2" w:name="_Hlk114672568"/>
      <w:r w:rsidRPr="004E0090">
        <w:rPr>
          <w:rFonts w:ascii="ＭＳ ゴシック" w:eastAsia="ＭＳ ゴシック" w:hAnsi="ＭＳ ゴシック" w:hint="eastAsia"/>
        </w:rPr>
        <w:t>※１</w:t>
      </w:r>
      <w:bookmarkEnd w:id="2"/>
    </w:p>
    <w:p w14:paraId="2B1EA7D1" w14:textId="77777777" w:rsidR="00B468C8" w:rsidRPr="004E0090" w:rsidRDefault="00B468C8" w:rsidP="00B468C8">
      <w:pPr>
        <w:overflowPunct/>
        <w:autoSpaceDE/>
        <w:autoSpaceDN/>
        <w:adjustRightInd/>
        <w:ind w:firstLineChars="300" w:firstLine="630"/>
        <w:rPr>
          <w:rFonts w:ascii="Century"/>
          <w:snapToGrid/>
          <w:kern w:val="2"/>
        </w:rPr>
      </w:pPr>
      <w:r w:rsidRPr="004E0090">
        <w:rPr>
          <w:rFonts w:ascii="Century" w:hint="eastAsia"/>
          <w:snapToGrid/>
          <w:kern w:val="2"/>
        </w:rPr>
        <w:t>イ　３次元設計データ作成</w:t>
      </w:r>
    </w:p>
    <w:p w14:paraId="5218C71B" w14:textId="77777777" w:rsidR="00B468C8" w:rsidRPr="004E0090" w:rsidRDefault="00B468C8" w:rsidP="00B468C8">
      <w:pPr>
        <w:overflowPunct/>
        <w:autoSpaceDE/>
        <w:autoSpaceDN/>
        <w:adjustRightInd/>
        <w:ind w:firstLineChars="300" w:firstLine="630"/>
        <w:rPr>
          <w:rFonts w:ascii="Century"/>
          <w:snapToGrid/>
          <w:kern w:val="2"/>
        </w:rPr>
      </w:pPr>
      <w:r w:rsidRPr="004E0090">
        <w:rPr>
          <w:rFonts w:ascii="Century" w:hint="eastAsia"/>
          <w:snapToGrid/>
          <w:kern w:val="2"/>
        </w:rPr>
        <w:t>ウ　ＩＣＴ建設機械による施工</w:t>
      </w:r>
    </w:p>
    <w:p w14:paraId="1B9B29E8" w14:textId="77777777" w:rsidR="00B468C8" w:rsidRPr="004E0090" w:rsidRDefault="00B468C8" w:rsidP="00B468C8">
      <w:pPr>
        <w:overflowPunct/>
        <w:autoSpaceDE/>
        <w:autoSpaceDN/>
        <w:adjustRightInd/>
        <w:ind w:firstLineChars="300" w:firstLine="630"/>
        <w:rPr>
          <w:rFonts w:ascii="Century"/>
          <w:snapToGrid/>
          <w:kern w:val="2"/>
        </w:rPr>
      </w:pPr>
      <w:r w:rsidRPr="004E0090">
        <w:rPr>
          <w:rFonts w:ascii="Century" w:hint="eastAsia"/>
          <w:snapToGrid/>
          <w:kern w:val="2"/>
        </w:rPr>
        <w:t>エ　３次元出来形管理等の施工管理</w:t>
      </w:r>
    </w:p>
    <w:p w14:paraId="2AA36D9E" w14:textId="77777777" w:rsidR="00B468C8" w:rsidRPr="004E0090" w:rsidRDefault="00B468C8" w:rsidP="00B468C8">
      <w:pPr>
        <w:overflowPunct/>
        <w:autoSpaceDE/>
        <w:autoSpaceDN/>
        <w:adjustRightInd/>
        <w:ind w:firstLineChars="300" w:firstLine="630"/>
        <w:rPr>
          <w:rFonts w:ascii="Century"/>
          <w:snapToGrid/>
          <w:kern w:val="2"/>
        </w:rPr>
      </w:pPr>
      <w:r w:rsidRPr="004E0090">
        <w:rPr>
          <w:rFonts w:ascii="Century" w:hint="eastAsia"/>
          <w:snapToGrid/>
          <w:kern w:val="2"/>
        </w:rPr>
        <w:t>オ　納品</w:t>
      </w:r>
    </w:p>
    <w:p w14:paraId="5AB1130C" w14:textId="65853E68" w:rsidR="00B468C8" w:rsidRPr="004E0090" w:rsidRDefault="00B468C8" w:rsidP="00B468C8">
      <w:pPr>
        <w:overflowPunct/>
        <w:autoSpaceDE/>
        <w:autoSpaceDN/>
        <w:adjustRightInd/>
        <w:ind w:leftChars="316" w:left="1084" w:hangingChars="200" w:hanging="420"/>
        <w:rPr>
          <w:rFonts w:ascii="Century"/>
          <w:snapToGrid/>
          <w:kern w:val="2"/>
        </w:rPr>
      </w:pPr>
      <w:r w:rsidRPr="004E0090">
        <w:rPr>
          <w:rFonts w:ascii="Century" w:hint="eastAsia"/>
          <w:snapToGrid/>
          <w:kern w:val="2"/>
        </w:rPr>
        <w:t>※１：土工</w:t>
      </w:r>
      <w:r w:rsidRPr="004E0090">
        <w:rPr>
          <w:rFonts w:hAnsi="ＭＳ 明朝" w:hint="eastAsia"/>
          <w:snapToGrid/>
          <w:kern w:val="2"/>
        </w:rPr>
        <w:t>1000</w:t>
      </w:r>
      <w:r w:rsidRPr="004E0090">
        <w:rPr>
          <w:rFonts w:ascii="Century" w:hint="eastAsia"/>
          <w:snapToGrid/>
          <w:kern w:val="2"/>
        </w:rPr>
        <w:t>㎥未満及び１箇所当たりの施工土量が</w:t>
      </w:r>
      <w:r w:rsidRPr="004E0090">
        <w:rPr>
          <w:rFonts w:hAnsi="ＭＳ 明朝"/>
          <w:snapToGrid/>
          <w:kern w:val="2"/>
        </w:rPr>
        <w:t>100</w:t>
      </w:r>
      <w:r w:rsidRPr="004E0090">
        <w:rPr>
          <w:rFonts w:ascii="Century" w:hint="eastAsia"/>
          <w:snapToGrid/>
          <w:kern w:val="2"/>
        </w:rPr>
        <w:t>㎥以下の掘削の場合は、従来手法による起工測量を標準とする。</w:t>
      </w:r>
    </w:p>
    <w:p w14:paraId="131D0663" w14:textId="71281858" w:rsidR="00DD66B7" w:rsidRDefault="00DD66B7" w:rsidP="00DD66B7">
      <w:pPr>
        <w:ind w:leftChars="100" w:left="210"/>
        <w:rPr>
          <w:rFonts w:hAnsi="ＭＳ 明朝" w:cs="ＭＳ 明朝"/>
          <w:color w:val="FF0000"/>
          <w:szCs w:val="21"/>
        </w:rPr>
      </w:pPr>
      <w:r w:rsidRPr="00FA2035">
        <w:rPr>
          <w:rFonts w:hAnsi="ＭＳ 明朝" w:cs="ＭＳ 明朝" w:hint="eastAsia"/>
          <w:color w:val="FF0000"/>
          <w:szCs w:val="21"/>
        </w:rPr>
        <w:t>(1</w:t>
      </w:r>
      <w:r>
        <w:rPr>
          <w:rFonts w:hAnsi="ＭＳ 明朝" w:cs="ＭＳ 明朝" w:hint="eastAsia"/>
          <w:color w:val="FF0000"/>
          <w:szCs w:val="21"/>
        </w:rPr>
        <w:t>1</w:t>
      </w:r>
      <w:r w:rsidRPr="00FA2035">
        <w:rPr>
          <w:rFonts w:hAnsi="ＭＳ 明朝" w:cs="ＭＳ 明朝" w:hint="eastAsia"/>
          <w:color w:val="FF0000"/>
          <w:szCs w:val="21"/>
        </w:rPr>
        <w:t>)</w:t>
      </w:r>
      <w:r>
        <w:rPr>
          <w:rFonts w:hAnsi="ＭＳ 明朝" w:cs="ＭＳ 明朝"/>
          <w:color w:val="FF0000"/>
          <w:szCs w:val="21"/>
        </w:rPr>
        <w:t xml:space="preserve"> </w:t>
      </w:r>
      <w:r w:rsidRPr="00F72E14">
        <w:rPr>
          <w:rFonts w:hAnsi="ＭＳ 明朝" w:cs="ＭＳ 明朝" w:hint="eastAsia"/>
          <w:color w:val="FF0000"/>
          <w:szCs w:val="21"/>
        </w:rPr>
        <w:t>快適トイレの設置</w:t>
      </w:r>
    </w:p>
    <w:p w14:paraId="5B8AB6FD" w14:textId="77777777" w:rsidR="00DD66B7" w:rsidRPr="004E0090" w:rsidRDefault="00DD66B7" w:rsidP="00DD66B7">
      <w:pPr>
        <w:ind w:leftChars="200" w:left="420" w:firstLineChars="100" w:firstLine="210"/>
        <w:rPr>
          <w:rFonts w:hAnsi="ＭＳ 明朝" w:cs="ＭＳ 明朝"/>
          <w:szCs w:val="21"/>
        </w:rPr>
      </w:pPr>
      <w:r w:rsidRPr="004E0090">
        <w:rPr>
          <w:rFonts w:hAnsi="ＭＳ 明朝" w:cs="ＭＳ 明朝" w:hint="eastAsia"/>
          <w:szCs w:val="21"/>
        </w:rPr>
        <w:t>本件工事は、快適トイレの設置に資する現場管理費の補正の対象工事である。</w:t>
      </w:r>
    </w:p>
    <w:p w14:paraId="739AFC7F" w14:textId="2D2F5CAB" w:rsidR="00DD66B7" w:rsidRPr="00F72E14" w:rsidRDefault="00DD66B7" w:rsidP="00DD66B7">
      <w:pPr>
        <w:ind w:leftChars="100" w:left="420" w:hangingChars="100" w:hanging="210"/>
        <w:rPr>
          <w:rFonts w:hAnsi="ＭＳ 明朝" w:cs="ＭＳ 明朝"/>
          <w:color w:val="FF0000"/>
          <w:szCs w:val="21"/>
        </w:rPr>
      </w:pPr>
      <w:r w:rsidRPr="00F72E14">
        <w:rPr>
          <w:rFonts w:hAnsi="ＭＳ 明朝" w:cs="ＭＳ 明朝" w:hint="eastAsia"/>
          <w:color w:val="FF0000"/>
          <w:szCs w:val="21"/>
        </w:rPr>
        <w:t>(1</w:t>
      </w:r>
      <w:r>
        <w:rPr>
          <w:rFonts w:hAnsi="ＭＳ 明朝" w:cs="ＭＳ 明朝" w:hint="eastAsia"/>
          <w:color w:val="FF0000"/>
          <w:szCs w:val="21"/>
        </w:rPr>
        <w:t>2</w:t>
      </w:r>
      <w:r w:rsidRPr="00F72E14">
        <w:rPr>
          <w:rFonts w:hAnsi="ＭＳ 明朝" w:cs="ＭＳ 明朝" w:hint="eastAsia"/>
          <w:color w:val="FF0000"/>
          <w:szCs w:val="21"/>
        </w:rPr>
        <w:t>)</w:t>
      </w:r>
      <w:r>
        <w:rPr>
          <w:rFonts w:hAnsi="ＭＳ 明朝" w:cs="ＭＳ 明朝"/>
          <w:color w:val="FF0000"/>
          <w:szCs w:val="21"/>
        </w:rPr>
        <w:t xml:space="preserve"> </w:t>
      </w:r>
      <w:r w:rsidRPr="00F72E14">
        <w:rPr>
          <w:rFonts w:hAnsi="ＭＳ 明朝" w:cs="ＭＳ 明朝" w:hint="eastAsia"/>
          <w:color w:val="FF0000"/>
          <w:szCs w:val="21"/>
        </w:rPr>
        <w:t>熱中症対策</w:t>
      </w:r>
    </w:p>
    <w:p w14:paraId="1BD58641" w14:textId="77777777" w:rsidR="00DD66B7" w:rsidRPr="004E0090" w:rsidRDefault="00DD66B7" w:rsidP="00DD66B7">
      <w:pPr>
        <w:ind w:left="420" w:hangingChars="200" w:hanging="420"/>
        <w:jc w:val="left"/>
        <w:rPr>
          <w:rFonts w:hAnsi="ＭＳ ゴシック"/>
        </w:rPr>
      </w:pPr>
      <w:r w:rsidRPr="00F72E14">
        <w:rPr>
          <w:rFonts w:hAnsi="ＭＳ 明朝" w:cs="ＭＳ 明朝" w:hint="eastAsia"/>
          <w:color w:val="FF0000"/>
          <w:szCs w:val="21"/>
        </w:rPr>
        <w:t xml:space="preserve">　　 </w:t>
      </w:r>
      <w:r w:rsidRPr="00F72E14">
        <w:rPr>
          <w:rFonts w:hAnsi="ＭＳ 明朝" w:cs="ＭＳ 明朝"/>
          <w:color w:val="FF0000"/>
          <w:szCs w:val="21"/>
        </w:rPr>
        <w:t xml:space="preserve"> </w:t>
      </w:r>
      <w:r w:rsidRPr="004E0090">
        <w:rPr>
          <w:rFonts w:hAnsi="ＭＳ 明朝" w:cs="ＭＳ 明朝" w:hint="eastAsia"/>
          <w:szCs w:val="21"/>
        </w:rPr>
        <w:t>本件工事は、熱中症対策に資する現場管理費の補正の試行工事（日最高気温の状況に応じた現場管理費の補正を行う試行工事）である。</w:t>
      </w:r>
    </w:p>
    <w:p w14:paraId="6C265E4A" w14:textId="77777777" w:rsidR="00127588" w:rsidRPr="00DD66B7" w:rsidRDefault="00127588" w:rsidP="009C6465">
      <w:pPr>
        <w:jc w:val="left"/>
        <w:rPr>
          <w:rFonts w:ascii="Century"/>
          <w:snapToGrid/>
          <w:color w:val="006600"/>
          <w:kern w:val="2"/>
        </w:rPr>
      </w:pPr>
    </w:p>
    <w:p w14:paraId="16FC2569" w14:textId="77777777" w:rsidR="0025103B" w:rsidRPr="00256E49" w:rsidRDefault="0025103B" w:rsidP="00D74042">
      <w:pPr>
        <w:jc w:val="left"/>
        <w:rPr>
          <w:rFonts w:hAnsi="ＭＳ ゴシック"/>
        </w:rPr>
      </w:pPr>
      <w:r w:rsidRPr="00256E49">
        <w:rPr>
          <w:rFonts w:hAnsi="ＭＳ ゴシック" w:hint="eastAsia"/>
        </w:rPr>
        <w:t>２　応募方法</w:t>
      </w:r>
    </w:p>
    <w:p w14:paraId="6233EF9B" w14:textId="77777777" w:rsidR="0025103B" w:rsidRPr="00256E49" w:rsidRDefault="0025103B" w:rsidP="00D74042">
      <w:pPr>
        <w:jc w:val="left"/>
        <w:rPr>
          <w:rFonts w:hAnsi="ＭＳ ゴシック"/>
        </w:rPr>
      </w:pPr>
      <w:r w:rsidRPr="00256E49">
        <w:rPr>
          <w:rFonts w:hAnsi="ＭＳ ゴシック" w:hint="eastAsia"/>
        </w:rPr>
        <w:t xml:space="preserve">　　単独企業による。</w:t>
      </w:r>
    </w:p>
    <w:p w14:paraId="7D7BEB91" w14:textId="77777777" w:rsidR="0025103B" w:rsidRPr="00256E49" w:rsidRDefault="0025103B" w:rsidP="00D74042">
      <w:pPr>
        <w:jc w:val="left"/>
        <w:rPr>
          <w:rFonts w:hAnsi="ＭＳ ゴシック"/>
        </w:rPr>
      </w:pPr>
    </w:p>
    <w:p w14:paraId="160906D9" w14:textId="77777777" w:rsidR="00EE59AF" w:rsidRPr="00256E49" w:rsidRDefault="00EE59AF" w:rsidP="00D74042">
      <w:pPr>
        <w:jc w:val="left"/>
        <w:rPr>
          <w:rFonts w:hAnsi="ＭＳ ゴシック"/>
        </w:rPr>
      </w:pPr>
      <w:r w:rsidRPr="00256E49">
        <w:rPr>
          <w:rFonts w:hAnsi="ＭＳ ゴシック" w:hint="eastAsia"/>
        </w:rPr>
        <w:t>３　入札参加資格</w:t>
      </w:r>
    </w:p>
    <w:p w14:paraId="73587F55" w14:textId="77777777" w:rsidR="00EE59AF" w:rsidRPr="00FD573B" w:rsidRDefault="00EE59AF" w:rsidP="00D74042">
      <w:pPr>
        <w:ind w:left="210" w:hangingChars="100" w:hanging="210"/>
        <w:jc w:val="left"/>
        <w:rPr>
          <w:rFonts w:hAnsi="ＭＳ ゴシック"/>
          <w:dstrike/>
        </w:rPr>
      </w:pPr>
      <w:r w:rsidRPr="00256E49">
        <w:rPr>
          <w:rFonts w:hAnsi="ＭＳ ゴシック" w:hint="eastAsia"/>
        </w:rPr>
        <w:t xml:space="preserve">　　財務規則（昭和39年兵庫県規則第31号）第81条の３に定める</w:t>
      </w:r>
      <w:r>
        <w:rPr>
          <w:rFonts w:hAnsi="ＭＳ ゴシック" w:hint="eastAsia"/>
        </w:rPr>
        <w:t>兵庫県</w:t>
      </w:r>
      <w:r w:rsidRPr="00EE59AF">
        <w:rPr>
          <w:rFonts w:hAnsi="ＭＳ ゴシック" w:hint="eastAsia"/>
        </w:rPr>
        <w:t>（以下「県」という。）</w:t>
      </w:r>
      <w:r>
        <w:rPr>
          <w:rFonts w:hAnsi="ＭＳ ゴシック" w:hint="eastAsia"/>
        </w:rPr>
        <w:t>の建設工事</w:t>
      </w:r>
      <w:r w:rsidRPr="00256E49">
        <w:rPr>
          <w:rFonts w:hAnsi="ＭＳ ゴシック" w:hint="eastAsia"/>
        </w:rPr>
        <w:t>入札参加資格者名簿に</w:t>
      </w:r>
      <w:r w:rsidRPr="00EE59AF">
        <w:rPr>
          <w:rFonts w:hAnsi="ＭＳ ゴシック" w:hint="eastAsia"/>
        </w:rPr>
        <w:t>登載</w:t>
      </w:r>
      <w:r w:rsidRPr="00256E49">
        <w:rPr>
          <w:rFonts w:hAnsi="ＭＳ ゴシック" w:hint="eastAsia"/>
        </w:rPr>
        <w:t>されている者で、次の要件を満たしていること。</w:t>
      </w:r>
    </w:p>
    <w:tbl>
      <w:tblPr>
        <w:tblW w:w="0" w:type="auto"/>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4"/>
        <w:gridCol w:w="5475"/>
      </w:tblGrid>
      <w:tr w:rsidR="00EE59AF" w:rsidRPr="00256E49" w14:paraId="7B8296DD" w14:textId="77777777" w:rsidTr="004310DF">
        <w:trPr>
          <w:trHeight w:val="294"/>
        </w:trPr>
        <w:tc>
          <w:tcPr>
            <w:tcW w:w="3074" w:type="dxa"/>
          </w:tcPr>
          <w:p w14:paraId="2519CB2E" w14:textId="77777777" w:rsidR="00EE59AF" w:rsidRPr="00256E49" w:rsidRDefault="00EE59AF" w:rsidP="00D74042">
            <w:pPr>
              <w:kinsoku w:val="0"/>
              <w:jc w:val="left"/>
              <w:rPr>
                <w:rFonts w:hAnsi="ＭＳ ゴシック"/>
                <w:szCs w:val="21"/>
              </w:rPr>
            </w:pPr>
            <w:r w:rsidRPr="00256E49">
              <w:rPr>
                <w:rFonts w:hAnsi="ＭＳ ゴシック" w:hint="eastAsia"/>
                <w:szCs w:val="21"/>
              </w:rPr>
              <w:t xml:space="preserve">(1) 入札参加資格工種　</w:t>
            </w:r>
          </w:p>
        </w:tc>
        <w:tc>
          <w:tcPr>
            <w:tcW w:w="5475" w:type="dxa"/>
          </w:tcPr>
          <w:p w14:paraId="69945B61" w14:textId="00E8363F" w:rsidR="00EE59AF" w:rsidRPr="00F05426" w:rsidRDefault="00EE59AF" w:rsidP="00D74042">
            <w:pPr>
              <w:kinsoku w:val="0"/>
              <w:jc w:val="left"/>
              <w:rPr>
                <w:rFonts w:hAnsi="ＭＳ ゴシック"/>
                <w:color w:val="FF0000"/>
                <w:szCs w:val="21"/>
              </w:rPr>
            </w:pPr>
            <w:r>
              <w:rPr>
                <w:rFonts w:hAnsi="ＭＳ ゴシック" w:hint="eastAsia"/>
                <w:szCs w:val="21"/>
              </w:rPr>
              <w:t xml:space="preserve">　</w:t>
            </w:r>
            <w:r w:rsidR="00487134" w:rsidRPr="00487134">
              <w:rPr>
                <w:rFonts w:hAnsi="ＭＳ ゴシック" w:hint="eastAsia"/>
                <w:color w:val="FF0000"/>
                <w:szCs w:val="21"/>
              </w:rPr>
              <w:t>一般土木</w:t>
            </w:r>
            <w:r w:rsidRPr="00F05426">
              <w:rPr>
                <w:rFonts w:hAnsi="ＭＳ ゴシック" w:hint="eastAsia"/>
                <w:color w:val="FF0000"/>
                <w:szCs w:val="21"/>
              </w:rPr>
              <w:t>工事</w:t>
            </w:r>
          </w:p>
        </w:tc>
      </w:tr>
      <w:tr w:rsidR="00EE59AF" w:rsidRPr="00256E49" w14:paraId="42FCF918" w14:textId="77777777" w:rsidTr="004310DF">
        <w:trPr>
          <w:trHeight w:val="255"/>
        </w:trPr>
        <w:tc>
          <w:tcPr>
            <w:tcW w:w="3074" w:type="dxa"/>
          </w:tcPr>
          <w:p w14:paraId="5BE29B70" w14:textId="77777777" w:rsidR="00EE59AF" w:rsidRPr="00256E49" w:rsidRDefault="00EE59AF" w:rsidP="00D74042">
            <w:pPr>
              <w:kinsoku w:val="0"/>
              <w:ind w:left="477" w:hangingChars="227" w:hanging="477"/>
              <w:jc w:val="left"/>
              <w:rPr>
                <w:rFonts w:hAnsi="ＭＳ ゴシック"/>
                <w:szCs w:val="21"/>
              </w:rPr>
            </w:pPr>
            <w:r w:rsidRPr="00256E49">
              <w:rPr>
                <w:rFonts w:hAnsi="ＭＳ ゴシック" w:hint="eastAsia"/>
                <w:szCs w:val="21"/>
              </w:rPr>
              <w:t>(2) 営業所の所在地に関する</w:t>
            </w:r>
          </w:p>
          <w:p w14:paraId="1F71FAF8" w14:textId="77777777" w:rsidR="00EE59AF" w:rsidRPr="00256E49" w:rsidRDefault="00EE59AF" w:rsidP="00D74042">
            <w:pPr>
              <w:kinsoku w:val="0"/>
              <w:ind w:left="477" w:hangingChars="227" w:hanging="477"/>
              <w:jc w:val="left"/>
              <w:rPr>
                <w:rFonts w:hAnsi="ＭＳ ゴシック"/>
                <w:szCs w:val="21"/>
              </w:rPr>
            </w:pPr>
            <w:r w:rsidRPr="00256E49">
              <w:rPr>
                <w:rFonts w:hAnsi="ＭＳ ゴシック" w:hint="eastAsia"/>
                <w:szCs w:val="21"/>
              </w:rPr>
              <w:t xml:space="preserve">　要件</w:t>
            </w:r>
          </w:p>
        </w:tc>
        <w:tc>
          <w:tcPr>
            <w:tcW w:w="5475" w:type="dxa"/>
          </w:tcPr>
          <w:p w14:paraId="72B5C96B" w14:textId="0670FA32" w:rsidR="00EE59AF" w:rsidRPr="00256E49" w:rsidRDefault="00EE59AF" w:rsidP="00D74042">
            <w:pPr>
              <w:kinsoku w:val="0"/>
              <w:jc w:val="left"/>
              <w:rPr>
                <w:rFonts w:hAnsi="ＭＳ ゴシック"/>
                <w:szCs w:val="21"/>
              </w:rPr>
            </w:pPr>
            <w:r w:rsidRPr="00256E49">
              <w:rPr>
                <w:rFonts w:hAnsi="ＭＳ ゴシック" w:hint="eastAsia"/>
                <w:szCs w:val="21"/>
              </w:rPr>
              <w:t xml:space="preserve">　</w:t>
            </w:r>
            <w:r w:rsidR="00504EB1" w:rsidRPr="00504EB1">
              <w:rPr>
                <w:rFonts w:hAnsi="ＭＳ ゴシック" w:hint="eastAsia"/>
                <w:color w:val="FF0000"/>
                <w:szCs w:val="21"/>
              </w:rPr>
              <w:t>尼崎市</w:t>
            </w:r>
            <w:r w:rsidRPr="00504EB1">
              <w:rPr>
                <w:rFonts w:hAnsi="ＭＳ ゴシック" w:hint="eastAsia"/>
                <w:color w:val="FF0000"/>
                <w:szCs w:val="21"/>
              </w:rPr>
              <w:t>内</w:t>
            </w:r>
            <w:r w:rsidRPr="00256E49">
              <w:rPr>
                <w:rFonts w:hAnsi="ＭＳ ゴシック" w:hint="eastAsia"/>
                <w:szCs w:val="21"/>
              </w:rPr>
              <w:t>に建設業の許可を受けた主たる営業所を有</w:t>
            </w:r>
            <w:r w:rsidR="00351994" w:rsidRPr="001066ED">
              <w:rPr>
                <w:rFonts w:hAnsi="ＭＳ ゴシック" w:hint="eastAsia"/>
                <w:szCs w:val="21"/>
              </w:rPr>
              <w:t xml:space="preserve">すること。      </w:t>
            </w:r>
          </w:p>
        </w:tc>
      </w:tr>
      <w:tr w:rsidR="00EE59AF" w:rsidRPr="00256E49" w14:paraId="78DCF1D5" w14:textId="77777777" w:rsidTr="004310DF">
        <w:trPr>
          <w:trHeight w:val="300"/>
        </w:trPr>
        <w:tc>
          <w:tcPr>
            <w:tcW w:w="3074" w:type="dxa"/>
          </w:tcPr>
          <w:p w14:paraId="7DECE4DB" w14:textId="77777777" w:rsidR="00EE59AF" w:rsidRPr="00256E49" w:rsidRDefault="00EE59AF" w:rsidP="00D74042">
            <w:pPr>
              <w:kinsoku w:val="0"/>
              <w:jc w:val="left"/>
              <w:rPr>
                <w:rFonts w:hAnsi="ＭＳ ゴシック"/>
                <w:szCs w:val="21"/>
              </w:rPr>
            </w:pPr>
            <w:r w:rsidRPr="00256E49">
              <w:rPr>
                <w:rFonts w:hAnsi="ＭＳ ゴシック" w:hint="eastAsia"/>
                <w:szCs w:val="21"/>
              </w:rPr>
              <w:t>(3) 入札参加資格格付等級</w:t>
            </w:r>
          </w:p>
          <w:p w14:paraId="0414AF48" w14:textId="77777777" w:rsidR="00EE59AF" w:rsidRPr="00504EB1" w:rsidRDefault="00EE59AF" w:rsidP="00504EB1">
            <w:pPr>
              <w:kinsoku w:val="0"/>
              <w:jc w:val="left"/>
              <w:rPr>
                <w:rFonts w:hAnsi="ＭＳ ゴシック"/>
                <w:szCs w:val="21"/>
              </w:rPr>
            </w:pPr>
            <w:r w:rsidRPr="00256E49">
              <w:rPr>
                <w:rFonts w:hAnsi="ＭＳ ゴシック" w:hint="eastAsia"/>
                <w:szCs w:val="21"/>
              </w:rPr>
              <w:t xml:space="preserve">　又は総合評定値</w:t>
            </w:r>
          </w:p>
        </w:tc>
        <w:tc>
          <w:tcPr>
            <w:tcW w:w="5475" w:type="dxa"/>
          </w:tcPr>
          <w:p w14:paraId="28950B3D" w14:textId="44A87B50" w:rsidR="00EE59AF" w:rsidRPr="00256E49" w:rsidRDefault="00EE59AF" w:rsidP="00504EB1">
            <w:pPr>
              <w:kinsoku w:val="0"/>
              <w:jc w:val="left"/>
              <w:rPr>
                <w:rFonts w:hAnsi="ＭＳ ゴシック"/>
              </w:rPr>
            </w:pPr>
            <w:r w:rsidRPr="00256E49">
              <w:rPr>
                <w:rFonts w:hAnsi="ＭＳ ゴシック" w:hint="eastAsia"/>
              </w:rPr>
              <w:t xml:space="preserve">　</w:t>
            </w:r>
            <w:r w:rsidRPr="00A91550">
              <w:rPr>
                <w:rFonts w:hAnsi="ＭＳ ゴシック" w:hint="eastAsia"/>
              </w:rPr>
              <w:t>確認基準日に有効な</w:t>
            </w:r>
            <w:r w:rsidRPr="00256E49">
              <w:rPr>
                <w:rFonts w:hAnsi="ＭＳ ゴシック" w:hint="eastAsia"/>
              </w:rPr>
              <w:t>県</w:t>
            </w:r>
            <w:r w:rsidRPr="00017D01">
              <w:rPr>
                <w:rFonts w:hAnsi="ＭＳ ゴシック" w:hint="eastAsia"/>
              </w:rPr>
              <w:t>の</w:t>
            </w:r>
            <w:r w:rsidRPr="00256E49">
              <w:rPr>
                <w:rFonts w:hAnsi="ＭＳ ゴシック" w:hint="eastAsia"/>
              </w:rPr>
              <w:t>建設工事入札参加</w:t>
            </w:r>
            <w:r w:rsidRPr="00017D01">
              <w:rPr>
                <w:rFonts w:hAnsi="ＭＳ ゴシック" w:hint="eastAsia"/>
              </w:rPr>
              <w:t>資格</w:t>
            </w:r>
            <w:r w:rsidRPr="00256E49">
              <w:rPr>
                <w:rFonts w:hAnsi="ＭＳ ゴシック" w:hint="eastAsia"/>
              </w:rPr>
              <w:t>者名簿</w:t>
            </w:r>
            <w:r w:rsidRPr="00A91550">
              <w:rPr>
                <w:rFonts w:hAnsi="ＭＳ ゴシック" w:hint="eastAsia"/>
              </w:rPr>
              <w:t>（以下「入札参加資格者名簿」という。）</w:t>
            </w:r>
            <w:r w:rsidRPr="00256E49">
              <w:rPr>
                <w:rFonts w:hAnsi="ＭＳ ゴシック" w:hint="eastAsia"/>
              </w:rPr>
              <w:t>の</w:t>
            </w:r>
            <w:r w:rsidR="00487134" w:rsidRPr="00487134">
              <w:rPr>
                <w:rFonts w:hAnsi="ＭＳ ゴシック" w:hint="eastAsia"/>
                <w:color w:val="FF0000"/>
              </w:rPr>
              <w:t>一般土木</w:t>
            </w:r>
            <w:r w:rsidRPr="00504EB1">
              <w:rPr>
                <w:rFonts w:hAnsi="ＭＳ ゴシック" w:hint="eastAsia"/>
                <w:color w:val="FF0000"/>
              </w:rPr>
              <w:t>工事</w:t>
            </w:r>
            <w:r w:rsidRPr="00256E49">
              <w:rPr>
                <w:rFonts w:hAnsi="ＭＳ ゴシック" w:hint="eastAsia"/>
              </w:rPr>
              <w:t>における格付等級</w:t>
            </w:r>
            <w:r w:rsidRPr="001066ED">
              <w:rPr>
                <w:rFonts w:hAnsi="ＭＳ ゴシック" w:hint="eastAsia"/>
              </w:rPr>
              <w:t>が</w:t>
            </w:r>
            <w:r w:rsidR="00487134" w:rsidRPr="00487134">
              <w:rPr>
                <w:rFonts w:hAnsi="ＭＳ ゴシック" w:hint="eastAsia"/>
                <w:color w:val="FF0000"/>
              </w:rPr>
              <w:t>Ｂ</w:t>
            </w:r>
            <w:r w:rsidR="00504EB1" w:rsidRPr="00504EB1">
              <w:rPr>
                <w:rFonts w:hAnsi="ＭＳ ゴシック" w:hint="eastAsia"/>
                <w:color w:val="FF0000"/>
              </w:rPr>
              <w:t>又は</w:t>
            </w:r>
            <w:r w:rsidR="00487134">
              <w:rPr>
                <w:rFonts w:hAnsi="ＭＳ ゴシック" w:hint="eastAsia"/>
                <w:color w:val="FF0000"/>
              </w:rPr>
              <w:t>Ｃ</w:t>
            </w:r>
            <w:r w:rsidR="004D54AB" w:rsidRPr="00504EB1">
              <w:rPr>
                <w:rFonts w:hAnsi="ＭＳ ゴシック" w:hint="eastAsia"/>
                <w:color w:val="FF0000"/>
              </w:rPr>
              <w:t>等級</w:t>
            </w:r>
            <w:r w:rsidR="004D54AB" w:rsidRPr="008F0F29">
              <w:rPr>
                <w:rFonts w:hAnsi="ＭＳ ゴシック" w:hint="eastAsia"/>
              </w:rPr>
              <w:t>であること。</w:t>
            </w:r>
          </w:p>
        </w:tc>
      </w:tr>
      <w:tr w:rsidR="00487134" w:rsidRPr="00256E49" w14:paraId="6932EB9B" w14:textId="77777777" w:rsidTr="00482C2F">
        <w:trPr>
          <w:trHeight w:val="410"/>
        </w:trPr>
        <w:tc>
          <w:tcPr>
            <w:tcW w:w="3074" w:type="dxa"/>
          </w:tcPr>
          <w:p w14:paraId="4F366DF1" w14:textId="77777777" w:rsidR="00487134" w:rsidRPr="00595287" w:rsidRDefault="00487134" w:rsidP="00487134">
            <w:pPr>
              <w:kinsoku w:val="0"/>
              <w:ind w:left="210" w:hangingChars="100" w:hanging="210"/>
              <w:jc w:val="left"/>
              <w:rPr>
                <w:rFonts w:hAnsi="ＭＳ ゴシック"/>
                <w:szCs w:val="21"/>
              </w:rPr>
            </w:pPr>
            <w:r w:rsidRPr="00595287">
              <w:rPr>
                <w:rFonts w:hAnsi="ＭＳ ゴシック" w:hint="eastAsia"/>
                <w:szCs w:val="21"/>
              </w:rPr>
              <w:t>(4) 技術・社会貢献評価数値</w:t>
            </w:r>
          </w:p>
          <w:p w14:paraId="7624903D" w14:textId="77777777" w:rsidR="00487134" w:rsidRPr="00595287" w:rsidRDefault="00487134" w:rsidP="00487134">
            <w:pPr>
              <w:kinsoku w:val="0"/>
              <w:ind w:left="210" w:hangingChars="100" w:hanging="210"/>
              <w:jc w:val="left"/>
              <w:rPr>
                <w:rFonts w:hAnsi="ＭＳ ゴシック"/>
                <w:szCs w:val="21"/>
              </w:rPr>
            </w:pPr>
            <w:r w:rsidRPr="00595287">
              <w:rPr>
                <w:rFonts w:hAnsi="ＭＳ ゴシック" w:hint="eastAsia"/>
                <w:szCs w:val="21"/>
              </w:rPr>
              <w:t xml:space="preserve">　に関する要件</w:t>
            </w:r>
          </w:p>
        </w:tc>
        <w:tc>
          <w:tcPr>
            <w:tcW w:w="5475" w:type="dxa"/>
          </w:tcPr>
          <w:p w14:paraId="39FCB450" w14:textId="77777777" w:rsidR="00487134" w:rsidRPr="00595287" w:rsidRDefault="00487134" w:rsidP="00487134">
            <w:pPr>
              <w:overflowPunct/>
              <w:jc w:val="left"/>
              <w:rPr>
                <w:rFonts w:hAnsi="ＭＳ ゴシック"/>
              </w:rPr>
            </w:pPr>
            <w:r w:rsidRPr="00595287">
              <w:rPr>
                <w:rFonts w:hAnsi="ＭＳ ゴシック" w:hint="eastAsia"/>
              </w:rPr>
              <w:t xml:space="preserve">　</w:t>
            </w:r>
            <w:r w:rsidRPr="00595287">
              <w:rPr>
                <w:rFonts w:hAnsi="ＭＳ ゴシック" w:hint="eastAsia"/>
                <w:bCs/>
              </w:rPr>
              <w:t>入札参加資格者名簿の</w:t>
            </w:r>
            <w:r w:rsidRPr="00825A21">
              <w:rPr>
                <w:rFonts w:hAnsi="ＭＳ ゴシック" w:hint="eastAsia"/>
                <w:bCs/>
                <w:color w:val="FF0000"/>
              </w:rPr>
              <w:t>一般土木工事</w:t>
            </w:r>
            <w:r w:rsidRPr="00595287">
              <w:rPr>
                <w:rFonts w:hAnsi="ＭＳ ゴシック" w:hint="eastAsia"/>
                <w:bCs/>
              </w:rPr>
              <w:t>における</w:t>
            </w:r>
            <w:r w:rsidRPr="00256E49">
              <w:rPr>
                <w:rFonts w:hAnsi="ＭＳ ゴシック" w:hint="eastAsia"/>
                <w:szCs w:val="21"/>
              </w:rPr>
              <w:t>資格格付要領</w:t>
            </w:r>
            <w:r w:rsidRPr="00595287">
              <w:rPr>
                <w:rFonts w:hAnsi="ＭＳ ゴシック" w:hint="eastAsia"/>
                <w:bCs/>
              </w:rPr>
              <w:t>第４条の規定による技術・社会貢献評価数値を有する者であって、その合計点数が</w:t>
            </w:r>
            <w:r>
              <w:rPr>
                <w:rFonts w:hAnsi="ＭＳ ゴシック" w:hint="eastAsia"/>
                <w:bCs/>
                <w:color w:val="FF0000"/>
              </w:rPr>
              <w:t>６</w:t>
            </w:r>
            <w:r w:rsidRPr="00825A21">
              <w:rPr>
                <w:rFonts w:hAnsi="ＭＳ ゴシック" w:hint="eastAsia"/>
                <w:bCs/>
                <w:color w:val="FF0000"/>
              </w:rPr>
              <w:t>０点以上</w:t>
            </w:r>
            <w:r w:rsidRPr="00595287">
              <w:rPr>
                <w:rFonts w:hAnsi="ＭＳ ゴシック" w:hint="eastAsia"/>
                <w:bCs/>
              </w:rPr>
              <w:t>であること。ただし、入札参加資格者名簿の</w:t>
            </w:r>
            <w:r>
              <w:rPr>
                <w:rFonts w:hAnsi="ＭＳ ゴシック" w:hint="eastAsia"/>
                <w:bCs/>
              </w:rPr>
              <w:t>一般土木</w:t>
            </w:r>
            <w:r w:rsidRPr="00595287">
              <w:rPr>
                <w:rFonts w:hAnsi="ＭＳ ゴシック" w:hint="eastAsia"/>
                <w:bCs/>
              </w:rPr>
              <w:t>工事における県発注工事成績を有しない者は、次の①から⑤の工事成績（共同企業体の構成員としての実績は、出資比率が20パーセント以上の場合のものに限る。）を１件に限り申請できる。この</w:t>
            </w:r>
            <w:r w:rsidRPr="00595287">
              <w:rPr>
                <w:rFonts w:hAnsi="ＭＳ ゴシック" w:hint="eastAsia"/>
              </w:rPr>
              <w:t>場合において、</w:t>
            </w:r>
            <w:r>
              <w:rPr>
                <w:rFonts w:hAnsi="ＭＳ ゴシック" w:hint="eastAsia"/>
              </w:rPr>
              <w:t>一般土木</w:t>
            </w:r>
            <w:r w:rsidRPr="00595287">
              <w:rPr>
                <w:rFonts w:hAnsi="ＭＳ ゴシック" w:hint="eastAsia"/>
              </w:rPr>
              <w:t>工事における技術・</w:t>
            </w:r>
            <w:r w:rsidRPr="00595287">
              <w:rPr>
                <w:rFonts w:hAnsi="ＭＳ ゴシック" w:hint="eastAsia"/>
                <w:bCs/>
              </w:rPr>
              <w:t>社会貢献評価数値の合計点数に、入札参加資格確認の際に工事成績評定通知書の写しによって申請された工事成績を換算基準（注１）により換算した点数を加算した点数が</w:t>
            </w:r>
            <w:r>
              <w:rPr>
                <w:rFonts w:hAnsi="ＭＳ ゴシック" w:hint="eastAsia"/>
                <w:bCs/>
              </w:rPr>
              <w:t>６０</w:t>
            </w:r>
            <w:r w:rsidRPr="00595287">
              <w:rPr>
                <w:rFonts w:hAnsi="ＭＳ ゴシック" w:hint="eastAsia"/>
                <w:bCs/>
              </w:rPr>
              <w:t>点以上であること。</w:t>
            </w:r>
          </w:p>
          <w:p w14:paraId="2E9E4385" w14:textId="77777777" w:rsidR="00487134" w:rsidRPr="00595287" w:rsidRDefault="00487134" w:rsidP="00487134">
            <w:pPr>
              <w:ind w:left="630" w:hangingChars="300" w:hanging="630"/>
              <w:jc w:val="left"/>
              <w:rPr>
                <w:rFonts w:hAnsi="ＭＳ ゴシック"/>
                <w:bCs/>
              </w:rPr>
            </w:pPr>
            <w:r w:rsidRPr="00595287">
              <w:rPr>
                <w:rFonts w:hAnsi="ＭＳ ゴシック" w:hint="eastAsia"/>
              </w:rPr>
              <w:t xml:space="preserve">　　</w:t>
            </w:r>
            <w:r w:rsidRPr="00595287">
              <w:rPr>
                <w:rFonts w:hAnsi="ＭＳ ゴシック" w:hint="eastAsia"/>
                <w:bCs/>
              </w:rPr>
              <w:t>①　国土交通省近畿地方整備局発注の工事。ただし、入札参加資格の</w:t>
            </w:r>
            <w:r>
              <w:rPr>
                <w:rFonts w:hAnsi="ＭＳ ゴシック" w:hint="eastAsia"/>
                <w:bCs/>
              </w:rPr>
              <w:t>一般土木</w:t>
            </w:r>
            <w:r w:rsidRPr="00595287">
              <w:rPr>
                <w:rFonts w:hAnsi="ＭＳ ゴシック" w:hint="eastAsia"/>
                <w:bCs/>
              </w:rPr>
              <w:t>工事に該当し、</w:t>
            </w:r>
            <w:r>
              <w:rPr>
                <w:rFonts w:hAnsi="ＭＳ ゴシック" w:hint="eastAsia"/>
                <w:bCs/>
              </w:rPr>
              <w:t>令和２</w:t>
            </w:r>
            <w:r w:rsidRPr="00595287">
              <w:rPr>
                <w:rFonts w:hAnsi="ＭＳ ゴシック" w:hint="eastAsia"/>
                <w:bCs/>
              </w:rPr>
              <w:t>年度から令和</w:t>
            </w:r>
            <w:r>
              <w:rPr>
                <w:rFonts w:hAnsi="ＭＳ ゴシック" w:hint="eastAsia"/>
                <w:bCs/>
              </w:rPr>
              <w:t>６</w:t>
            </w:r>
            <w:r w:rsidRPr="00595287">
              <w:rPr>
                <w:rFonts w:hAnsi="ＭＳ ゴシック" w:hint="eastAsia"/>
                <w:bCs/>
              </w:rPr>
              <w:t>年度までの間に完成したもので、施工場所の全部又は一部が県内であるものに限る。</w:t>
            </w:r>
          </w:p>
          <w:p w14:paraId="089112B9" w14:textId="77777777" w:rsidR="00487134" w:rsidRPr="00595287" w:rsidRDefault="00487134" w:rsidP="00487134">
            <w:pPr>
              <w:ind w:left="630" w:hangingChars="300" w:hanging="630"/>
              <w:jc w:val="left"/>
              <w:rPr>
                <w:rFonts w:hAnsi="ＭＳ ゴシック"/>
                <w:bCs/>
              </w:rPr>
            </w:pPr>
            <w:r w:rsidRPr="00595287">
              <w:rPr>
                <w:rFonts w:hAnsi="ＭＳ ゴシック" w:hint="eastAsia"/>
                <w:bCs/>
              </w:rPr>
              <w:lastRenderedPageBreak/>
              <w:t xml:space="preserve">　　②　神戸市発注の工事。ただし、入札参加資格の</w:t>
            </w:r>
            <w:r>
              <w:rPr>
                <w:rFonts w:hAnsi="ＭＳ ゴシック" w:hint="eastAsia"/>
                <w:bCs/>
              </w:rPr>
              <w:t>一般土木</w:t>
            </w:r>
            <w:r w:rsidRPr="00595287">
              <w:rPr>
                <w:rFonts w:hAnsi="ＭＳ ゴシック" w:hint="eastAsia"/>
                <w:bCs/>
              </w:rPr>
              <w:t>工事に該当するもので、</w:t>
            </w:r>
            <w:r>
              <w:rPr>
                <w:rFonts w:hAnsi="ＭＳ ゴシック" w:hint="eastAsia"/>
                <w:bCs/>
              </w:rPr>
              <w:t>令和２</w:t>
            </w:r>
            <w:r w:rsidRPr="00595287">
              <w:rPr>
                <w:rFonts w:hAnsi="ＭＳ ゴシック" w:hint="eastAsia"/>
                <w:bCs/>
              </w:rPr>
              <w:t>年度から令和</w:t>
            </w:r>
            <w:r>
              <w:rPr>
                <w:rFonts w:hAnsi="ＭＳ ゴシック" w:hint="eastAsia"/>
                <w:bCs/>
              </w:rPr>
              <w:t>６</w:t>
            </w:r>
            <w:r w:rsidRPr="00595287">
              <w:rPr>
                <w:rFonts w:hAnsi="ＭＳ ゴシック" w:hint="eastAsia"/>
                <w:bCs/>
              </w:rPr>
              <w:t>年度までの間に完成したものに限る。</w:t>
            </w:r>
          </w:p>
          <w:p w14:paraId="4087E8AC" w14:textId="77777777" w:rsidR="00487134" w:rsidRPr="00595287" w:rsidRDefault="00487134" w:rsidP="00487134">
            <w:pPr>
              <w:ind w:leftChars="207" w:left="750" w:hangingChars="150" w:hanging="315"/>
              <w:jc w:val="left"/>
              <w:textAlignment w:val="baseline"/>
              <w:rPr>
                <w:rFonts w:hAnsi="ＭＳ 明朝" w:cs="ＭＳ 明朝"/>
                <w:szCs w:val="21"/>
              </w:rPr>
            </w:pPr>
            <w:r w:rsidRPr="00595287">
              <w:rPr>
                <w:rFonts w:hAnsi="ＭＳ 明朝" w:cs="ＭＳ 明朝" w:hint="eastAsia"/>
                <w:szCs w:val="21"/>
              </w:rPr>
              <w:t>③　公益財団法人兵庫県まちづくり技術センター、</w:t>
            </w:r>
          </w:p>
          <w:p w14:paraId="38F5E16E" w14:textId="77777777" w:rsidR="00487134" w:rsidRPr="00595287" w:rsidRDefault="00487134" w:rsidP="00487134">
            <w:pPr>
              <w:ind w:leftChars="307" w:left="750" w:hangingChars="50" w:hanging="105"/>
              <w:jc w:val="left"/>
              <w:textAlignment w:val="baseline"/>
              <w:rPr>
                <w:rFonts w:hAnsi="ＭＳ 明朝" w:cs="ＭＳ 明朝"/>
                <w:szCs w:val="21"/>
              </w:rPr>
            </w:pPr>
            <w:r w:rsidRPr="00595287">
              <w:rPr>
                <w:rFonts w:hAnsi="ＭＳ 明朝" w:cs="ＭＳ 明朝" w:hint="eastAsia"/>
                <w:szCs w:val="21"/>
              </w:rPr>
              <w:t>兵庫県土地開発公社、兵庫県道路公社及び兵庫県</w:t>
            </w:r>
          </w:p>
          <w:p w14:paraId="4BD615B9" w14:textId="77777777" w:rsidR="00487134" w:rsidRPr="00595287" w:rsidRDefault="00487134" w:rsidP="00487134">
            <w:pPr>
              <w:ind w:leftChars="307" w:left="750" w:hangingChars="50" w:hanging="105"/>
              <w:jc w:val="left"/>
              <w:textAlignment w:val="baseline"/>
              <w:rPr>
                <w:rFonts w:hAnsi="ＭＳ 明朝" w:cs="ＭＳ 明朝"/>
                <w:szCs w:val="21"/>
              </w:rPr>
            </w:pPr>
            <w:r w:rsidRPr="00595287">
              <w:rPr>
                <w:rFonts w:hAnsi="ＭＳ 明朝" w:cs="ＭＳ 明朝" w:hint="eastAsia"/>
                <w:szCs w:val="21"/>
              </w:rPr>
              <w:t>住宅供給公社発注の工事。ただし、入札参加資格</w:t>
            </w:r>
          </w:p>
          <w:p w14:paraId="6F0C2F19" w14:textId="77777777" w:rsidR="00487134" w:rsidRPr="00595287" w:rsidRDefault="00487134" w:rsidP="00487134">
            <w:pPr>
              <w:ind w:leftChars="307" w:left="750" w:hangingChars="50" w:hanging="105"/>
              <w:jc w:val="left"/>
              <w:textAlignment w:val="baseline"/>
              <w:rPr>
                <w:rFonts w:hAnsi="ＭＳ 明朝" w:cs="ＭＳ 明朝"/>
                <w:szCs w:val="21"/>
              </w:rPr>
            </w:pPr>
            <w:r w:rsidRPr="00595287">
              <w:rPr>
                <w:rFonts w:hAnsi="ＭＳ 明朝" w:cs="ＭＳ 明朝" w:hint="eastAsia"/>
                <w:szCs w:val="21"/>
              </w:rPr>
              <w:t>の</w:t>
            </w:r>
            <w:r>
              <w:rPr>
                <w:rFonts w:hAnsi="ＭＳ 明朝" w:cs="ＭＳ 明朝" w:hint="eastAsia"/>
                <w:szCs w:val="21"/>
              </w:rPr>
              <w:t>一般土木</w:t>
            </w:r>
            <w:r w:rsidRPr="00595287">
              <w:rPr>
                <w:rFonts w:hAnsi="ＭＳ 明朝" w:cs="ＭＳ 明朝" w:hint="eastAsia"/>
                <w:szCs w:val="21"/>
              </w:rPr>
              <w:t>工事に該当し、</w:t>
            </w:r>
            <w:r>
              <w:rPr>
                <w:rFonts w:hAnsi="ＭＳ 明朝" w:cs="ＭＳ 明朝" w:hint="eastAsia"/>
                <w:szCs w:val="21"/>
              </w:rPr>
              <w:t>令和２</w:t>
            </w:r>
            <w:r w:rsidRPr="00595287">
              <w:rPr>
                <w:rFonts w:hAnsi="ＭＳ 明朝" w:cs="ＭＳ 明朝" w:hint="eastAsia"/>
                <w:szCs w:val="21"/>
              </w:rPr>
              <w:t>年度から</w:t>
            </w:r>
            <w:r w:rsidRPr="00595287">
              <w:rPr>
                <w:rFonts w:hAnsi="ＭＳ ゴシック" w:hint="eastAsia"/>
                <w:bCs/>
              </w:rPr>
              <w:t>令和</w:t>
            </w:r>
            <w:r>
              <w:rPr>
                <w:rFonts w:hAnsi="ＭＳ ゴシック" w:hint="eastAsia"/>
                <w:bCs/>
              </w:rPr>
              <w:t>６</w:t>
            </w:r>
            <w:r w:rsidRPr="00595287">
              <w:rPr>
                <w:rFonts w:hAnsi="ＭＳ 明朝" w:cs="ＭＳ 明朝" w:hint="eastAsia"/>
                <w:szCs w:val="21"/>
              </w:rPr>
              <w:t>年度までの間に完成したもので、施工場所の全部又は一部が県内であるものに限る。</w:t>
            </w:r>
          </w:p>
          <w:p w14:paraId="4177CA91" w14:textId="77777777" w:rsidR="00487134" w:rsidRPr="00595287" w:rsidRDefault="00487134" w:rsidP="00487134">
            <w:pPr>
              <w:ind w:firstLineChars="200" w:firstLine="420"/>
              <w:jc w:val="left"/>
              <w:textAlignment w:val="baseline"/>
              <w:rPr>
                <w:rFonts w:hAnsi="ＭＳ 明朝" w:cs="ＭＳ 明朝"/>
                <w:szCs w:val="21"/>
              </w:rPr>
            </w:pPr>
            <w:r w:rsidRPr="00595287">
              <w:rPr>
                <w:rFonts w:hAnsi="ＭＳ 明朝" w:cs="ＭＳ 明朝" w:hint="eastAsia"/>
                <w:szCs w:val="21"/>
              </w:rPr>
              <w:t>④　農林水産省近畿農政局発注の工事。ただし、入</w:t>
            </w:r>
          </w:p>
          <w:p w14:paraId="2BA2F983" w14:textId="77777777" w:rsidR="00487134" w:rsidRDefault="00487134" w:rsidP="00487134">
            <w:pPr>
              <w:ind w:firstLineChars="300" w:firstLine="630"/>
              <w:jc w:val="left"/>
              <w:textAlignment w:val="baseline"/>
              <w:rPr>
                <w:rFonts w:hAnsi="ＭＳ 明朝" w:cs="ＭＳ 明朝"/>
                <w:szCs w:val="21"/>
              </w:rPr>
            </w:pPr>
            <w:r w:rsidRPr="00595287">
              <w:rPr>
                <w:rFonts w:hAnsi="ＭＳ 明朝" w:cs="ＭＳ 明朝" w:hint="eastAsia"/>
                <w:szCs w:val="21"/>
              </w:rPr>
              <w:t>札参加資格の</w:t>
            </w:r>
            <w:r>
              <w:rPr>
                <w:rFonts w:hAnsi="ＭＳ 明朝" w:cs="ＭＳ 明朝" w:hint="eastAsia"/>
                <w:szCs w:val="21"/>
              </w:rPr>
              <w:t>一般土木</w:t>
            </w:r>
            <w:r w:rsidRPr="00595287">
              <w:rPr>
                <w:rFonts w:hAnsi="ＭＳ 明朝" w:cs="ＭＳ 明朝" w:hint="eastAsia"/>
                <w:szCs w:val="21"/>
              </w:rPr>
              <w:t>工事に該当し、</w:t>
            </w:r>
            <w:r>
              <w:rPr>
                <w:rFonts w:hAnsi="ＭＳ 明朝" w:cs="ＭＳ 明朝" w:hint="eastAsia"/>
                <w:szCs w:val="21"/>
              </w:rPr>
              <w:t>令和２</w:t>
            </w:r>
            <w:r w:rsidRPr="00595287">
              <w:rPr>
                <w:rFonts w:hAnsi="ＭＳ 明朝" w:cs="ＭＳ 明朝" w:hint="eastAsia"/>
                <w:szCs w:val="21"/>
              </w:rPr>
              <w:t>年度</w:t>
            </w:r>
          </w:p>
          <w:p w14:paraId="264AF274" w14:textId="77777777" w:rsidR="00487134" w:rsidRDefault="00487134" w:rsidP="00487134">
            <w:pPr>
              <w:ind w:firstLineChars="300" w:firstLine="630"/>
              <w:jc w:val="left"/>
              <w:textAlignment w:val="baseline"/>
              <w:rPr>
                <w:rFonts w:hAnsi="ＭＳ 明朝" w:cs="ＭＳ 明朝"/>
                <w:szCs w:val="21"/>
              </w:rPr>
            </w:pPr>
            <w:r w:rsidRPr="00595287">
              <w:rPr>
                <w:rFonts w:hAnsi="ＭＳ 明朝" w:cs="ＭＳ 明朝" w:hint="eastAsia"/>
                <w:szCs w:val="21"/>
              </w:rPr>
              <w:t>から</w:t>
            </w:r>
            <w:r w:rsidRPr="00595287">
              <w:rPr>
                <w:rFonts w:hAnsi="ＭＳ ゴシック" w:hint="eastAsia"/>
                <w:bCs/>
              </w:rPr>
              <w:t>令和</w:t>
            </w:r>
            <w:r>
              <w:rPr>
                <w:rFonts w:hAnsi="ＭＳ ゴシック" w:hint="eastAsia"/>
                <w:bCs/>
              </w:rPr>
              <w:t>６</w:t>
            </w:r>
            <w:r w:rsidRPr="00595287">
              <w:rPr>
                <w:rFonts w:hAnsi="ＭＳ 明朝" w:cs="ＭＳ 明朝" w:hint="eastAsia"/>
                <w:szCs w:val="21"/>
              </w:rPr>
              <w:t>年度までの間に完成したもので、施工</w:t>
            </w:r>
          </w:p>
          <w:p w14:paraId="24441A25" w14:textId="77777777" w:rsidR="00487134" w:rsidRPr="00595287" w:rsidRDefault="00487134" w:rsidP="00487134">
            <w:pPr>
              <w:ind w:firstLineChars="300" w:firstLine="630"/>
              <w:jc w:val="left"/>
              <w:textAlignment w:val="baseline"/>
              <w:rPr>
                <w:rFonts w:hAnsi="ＭＳ 明朝" w:cs="ＭＳ 明朝"/>
                <w:szCs w:val="21"/>
              </w:rPr>
            </w:pPr>
            <w:r w:rsidRPr="00595287">
              <w:rPr>
                <w:rFonts w:hAnsi="ＭＳ 明朝" w:cs="ＭＳ 明朝" w:hint="eastAsia"/>
                <w:szCs w:val="21"/>
              </w:rPr>
              <w:t>場所の全部又は一部が県内であるものに限る。</w:t>
            </w:r>
          </w:p>
          <w:p w14:paraId="73BE5E41" w14:textId="63ABB449" w:rsidR="00487134" w:rsidRPr="00CC6107" w:rsidRDefault="00487134" w:rsidP="00487134">
            <w:pPr>
              <w:kinsoku w:val="0"/>
              <w:ind w:leftChars="200" w:left="630" w:hangingChars="100" w:hanging="210"/>
              <w:rPr>
                <w:rFonts w:ascii="ＭＳ ゴシック" w:eastAsia="ＭＳ ゴシック" w:hAnsi="ＭＳ ゴシック"/>
              </w:rPr>
            </w:pPr>
            <w:r w:rsidRPr="00595287">
              <w:rPr>
                <w:rFonts w:hAnsi="ＭＳ 明朝" w:cs="ＭＳ 明朝" w:hint="eastAsia"/>
                <w:szCs w:val="21"/>
              </w:rPr>
              <w:t xml:space="preserve">⑤　</w:t>
            </w:r>
            <w:r w:rsidRPr="00595287">
              <w:rPr>
                <w:rFonts w:ascii="游明朝" w:hAnsi="游明朝" w:hint="eastAsia"/>
              </w:rPr>
              <w:t>西日本高速道路株式会社、本州四国連絡高速道路株式会社</w:t>
            </w:r>
            <w:r w:rsidRPr="00595287">
              <w:rPr>
                <w:rFonts w:ascii="游明朝" w:hAnsi="游明朝" w:hint="eastAsia"/>
                <w:color w:val="FF0000"/>
              </w:rPr>
              <w:t>、</w:t>
            </w:r>
            <w:r w:rsidRPr="00595287">
              <w:rPr>
                <w:rFonts w:ascii="游明朝" w:hAnsi="游明朝" w:hint="eastAsia"/>
              </w:rPr>
              <w:t>阪神高速道路株式会社、地方共同法人</w:t>
            </w:r>
            <w:r w:rsidRPr="00595287">
              <w:rPr>
                <w:rFonts w:hint="eastAsia"/>
              </w:rPr>
              <w:t>日本下水道事業団及び独立行政法人水資源機構</w:t>
            </w:r>
            <w:r w:rsidRPr="00595287">
              <w:rPr>
                <w:rFonts w:ascii="游明朝" w:hAnsi="游明朝" w:hint="eastAsia"/>
              </w:rPr>
              <w:t>発注の工事。</w:t>
            </w:r>
            <w:r w:rsidRPr="00595287">
              <w:rPr>
                <w:rFonts w:hAnsi="ＭＳ 明朝" w:cs="ＭＳ 明朝" w:hint="eastAsia"/>
                <w:szCs w:val="21"/>
              </w:rPr>
              <w:t>ただし、入札参加資格の</w:t>
            </w:r>
            <w:r>
              <w:rPr>
                <w:rFonts w:hAnsi="ＭＳ 明朝" w:cs="ＭＳ 明朝" w:hint="eastAsia"/>
                <w:szCs w:val="21"/>
              </w:rPr>
              <w:t>一般土木</w:t>
            </w:r>
            <w:r w:rsidRPr="00595287">
              <w:rPr>
                <w:rFonts w:hAnsi="ＭＳ 明朝" w:cs="ＭＳ 明朝" w:hint="eastAsia"/>
                <w:szCs w:val="21"/>
              </w:rPr>
              <w:t>工事に該当し、</w:t>
            </w:r>
            <w:r>
              <w:rPr>
                <w:rFonts w:hAnsi="ＭＳ 明朝" w:cs="ＭＳ 明朝" w:hint="eastAsia"/>
                <w:szCs w:val="21"/>
              </w:rPr>
              <w:t>令和２</w:t>
            </w:r>
            <w:r w:rsidRPr="00595287">
              <w:rPr>
                <w:rFonts w:hAnsi="ＭＳ 明朝" w:cs="ＭＳ 明朝" w:hint="eastAsia"/>
                <w:szCs w:val="21"/>
              </w:rPr>
              <w:t>年度から</w:t>
            </w:r>
            <w:r w:rsidRPr="00595287">
              <w:rPr>
                <w:rFonts w:hAnsi="ＭＳ ゴシック" w:hint="eastAsia"/>
                <w:bCs/>
              </w:rPr>
              <w:t>令和</w:t>
            </w:r>
            <w:r>
              <w:rPr>
                <w:rFonts w:hAnsi="ＭＳ ゴシック" w:hint="eastAsia"/>
                <w:bCs/>
              </w:rPr>
              <w:t>６</w:t>
            </w:r>
            <w:r w:rsidRPr="00595287">
              <w:rPr>
                <w:rFonts w:hAnsi="ＭＳ 明朝" w:cs="ＭＳ 明朝" w:hint="eastAsia"/>
                <w:szCs w:val="21"/>
              </w:rPr>
              <w:t>年度までの間に完成したもので、施工場所の全部又は一部が県内であるものに限る。</w:t>
            </w:r>
          </w:p>
        </w:tc>
      </w:tr>
      <w:tr w:rsidR="00487134" w:rsidRPr="00256E49" w14:paraId="2BCD31E8" w14:textId="77777777" w:rsidTr="004310DF">
        <w:trPr>
          <w:trHeight w:val="580"/>
        </w:trPr>
        <w:tc>
          <w:tcPr>
            <w:tcW w:w="3074" w:type="dxa"/>
          </w:tcPr>
          <w:p w14:paraId="61858D39" w14:textId="77777777" w:rsidR="00487134" w:rsidRPr="00256E49" w:rsidRDefault="00487134" w:rsidP="00487134">
            <w:pPr>
              <w:kinsoku w:val="0"/>
              <w:ind w:left="210" w:hangingChars="100" w:hanging="210"/>
              <w:jc w:val="left"/>
              <w:rPr>
                <w:rFonts w:hAnsi="ＭＳ ゴシック"/>
              </w:rPr>
            </w:pPr>
            <w:r w:rsidRPr="00256E49">
              <w:rPr>
                <w:rFonts w:hAnsi="ＭＳ ゴシック" w:hint="eastAsia"/>
              </w:rPr>
              <w:lastRenderedPageBreak/>
              <w:t>(5) 同種工事の施工実績又は</w:t>
            </w:r>
          </w:p>
          <w:p w14:paraId="5B879D78" w14:textId="77777777" w:rsidR="00487134" w:rsidRPr="00256E49" w:rsidRDefault="00487134" w:rsidP="00487134">
            <w:pPr>
              <w:kinsoku w:val="0"/>
              <w:ind w:left="210" w:hangingChars="100" w:hanging="210"/>
              <w:jc w:val="left"/>
              <w:rPr>
                <w:rFonts w:hAnsi="ＭＳ ゴシック"/>
              </w:rPr>
            </w:pPr>
            <w:r w:rsidRPr="00256E49">
              <w:rPr>
                <w:rFonts w:hAnsi="ＭＳ ゴシック" w:hint="eastAsia"/>
              </w:rPr>
              <w:t xml:space="preserve">　専門性の有無に関する要件</w:t>
            </w:r>
          </w:p>
        </w:tc>
        <w:tc>
          <w:tcPr>
            <w:tcW w:w="5475" w:type="dxa"/>
          </w:tcPr>
          <w:p w14:paraId="7CB0F5A8" w14:textId="77777777" w:rsidR="00487134" w:rsidRPr="00256E49" w:rsidRDefault="00487134" w:rsidP="00487134">
            <w:pPr>
              <w:kinsoku w:val="0"/>
              <w:jc w:val="left"/>
              <w:rPr>
                <w:rFonts w:hAnsi="ＭＳ ゴシック"/>
              </w:rPr>
            </w:pPr>
            <w:r>
              <w:rPr>
                <w:rFonts w:hAnsi="ＭＳ ゴシック" w:hint="eastAsia"/>
              </w:rPr>
              <w:t xml:space="preserve">　</w:t>
            </w:r>
            <w:r w:rsidRPr="00504EB1">
              <w:rPr>
                <w:rFonts w:hAnsi="ＭＳ ゴシック" w:hint="eastAsia"/>
              </w:rPr>
              <w:t>なし</w:t>
            </w:r>
          </w:p>
        </w:tc>
      </w:tr>
      <w:tr w:rsidR="00487134" w:rsidRPr="00256E49" w14:paraId="3AC02A94" w14:textId="77777777" w:rsidTr="004310DF">
        <w:trPr>
          <w:trHeight w:val="255"/>
        </w:trPr>
        <w:tc>
          <w:tcPr>
            <w:tcW w:w="3074" w:type="dxa"/>
          </w:tcPr>
          <w:p w14:paraId="7A005F21" w14:textId="77777777" w:rsidR="00487134" w:rsidRPr="00256E49" w:rsidRDefault="00487134" w:rsidP="00487134">
            <w:pPr>
              <w:kinsoku w:val="0"/>
              <w:jc w:val="left"/>
              <w:rPr>
                <w:rFonts w:hAnsi="ＭＳ ゴシック"/>
              </w:rPr>
            </w:pPr>
            <w:r w:rsidRPr="00256E49">
              <w:rPr>
                <w:rFonts w:hAnsi="ＭＳ ゴシック" w:hint="eastAsia"/>
              </w:rPr>
              <w:t>(6) 建設業の許可に関する要</w:t>
            </w:r>
          </w:p>
          <w:p w14:paraId="7B4E6A9F" w14:textId="77777777" w:rsidR="00487134" w:rsidRPr="00256E49" w:rsidRDefault="00487134" w:rsidP="00487134">
            <w:pPr>
              <w:kinsoku w:val="0"/>
              <w:jc w:val="left"/>
              <w:rPr>
                <w:rFonts w:hAnsi="ＭＳ ゴシック"/>
              </w:rPr>
            </w:pPr>
            <w:r w:rsidRPr="00256E49">
              <w:rPr>
                <w:rFonts w:hAnsi="ＭＳ ゴシック" w:hint="eastAsia"/>
              </w:rPr>
              <w:t xml:space="preserve">　件</w:t>
            </w:r>
          </w:p>
        </w:tc>
        <w:tc>
          <w:tcPr>
            <w:tcW w:w="5475" w:type="dxa"/>
          </w:tcPr>
          <w:p w14:paraId="0A5D5CDC" w14:textId="229A6AD9" w:rsidR="00487134" w:rsidRPr="00256E49" w:rsidRDefault="00487134" w:rsidP="00487134">
            <w:pPr>
              <w:jc w:val="left"/>
              <w:rPr>
                <w:rFonts w:hAnsi="ＭＳ ゴシック"/>
              </w:rPr>
            </w:pPr>
            <w:r>
              <w:rPr>
                <w:rFonts w:hAnsi="ＭＳ ゴシック" w:hint="eastAsia"/>
              </w:rPr>
              <w:t xml:space="preserve">　</w:t>
            </w:r>
            <w:r w:rsidR="002554C6" w:rsidRPr="002554C6">
              <w:rPr>
                <w:rFonts w:hAnsi="ＭＳ ゴシック" w:hint="eastAsia"/>
                <w:color w:val="FF0000"/>
              </w:rPr>
              <w:t>土木</w:t>
            </w:r>
            <w:r w:rsidRPr="00504EB1">
              <w:rPr>
                <w:rFonts w:hAnsi="ＭＳ ゴシック" w:hint="eastAsia"/>
                <w:color w:val="FF0000"/>
              </w:rPr>
              <w:t>工事業</w:t>
            </w:r>
            <w:r w:rsidRPr="00256E49">
              <w:rPr>
                <w:rFonts w:hAnsi="ＭＳ ゴシック" w:hint="eastAsia"/>
              </w:rPr>
              <w:t>に係る建設業の許可を有すること。</w:t>
            </w:r>
          </w:p>
        </w:tc>
      </w:tr>
      <w:tr w:rsidR="00487134" w:rsidRPr="00256E49" w14:paraId="6894099E" w14:textId="77777777" w:rsidTr="004310DF">
        <w:trPr>
          <w:trHeight w:val="374"/>
        </w:trPr>
        <w:tc>
          <w:tcPr>
            <w:tcW w:w="3074" w:type="dxa"/>
          </w:tcPr>
          <w:p w14:paraId="792E549E" w14:textId="77777777" w:rsidR="00487134" w:rsidRPr="00256E49" w:rsidRDefault="00487134" w:rsidP="00487134">
            <w:pPr>
              <w:kinsoku w:val="0"/>
              <w:jc w:val="left"/>
              <w:rPr>
                <w:rFonts w:hAnsi="ＭＳ ゴシック"/>
              </w:rPr>
            </w:pPr>
            <w:r w:rsidRPr="00256E49">
              <w:rPr>
                <w:rFonts w:hAnsi="ＭＳ ゴシック" w:hint="eastAsia"/>
              </w:rPr>
              <w:t>(7) 配置技術者に関する要件</w:t>
            </w:r>
          </w:p>
        </w:tc>
        <w:tc>
          <w:tcPr>
            <w:tcW w:w="5475" w:type="dxa"/>
          </w:tcPr>
          <w:p w14:paraId="6B979493" w14:textId="3E4A5853" w:rsidR="00487134" w:rsidRPr="00703170" w:rsidRDefault="00487134" w:rsidP="00487134">
            <w:pPr>
              <w:kinsoku w:val="0"/>
              <w:jc w:val="left"/>
              <w:rPr>
                <w:rFonts w:hAnsi="ＭＳ ゴシック"/>
              </w:rPr>
            </w:pPr>
            <w:r>
              <w:rPr>
                <w:rFonts w:hAnsi="ＭＳ ゴシック" w:hint="eastAsia"/>
              </w:rPr>
              <w:t xml:space="preserve">　</w:t>
            </w:r>
            <w:r w:rsidRPr="00FD268C">
              <w:rPr>
                <w:rFonts w:hAnsi="ＭＳ ゴシック" w:hint="eastAsia"/>
              </w:rPr>
              <w:t>建設業法</w:t>
            </w:r>
            <w:r>
              <w:rPr>
                <w:rFonts w:hAnsi="ＭＳ ゴシック" w:hint="eastAsia"/>
              </w:rPr>
              <w:t>に</w:t>
            </w:r>
            <w:r w:rsidRPr="00FD268C">
              <w:rPr>
                <w:rFonts w:hAnsi="ＭＳ ゴシック" w:hint="eastAsia"/>
              </w:rPr>
              <w:t>定</w:t>
            </w:r>
            <w:r>
              <w:rPr>
                <w:rFonts w:hAnsi="ＭＳ ゴシック" w:hint="eastAsia"/>
              </w:rPr>
              <w:t>め</w:t>
            </w:r>
            <w:r w:rsidRPr="00FD268C">
              <w:rPr>
                <w:rFonts w:hAnsi="ＭＳ ゴシック" w:hint="eastAsia"/>
              </w:rPr>
              <w:t>る</w:t>
            </w:r>
            <w:r>
              <w:rPr>
                <w:rFonts w:hAnsi="ＭＳ ゴシック" w:hint="eastAsia"/>
                <w:color w:val="FF0000"/>
              </w:rPr>
              <w:t>有資格者を</w:t>
            </w:r>
            <w:r w:rsidRPr="006A283A">
              <w:rPr>
                <w:rFonts w:hAnsi="ＭＳ ゴシック" w:hint="eastAsia"/>
                <w:color w:val="FF0000"/>
              </w:rPr>
              <w:t>配置</w:t>
            </w:r>
            <w:r w:rsidRPr="009A4660">
              <w:rPr>
                <w:rFonts w:hAnsi="ＭＳ ゴシック" w:hint="eastAsia"/>
              </w:rPr>
              <w:t>する</w:t>
            </w:r>
            <w:r w:rsidRPr="006A283A">
              <w:rPr>
                <w:rFonts w:hAnsi="ＭＳ ゴシック" w:hint="eastAsia"/>
              </w:rPr>
              <w:t>こと。</w:t>
            </w:r>
          </w:p>
          <w:p w14:paraId="055D550A" w14:textId="347CDD63" w:rsidR="00487134" w:rsidRPr="00703170" w:rsidRDefault="00487134" w:rsidP="00487134">
            <w:pPr>
              <w:kinsoku w:val="0"/>
              <w:ind w:firstLineChars="100" w:firstLine="210"/>
              <w:jc w:val="left"/>
              <w:rPr>
                <w:rFonts w:hAnsi="ＭＳ 明朝" w:cs="ＭＳ 明朝"/>
                <w:szCs w:val="21"/>
              </w:rPr>
            </w:pPr>
            <w:r w:rsidRPr="00703170">
              <w:rPr>
                <w:rFonts w:hAnsi="ＭＳ 明朝" w:cs="ＭＳ 明朝" w:hint="eastAsia"/>
                <w:color w:val="FF0000"/>
                <w:szCs w:val="21"/>
              </w:rPr>
              <w:t>本件工事は建設業法第26条第３項第２号の規定の適用を受ける監理技術者の配置を認める工事である。</w:t>
            </w:r>
          </w:p>
        </w:tc>
      </w:tr>
      <w:tr w:rsidR="00487134" w:rsidRPr="00256E49" w14:paraId="261FA3C3" w14:textId="77777777" w:rsidTr="004310DF">
        <w:trPr>
          <w:trHeight w:val="383"/>
        </w:trPr>
        <w:tc>
          <w:tcPr>
            <w:tcW w:w="3074" w:type="dxa"/>
          </w:tcPr>
          <w:p w14:paraId="1241D9F4" w14:textId="77777777" w:rsidR="00487134" w:rsidRPr="00256E49" w:rsidRDefault="00487134" w:rsidP="00487134">
            <w:pPr>
              <w:kinsoku w:val="0"/>
              <w:jc w:val="left"/>
              <w:rPr>
                <w:rFonts w:hAnsi="ＭＳ ゴシック"/>
              </w:rPr>
            </w:pPr>
            <w:r w:rsidRPr="00256E49">
              <w:rPr>
                <w:rFonts w:hAnsi="ＭＳ ゴシック" w:hint="eastAsia"/>
              </w:rPr>
              <w:t>(8) 入札保証金</w:t>
            </w:r>
          </w:p>
        </w:tc>
        <w:tc>
          <w:tcPr>
            <w:tcW w:w="5475" w:type="dxa"/>
          </w:tcPr>
          <w:p w14:paraId="03531A2B" w14:textId="77777777" w:rsidR="00487134" w:rsidRPr="00256E49" w:rsidRDefault="00487134" w:rsidP="00487134">
            <w:pPr>
              <w:kinsoku w:val="0"/>
              <w:jc w:val="left"/>
              <w:rPr>
                <w:rFonts w:hAnsi="ＭＳ ゴシック"/>
              </w:rPr>
            </w:pPr>
            <w:r>
              <w:rPr>
                <w:rFonts w:hAnsi="ＭＳ ゴシック" w:hint="eastAsia"/>
              </w:rPr>
              <w:t xml:space="preserve">　</w:t>
            </w:r>
            <w:r w:rsidRPr="00256E49">
              <w:rPr>
                <w:rFonts w:hAnsi="ＭＳ ゴシック" w:hint="eastAsia"/>
              </w:rPr>
              <w:t>不要</w:t>
            </w:r>
          </w:p>
        </w:tc>
      </w:tr>
      <w:tr w:rsidR="00487134" w:rsidRPr="00256E49" w14:paraId="5C28E2E7" w14:textId="77777777" w:rsidTr="004310DF">
        <w:trPr>
          <w:trHeight w:val="645"/>
        </w:trPr>
        <w:tc>
          <w:tcPr>
            <w:tcW w:w="3074" w:type="dxa"/>
          </w:tcPr>
          <w:p w14:paraId="26DA35E7" w14:textId="77777777" w:rsidR="00487134" w:rsidRDefault="00487134" w:rsidP="00487134">
            <w:pPr>
              <w:kinsoku w:val="0"/>
              <w:jc w:val="left"/>
              <w:rPr>
                <w:rFonts w:hAnsi="ＭＳ ゴシック"/>
              </w:rPr>
            </w:pPr>
            <w:r w:rsidRPr="009778CF">
              <w:rPr>
                <w:rFonts w:hAnsi="ＭＳ ゴシック" w:hint="eastAsia"/>
              </w:rPr>
              <w:t xml:space="preserve">(9) </w:t>
            </w:r>
            <w:r w:rsidRPr="00256E49">
              <w:rPr>
                <w:rFonts w:hAnsi="ＭＳ ゴシック" w:hint="eastAsia"/>
              </w:rPr>
              <w:t>その他</w:t>
            </w:r>
          </w:p>
          <w:p w14:paraId="1C52A308" w14:textId="77777777" w:rsidR="00487134" w:rsidRPr="00256E49" w:rsidRDefault="00487134" w:rsidP="00487134">
            <w:pPr>
              <w:kinsoku w:val="0"/>
              <w:jc w:val="left"/>
              <w:rPr>
                <w:rFonts w:hAnsi="ＭＳ ゴシック"/>
              </w:rPr>
            </w:pPr>
          </w:p>
        </w:tc>
        <w:tc>
          <w:tcPr>
            <w:tcW w:w="5475" w:type="dxa"/>
          </w:tcPr>
          <w:p w14:paraId="294521A8" w14:textId="77777777" w:rsidR="00487134" w:rsidRDefault="00487134" w:rsidP="00487134">
            <w:pPr>
              <w:kinsoku w:val="0"/>
              <w:jc w:val="left"/>
              <w:rPr>
                <w:rFonts w:hAnsi="ＭＳ ゴシック"/>
              </w:rPr>
            </w:pPr>
            <w:r w:rsidRPr="00256E49">
              <w:rPr>
                <w:rFonts w:hAnsi="ＭＳ ゴシック" w:hint="eastAsia"/>
              </w:rPr>
              <w:t>別紙「</w:t>
            </w:r>
            <w:r>
              <w:rPr>
                <w:rFonts w:hAnsi="ＭＳ ゴシック" w:hint="eastAsia"/>
              </w:rPr>
              <w:t>建設工事の</w:t>
            </w:r>
            <w:r w:rsidRPr="00256E49">
              <w:rPr>
                <w:rFonts w:hAnsi="ＭＳ ゴシック" w:hint="eastAsia"/>
              </w:rPr>
              <w:t>制限付き一般競争入札（事後審査型）公告共通事項」</w:t>
            </w:r>
            <w:r>
              <w:rPr>
                <w:rFonts w:hAnsi="ＭＳ ゴシック" w:hint="eastAsia"/>
              </w:rPr>
              <w:t>２</w:t>
            </w:r>
            <w:r w:rsidRPr="00256E49">
              <w:rPr>
                <w:rFonts w:hAnsi="ＭＳ ゴシック" w:hint="eastAsia"/>
              </w:rPr>
              <w:t>に示すとおり。</w:t>
            </w:r>
          </w:p>
        </w:tc>
      </w:tr>
    </w:tbl>
    <w:p w14:paraId="3F5A61DD" w14:textId="77777777" w:rsidR="00487134" w:rsidRDefault="00487134" w:rsidP="00487134">
      <w:pPr>
        <w:ind w:left="800" w:hangingChars="400" w:hanging="800"/>
        <w:jc w:val="left"/>
        <w:rPr>
          <w:rFonts w:hAnsi="ＭＳ ゴシック"/>
          <w:sz w:val="20"/>
          <w:szCs w:val="20"/>
        </w:rPr>
      </w:pPr>
      <w:r w:rsidRPr="00A91550">
        <w:rPr>
          <w:rFonts w:hAnsi="ＭＳ ゴシック" w:hint="eastAsia"/>
          <w:sz w:val="20"/>
          <w:szCs w:val="20"/>
        </w:rPr>
        <w:t>（注</w:t>
      </w:r>
      <w:r w:rsidRPr="00EE59AF">
        <w:rPr>
          <w:rFonts w:hAnsi="ＭＳ ゴシック" w:hint="eastAsia"/>
          <w:sz w:val="20"/>
          <w:szCs w:val="20"/>
        </w:rPr>
        <w:t>１</w:t>
      </w:r>
      <w:r w:rsidRPr="00A91550">
        <w:rPr>
          <w:rFonts w:hAnsi="ＭＳ ゴシック" w:hint="eastAsia"/>
          <w:sz w:val="20"/>
          <w:szCs w:val="20"/>
        </w:rPr>
        <w:t>）換算基準：工事成績89点以上は加算点120点、工事成績84</w:t>
      </w:r>
      <w:r w:rsidRPr="00017D01">
        <w:rPr>
          <w:rFonts w:hAnsi="ＭＳ ゴシック" w:hint="eastAsia"/>
          <w:sz w:val="20"/>
          <w:szCs w:val="20"/>
        </w:rPr>
        <w:t>点</w:t>
      </w:r>
      <w:r w:rsidRPr="00A91550">
        <w:rPr>
          <w:rFonts w:hAnsi="ＭＳ ゴシック" w:hint="eastAsia"/>
          <w:sz w:val="20"/>
          <w:szCs w:val="20"/>
        </w:rPr>
        <w:t>から88点は加算点90点、工事成績79</w:t>
      </w:r>
      <w:r w:rsidRPr="00017D01">
        <w:rPr>
          <w:rFonts w:hAnsi="ＭＳ ゴシック" w:hint="eastAsia"/>
          <w:sz w:val="20"/>
          <w:szCs w:val="20"/>
        </w:rPr>
        <w:t>点</w:t>
      </w:r>
      <w:r w:rsidRPr="00A91550">
        <w:rPr>
          <w:rFonts w:hAnsi="ＭＳ ゴシック" w:hint="eastAsia"/>
          <w:sz w:val="20"/>
          <w:szCs w:val="20"/>
        </w:rPr>
        <w:t>から83点は加算点60点、工事成績74点から78点は加算点30点、工事成績69</w:t>
      </w:r>
      <w:r>
        <w:rPr>
          <w:rFonts w:hAnsi="ＭＳ ゴシック" w:hint="eastAsia"/>
          <w:sz w:val="20"/>
          <w:szCs w:val="20"/>
        </w:rPr>
        <w:t>点</w:t>
      </w:r>
      <w:r w:rsidRPr="00A91550">
        <w:rPr>
          <w:rFonts w:hAnsi="ＭＳ ゴシック" w:hint="eastAsia"/>
          <w:sz w:val="20"/>
          <w:szCs w:val="20"/>
        </w:rPr>
        <w:t>から73点は加算点0点、工事</w:t>
      </w:r>
      <w:r w:rsidRPr="00EE45F8">
        <w:rPr>
          <w:rFonts w:hAnsi="ＭＳ ゴシック" w:hint="eastAsia"/>
          <w:sz w:val="20"/>
          <w:szCs w:val="20"/>
        </w:rPr>
        <w:t>成績64点から</w:t>
      </w:r>
      <w:r w:rsidRPr="00A91550">
        <w:rPr>
          <w:rFonts w:hAnsi="ＭＳ ゴシック" w:hint="eastAsia"/>
          <w:sz w:val="20"/>
          <w:szCs w:val="20"/>
        </w:rPr>
        <w:t>68点は加算点</w:t>
      </w:r>
      <w:r>
        <w:rPr>
          <w:rFonts w:hAnsi="ＭＳ ゴシック" w:hint="eastAsia"/>
          <w:sz w:val="20"/>
          <w:szCs w:val="20"/>
        </w:rPr>
        <w:t>－</w:t>
      </w:r>
      <w:r w:rsidRPr="00A91550">
        <w:rPr>
          <w:rFonts w:hAnsi="ＭＳ ゴシック" w:hint="eastAsia"/>
          <w:sz w:val="20"/>
          <w:szCs w:val="20"/>
        </w:rPr>
        <w:t>20点、工事成績63点以下は加算点</w:t>
      </w:r>
      <w:r>
        <w:rPr>
          <w:rFonts w:hAnsi="ＭＳ ゴシック" w:hint="eastAsia"/>
          <w:sz w:val="20"/>
          <w:szCs w:val="20"/>
        </w:rPr>
        <w:t>－</w:t>
      </w:r>
      <w:r w:rsidRPr="00A91550">
        <w:rPr>
          <w:rFonts w:hAnsi="ＭＳ ゴシック" w:hint="eastAsia"/>
          <w:sz w:val="20"/>
          <w:szCs w:val="20"/>
        </w:rPr>
        <w:t>40点に換算する。</w:t>
      </w:r>
    </w:p>
    <w:p w14:paraId="27958C97" w14:textId="2E457A5E" w:rsidR="00EE59AF" w:rsidRPr="00487134" w:rsidRDefault="00EE59AF" w:rsidP="00703170">
      <w:pPr>
        <w:jc w:val="left"/>
        <w:rPr>
          <w:rFonts w:hAnsi="ＭＳ ゴシック"/>
          <w:sz w:val="20"/>
          <w:szCs w:val="20"/>
        </w:rPr>
      </w:pPr>
    </w:p>
    <w:p w14:paraId="2F3F3A13" w14:textId="77777777" w:rsidR="00BF5107" w:rsidRPr="00A91550" w:rsidRDefault="00BF5107" w:rsidP="00D74042">
      <w:pPr>
        <w:ind w:left="800" w:hangingChars="400" w:hanging="800"/>
        <w:jc w:val="left"/>
        <w:rPr>
          <w:rFonts w:hAnsi="ＭＳ ゴシック"/>
          <w:sz w:val="20"/>
          <w:szCs w:val="20"/>
        </w:rPr>
      </w:pPr>
    </w:p>
    <w:p w14:paraId="27A3ADBD" w14:textId="77777777" w:rsidR="00EE59AF" w:rsidRPr="00256E49" w:rsidRDefault="00EE59AF" w:rsidP="00D74042">
      <w:pPr>
        <w:kinsoku w:val="0"/>
        <w:jc w:val="left"/>
        <w:rPr>
          <w:rFonts w:hAnsi="ＭＳ ゴシック"/>
        </w:rPr>
      </w:pPr>
      <w:r w:rsidRPr="00256E49">
        <w:rPr>
          <w:rFonts w:hAnsi="ＭＳ ゴシック" w:hint="eastAsia"/>
        </w:rPr>
        <w:t>４　入札手続等</w:t>
      </w:r>
    </w:p>
    <w:tbl>
      <w:tblPr>
        <w:tblW w:w="8438"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8"/>
        <w:gridCol w:w="3034"/>
        <w:gridCol w:w="3636"/>
      </w:tblGrid>
      <w:tr w:rsidR="00EE59AF" w:rsidRPr="00256E49" w14:paraId="350E1989" w14:textId="77777777" w:rsidTr="00CD6ECA">
        <w:trPr>
          <w:trHeight w:val="443"/>
        </w:trPr>
        <w:tc>
          <w:tcPr>
            <w:tcW w:w="1768" w:type="dxa"/>
            <w:vAlign w:val="center"/>
          </w:tcPr>
          <w:p w14:paraId="4D4D0666" w14:textId="77777777" w:rsidR="00EE59AF" w:rsidRPr="00256E49" w:rsidRDefault="00EE59AF" w:rsidP="00D74042">
            <w:pPr>
              <w:kinsoku w:val="0"/>
              <w:ind w:firstLineChars="100" w:firstLine="210"/>
              <w:jc w:val="center"/>
              <w:rPr>
                <w:rFonts w:hAnsi="ＭＳ ゴシック"/>
                <w:szCs w:val="21"/>
              </w:rPr>
            </w:pPr>
            <w:r w:rsidRPr="00256E49">
              <w:rPr>
                <w:rFonts w:hAnsi="ＭＳ ゴシック" w:hint="eastAsia"/>
                <w:szCs w:val="21"/>
              </w:rPr>
              <w:t>手　続　等</w:t>
            </w:r>
          </w:p>
        </w:tc>
        <w:tc>
          <w:tcPr>
            <w:tcW w:w="3034" w:type="dxa"/>
            <w:vAlign w:val="center"/>
          </w:tcPr>
          <w:p w14:paraId="1EFB4F9F" w14:textId="77777777" w:rsidR="00EE59AF" w:rsidRPr="00256E49" w:rsidRDefault="00EE59AF" w:rsidP="00D74042">
            <w:pPr>
              <w:kinsoku w:val="0"/>
              <w:jc w:val="center"/>
              <w:rPr>
                <w:rFonts w:hAnsi="ＭＳ ゴシック"/>
                <w:szCs w:val="21"/>
              </w:rPr>
            </w:pPr>
            <w:r w:rsidRPr="00256E49">
              <w:rPr>
                <w:rFonts w:hAnsi="ＭＳ ゴシック" w:hint="eastAsia"/>
                <w:szCs w:val="21"/>
              </w:rPr>
              <w:t>期間・期日</w:t>
            </w:r>
          </w:p>
        </w:tc>
        <w:tc>
          <w:tcPr>
            <w:tcW w:w="3636" w:type="dxa"/>
            <w:vAlign w:val="center"/>
          </w:tcPr>
          <w:p w14:paraId="2A2A5510" w14:textId="77777777" w:rsidR="00EE59AF" w:rsidRPr="00256E49" w:rsidRDefault="00EE59AF" w:rsidP="00D74042">
            <w:pPr>
              <w:kinsoku w:val="0"/>
              <w:jc w:val="center"/>
              <w:rPr>
                <w:rFonts w:hAnsi="ＭＳ ゴシック"/>
                <w:szCs w:val="21"/>
              </w:rPr>
            </w:pPr>
            <w:r w:rsidRPr="00256E49">
              <w:rPr>
                <w:rFonts w:hAnsi="ＭＳ ゴシック" w:hint="eastAsia"/>
                <w:szCs w:val="21"/>
              </w:rPr>
              <w:t>場所・方法</w:t>
            </w:r>
          </w:p>
        </w:tc>
      </w:tr>
      <w:tr w:rsidR="00EE59AF" w:rsidRPr="00256E49" w14:paraId="50F18DFD" w14:textId="77777777" w:rsidTr="00D14814">
        <w:trPr>
          <w:trHeight w:val="976"/>
        </w:trPr>
        <w:tc>
          <w:tcPr>
            <w:tcW w:w="1768" w:type="dxa"/>
          </w:tcPr>
          <w:p w14:paraId="78F6649F" w14:textId="77777777" w:rsidR="00EE59AF" w:rsidRPr="00256E49" w:rsidRDefault="00EE59AF" w:rsidP="00D74042">
            <w:pPr>
              <w:kinsoku w:val="0"/>
              <w:ind w:left="210" w:hangingChars="100" w:hanging="210"/>
              <w:jc w:val="left"/>
              <w:rPr>
                <w:rFonts w:hAnsi="ＭＳ ゴシック"/>
                <w:szCs w:val="21"/>
              </w:rPr>
            </w:pPr>
            <w:r w:rsidRPr="00256E49">
              <w:rPr>
                <w:rFonts w:hAnsi="ＭＳ ゴシック" w:hint="eastAsia"/>
                <w:szCs w:val="21"/>
              </w:rPr>
              <w:t>(1) 建設工事請</w:t>
            </w:r>
          </w:p>
          <w:p w14:paraId="1F7F2F62" w14:textId="77777777" w:rsidR="00EE59AF" w:rsidRPr="00256E49" w:rsidRDefault="00EE59AF" w:rsidP="00D74042">
            <w:pPr>
              <w:kinsoku w:val="0"/>
              <w:ind w:left="210" w:hangingChars="100" w:hanging="210"/>
              <w:jc w:val="left"/>
              <w:rPr>
                <w:rFonts w:hAnsi="ＭＳ ゴシック"/>
                <w:szCs w:val="21"/>
              </w:rPr>
            </w:pPr>
            <w:r w:rsidRPr="00256E49">
              <w:rPr>
                <w:rFonts w:hAnsi="ＭＳ ゴシック" w:hint="eastAsia"/>
                <w:szCs w:val="21"/>
              </w:rPr>
              <w:t xml:space="preserve">　負契約書等</w:t>
            </w:r>
          </w:p>
          <w:p w14:paraId="6D4993BF" w14:textId="77777777" w:rsidR="00EE59AF" w:rsidRPr="00256E49" w:rsidRDefault="00EE59AF" w:rsidP="00D74042">
            <w:pPr>
              <w:kinsoku w:val="0"/>
              <w:ind w:left="210" w:hangingChars="100" w:hanging="210"/>
              <w:jc w:val="left"/>
              <w:rPr>
                <w:rFonts w:hAnsi="ＭＳ ゴシック"/>
                <w:szCs w:val="21"/>
              </w:rPr>
            </w:pPr>
            <w:r w:rsidRPr="00256E49">
              <w:rPr>
                <w:rFonts w:hAnsi="ＭＳ ゴシック" w:hint="eastAsia"/>
                <w:szCs w:val="21"/>
              </w:rPr>
              <w:t xml:space="preserve">　の閲覧</w:t>
            </w:r>
          </w:p>
        </w:tc>
        <w:tc>
          <w:tcPr>
            <w:tcW w:w="3034" w:type="dxa"/>
          </w:tcPr>
          <w:p w14:paraId="3AB5FBBA" w14:textId="20818C3E"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C523B5">
              <w:rPr>
                <w:rFonts w:hAnsi="ＭＳ ゴシック" w:hint="eastAsia"/>
                <w:szCs w:val="21"/>
              </w:rPr>
              <w:t>８</w:t>
            </w:r>
            <w:r w:rsidR="00EE59AF" w:rsidRPr="00256E49">
              <w:rPr>
                <w:rFonts w:hAnsi="ＭＳ ゴシック" w:hint="eastAsia"/>
                <w:szCs w:val="21"/>
              </w:rPr>
              <w:t>月</w:t>
            </w:r>
            <w:r w:rsidR="00D077DD">
              <w:rPr>
                <w:rFonts w:hAnsi="ＭＳ ゴシック" w:hint="eastAsia"/>
                <w:szCs w:val="21"/>
              </w:rPr>
              <w:t>31</w:t>
            </w:r>
            <w:r w:rsidR="00EE59AF" w:rsidRPr="00256E49">
              <w:rPr>
                <w:rFonts w:hAnsi="ＭＳ ゴシック" w:hint="eastAsia"/>
                <w:szCs w:val="21"/>
              </w:rPr>
              <w:t>日（</w:t>
            </w:r>
            <w:r w:rsidR="00D077DD">
              <w:rPr>
                <w:rFonts w:hAnsi="ＭＳ ゴシック" w:hint="eastAsia"/>
                <w:szCs w:val="21"/>
              </w:rPr>
              <w:t>月</w:t>
            </w:r>
            <w:r w:rsidR="00EE59AF" w:rsidRPr="00256E49">
              <w:rPr>
                <w:rFonts w:hAnsi="ＭＳ ゴシック" w:hint="eastAsia"/>
                <w:szCs w:val="21"/>
              </w:rPr>
              <w:t>）から</w:t>
            </w:r>
          </w:p>
          <w:p w14:paraId="7286D36D" w14:textId="1CCC6B57"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25</w:t>
            </w:r>
            <w:r w:rsidR="00EE59AF" w:rsidRPr="00256E49">
              <w:rPr>
                <w:rFonts w:hAnsi="ＭＳ ゴシック" w:hint="eastAsia"/>
                <w:szCs w:val="21"/>
              </w:rPr>
              <w:t>日（</w:t>
            </w:r>
            <w:r w:rsidR="00D077DD">
              <w:rPr>
                <w:rFonts w:hAnsi="ＭＳ ゴシック" w:hint="eastAsia"/>
                <w:szCs w:val="21"/>
              </w:rPr>
              <w:t>金</w:t>
            </w:r>
            <w:r w:rsidR="00EE59AF" w:rsidRPr="00256E49">
              <w:rPr>
                <w:rFonts w:hAnsi="ＭＳ ゴシック" w:hint="eastAsia"/>
                <w:szCs w:val="21"/>
              </w:rPr>
              <w:t>）まで</w:t>
            </w:r>
          </w:p>
          <w:p w14:paraId="3969FA07" w14:textId="77777777" w:rsidR="00EE59AF" w:rsidRPr="00256E49" w:rsidRDefault="00EE59AF" w:rsidP="00D74042">
            <w:pPr>
              <w:kinsoku w:val="0"/>
              <w:jc w:val="left"/>
              <w:rPr>
                <w:rFonts w:hAnsi="ＭＳ ゴシック"/>
                <w:szCs w:val="21"/>
              </w:rPr>
            </w:pPr>
            <w:r w:rsidRPr="00256E49">
              <w:rPr>
                <w:rFonts w:hAnsi="ＭＳ ゴシック" w:hint="eastAsia"/>
                <w:szCs w:val="21"/>
              </w:rPr>
              <w:t>（注</w:t>
            </w:r>
            <w:r w:rsidR="008A2FA2" w:rsidRPr="00E512C6">
              <w:rPr>
                <w:rFonts w:hAnsi="ＭＳ ゴシック" w:hint="eastAsia"/>
                <w:szCs w:val="21"/>
              </w:rPr>
              <w:t>２、</w:t>
            </w:r>
            <w:r w:rsidRPr="00EE59AF">
              <w:rPr>
                <w:rFonts w:hAnsi="ＭＳ ゴシック" w:hint="eastAsia"/>
                <w:szCs w:val="21"/>
              </w:rPr>
              <w:t>３、５</w:t>
            </w:r>
            <w:r w:rsidRPr="00256E49">
              <w:rPr>
                <w:rFonts w:hAnsi="ＭＳ ゴシック" w:hint="eastAsia"/>
                <w:szCs w:val="21"/>
              </w:rPr>
              <w:t>）</w:t>
            </w:r>
          </w:p>
        </w:tc>
        <w:tc>
          <w:tcPr>
            <w:tcW w:w="3636" w:type="dxa"/>
          </w:tcPr>
          <w:p w14:paraId="31A9BB15" w14:textId="77777777" w:rsidR="006B4E43" w:rsidRDefault="006B4E43" w:rsidP="006B4E43">
            <w:pPr>
              <w:kinsoku w:val="0"/>
              <w:jc w:val="left"/>
              <w:rPr>
                <w:rFonts w:hAnsi="ＭＳ ゴシック"/>
                <w:szCs w:val="21"/>
              </w:rPr>
            </w:pPr>
            <w:r>
              <w:rPr>
                <w:rFonts w:hAnsi="ＭＳ ゴシック" w:hint="eastAsia"/>
                <w:szCs w:val="21"/>
              </w:rPr>
              <w:t>西宮市櫨塚町２－28</w:t>
            </w:r>
          </w:p>
          <w:p w14:paraId="577AD49E" w14:textId="77777777" w:rsidR="006B4E43" w:rsidRDefault="006B4E43" w:rsidP="006B4E43">
            <w:pPr>
              <w:kinsoku w:val="0"/>
              <w:jc w:val="left"/>
              <w:rPr>
                <w:rFonts w:hAnsi="ＭＳ ゴシック"/>
                <w:szCs w:val="21"/>
              </w:rPr>
            </w:pPr>
            <w:r>
              <w:rPr>
                <w:rFonts w:hAnsi="ＭＳ ゴシック" w:hint="eastAsia"/>
                <w:szCs w:val="21"/>
              </w:rPr>
              <w:t>兵庫県阪神南</w:t>
            </w:r>
            <w:r w:rsidRPr="00256E49">
              <w:rPr>
                <w:rFonts w:hAnsi="ＭＳ ゴシック" w:hint="eastAsia"/>
                <w:szCs w:val="21"/>
              </w:rPr>
              <w:t>県民</w:t>
            </w:r>
            <w:r>
              <w:rPr>
                <w:rFonts w:hAnsi="ＭＳ ゴシック" w:hint="eastAsia"/>
                <w:szCs w:val="21"/>
              </w:rPr>
              <w:t>センター</w:t>
            </w:r>
          </w:p>
          <w:p w14:paraId="1E3B8FE3" w14:textId="77777777" w:rsidR="00EE59AF" w:rsidRPr="00256E49" w:rsidRDefault="006B4E43" w:rsidP="006B4E43">
            <w:pPr>
              <w:kinsoku w:val="0"/>
              <w:jc w:val="left"/>
              <w:rPr>
                <w:rFonts w:hAnsi="ＭＳ ゴシック"/>
                <w:szCs w:val="21"/>
              </w:rPr>
            </w:pPr>
            <w:r>
              <w:rPr>
                <w:rFonts w:hAnsi="ＭＳ ゴシック" w:hint="eastAsia"/>
                <w:szCs w:val="21"/>
              </w:rPr>
              <w:t>西宮土木事務所工事業務</w:t>
            </w:r>
            <w:r w:rsidRPr="00256E49">
              <w:rPr>
                <w:rFonts w:hAnsi="ＭＳ ゴシック" w:hint="eastAsia"/>
                <w:szCs w:val="21"/>
              </w:rPr>
              <w:t>課</w:t>
            </w:r>
          </w:p>
          <w:p w14:paraId="6E0BACD0" w14:textId="77777777" w:rsidR="00EE59AF" w:rsidRPr="00137FE9" w:rsidRDefault="00EE59AF" w:rsidP="00D74042">
            <w:pPr>
              <w:kinsoku w:val="0"/>
              <w:jc w:val="left"/>
              <w:rPr>
                <w:rFonts w:hAnsi="ＭＳ ゴシック"/>
                <w:szCs w:val="21"/>
              </w:rPr>
            </w:pPr>
          </w:p>
        </w:tc>
      </w:tr>
      <w:tr w:rsidR="00EE59AF" w:rsidRPr="00256E49" w14:paraId="748CCF17" w14:textId="77777777" w:rsidTr="00CD6ECA">
        <w:trPr>
          <w:trHeight w:val="704"/>
        </w:trPr>
        <w:tc>
          <w:tcPr>
            <w:tcW w:w="1768" w:type="dxa"/>
          </w:tcPr>
          <w:p w14:paraId="5DE10870" w14:textId="77777777" w:rsidR="00EE59AF" w:rsidRPr="00256E49" w:rsidRDefault="00EE59AF" w:rsidP="00D74042">
            <w:pPr>
              <w:kinsoku w:val="0"/>
              <w:jc w:val="left"/>
              <w:rPr>
                <w:rFonts w:hAnsi="ＭＳ ゴシック"/>
                <w:szCs w:val="21"/>
              </w:rPr>
            </w:pPr>
            <w:r w:rsidRPr="00256E49">
              <w:rPr>
                <w:rFonts w:hAnsi="ＭＳ ゴシック" w:hint="eastAsia"/>
                <w:szCs w:val="21"/>
              </w:rPr>
              <w:t>(2) 設計図書の</w:t>
            </w:r>
          </w:p>
          <w:p w14:paraId="1D0D8F40" w14:textId="77777777" w:rsidR="00EE59AF" w:rsidRPr="00256E49" w:rsidRDefault="00EE59AF" w:rsidP="00D74042">
            <w:pPr>
              <w:kinsoku w:val="0"/>
              <w:jc w:val="left"/>
              <w:rPr>
                <w:rFonts w:hAnsi="ＭＳ ゴシック"/>
                <w:szCs w:val="21"/>
              </w:rPr>
            </w:pPr>
            <w:r w:rsidRPr="00256E49">
              <w:rPr>
                <w:rFonts w:hAnsi="ＭＳ ゴシック" w:hint="eastAsia"/>
                <w:szCs w:val="21"/>
              </w:rPr>
              <w:t xml:space="preserve">　交付</w:t>
            </w:r>
          </w:p>
        </w:tc>
        <w:tc>
          <w:tcPr>
            <w:tcW w:w="3034" w:type="dxa"/>
          </w:tcPr>
          <w:p w14:paraId="2C3D4692" w14:textId="30F84CA6"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C523B5">
              <w:rPr>
                <w:rFonts w:hAnsi="ＭＳ ゴシック" w:hint="eastAsia"/>
                <w:szCs w:val="21"/>
              </w:rPr>
              <w:t>８月</w:t>
            </w:r>
            <w:r w:rsidR="00D077DD">
              <w:rPr>
                <w:rFonts w:hAnsi="ＭＳ ゴシック" w:hint="eastAsia"/>
                <w:szCs w:val="21"/>
              </w:rPr>
              <w:t>31</w:t>
            </w:r>
            <w:r w:rsidR="00EE59AF" w:rsidRPr="00256E49">
              <w:rPr>
                <w:rFonts w:hAnsi="ＭＳ ゴシック" w:hint="eastAsia"/>
                <w:szCs w:val="21"/>
              </w:rPr>
              <w:t>日（</w:t>
            </w:r>
            <w:r w:rsidR="00D077DD">
              <w:rPr>
                <w:rFonts w:hAnsi="ＭＳ ゴシック" w:hint="eastAsia"/>
                <w:szCs w:val="21"/>
              </w:rPr>
              <w:t>月</w:t>
            </w:r>
            <w:r w:rsidR="00EE59AF" w:rsidRPr="00256E49">
              <w:rPr>
                <w:rFonts w:hAnsi="ＭＳ ゴシック" w:hint="eastAsia"/>
                <w:szCs w:val="21"/>
              </w:rPr>
              <w:t>）から</w:t>
            </w:r>
          </w:p>
          <w:p w14:paraId="45C90AFB" w14:textId="0630808B"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25</w:t>
            </w:r>
            <w:r w:rsidR="00EE59AF" w:rsidRPr="00256E49">
              <w:rPr>
                <w:rFonts w:hAnsi="ＭＳ ゴシック" w:hint="eastAsia"/>
                <w:szCs w:val="21"/>
              </w:rPr>
              <w:t>日（</w:t>
            </w:r>
            <w:r w:rsidR="00D077DD">
              <w:rPr>
                <w:rFonts w:hAnsi="ＭＳ ゴシック" w:hint="eastAsia"/>
                <w:szCs w:val="21"/>
              </w:rPr>
              <w:t>金</w:t>
            </w:r>
            <w:r w:rsidR="00EE59AF" w:rsidRPr="00256E49">
              <w:rPr>
                <w:rFonts w:hAnsi="ＭＳ ゴシック" w:hint="eastAsia"/>
                <w:szCs w:val="21"/>
              </w:rPr>
              <w:t>）まで</w:t>
            </w:r>
          </w:p>
        </w:tc>
        <w:tc>
          <w:tcPr>
            <w:tcW w:w="3636" w:type="dxa"/>
            <w:vMerge w:val="restart"/>
            <w:vAlign w:val="center"/>
          </w:tcPr>
          <w:p w14:paraId="4CB72503" w14:textId="77777777" w:rsidR="00EE59AF" w:rsidRPr="00256E49" w:rsidRDefault="00842CA7" w:rsidP="00D74042">
            <w:pPr>
              <w:kinsoku w:val="0"/>
              <w:jc w:val="left"/>
              <w:rPr>
                <w:rFonts w:hAnsi="ＭＳ ゴシック"/>
                <w:szCs w:val="21"/>
              </w:rPr>
            </w:pPr>
            <w:r>
              <w:rPr>
                <w:rFonts w:hAnsi="ＭＳ ゴシック" w:hint="eastAsia"/>
                <w:szCs w:val="21"/>
              </w:rPr>
              <w:t>兵庫</w:t>
            </w:r>
            <w:r w:rsidR="00EE59AF" w:rsidRPr="00256E49">
              <w:rPr>
                <w:rFonts w:hAnsi="ＭＳ ゴシック" w:hint="eastAsia"/>
                <w:szCs w:val="21"/>
              </w:rPr>
              <w:t>県ホームページ</w:t>
            </w:r>
            <w:r w:rsidR="00EE59AF" w:rsidRPr="00017D01">
              <w:rPr>
                <w:rFonts w:hAnsi="ＭＳ ゴシック" w:hint="eastAsia"/>
                <w:szCs w:val="21"/>
              </w:rPr>
              <w:t>の</w:t>
            </w:r>
            <w:r w:rsidR="00EE59AF" w:rsidRPr="00256E49">
              <w:rPr>
                <w:rFonts w:hAnsi="ＭＳ ゴシック" w:hint="eastAsia"/>
                <w:szCs w:val="21"/>
              </w:rPr>
              <w:t>入札情報サービス</w:t>
            </w:r>
          </w:p>
          <w:p w14:paraId="2913B829" w14:textId="77777777" w:rsidR="00EE59AF" w:rsidRPr="00256E49" w:rsidRDefault="00EE59AF" w:rsidP="00D74042">
            <w:pPr>
              <w:kinsoku w:val="0"/>
              <w:jc w:val="left"/>
              <w:rPr>
                <w:rFonts w:hAnsi="ＭＳ ゴシック"/>
                <w:szCs w:val="21"/>
              </w:rPr>
            </w:pPr>
            <w:r w:rsidRPr="00256E49">
              <w:rPr>
                <w:rFonts w:hAnsi="ＭＳ ゴシック" w:hint="eastAsia"/>
                <w:szCs w:val="21"/>
              </w:rPr>
              <w:lastRenderedPageBreak/>
              <w:t>（注</w:t>
            </w:r>
            <w:r w:rsidRPr="00EE59AF">
              <w:rPr>
                <w:rFonts w:hAnsi="ＭＳ ゴシック" w:hint="eastAsia"/>
                <w:szCs w:val="21"/>
              </w:rPr>
              <w:t>７</w:t>
            </w:r>
            <w:r w:rsidRPr="00256E49">
              <w:rPr>
                <w:rFonts w:hAnsi="ＭＳ ゴシック" w:hint="eastAsia"/>
                <w:szCs w:val="21"/>
              </w:rPr>
              <w:t>）</w:t>
            </w:r>
          </w:p>
        </w:tc>
      </w:tr>
      <w:tr w:rsidR="00EE59AF" w:rsidRPr="00256E49" w14:paraId="517430D9" w14:textId="77777777" w:rsidTr="00CD6ECA">
        <w:trPr>
          <w:trHeight w:val="688"/>
        </w:trPr>
        <w:tc>
          <w:tcPr>
            <w:tcW w:w="1768" w:type="dxa"/>
          </w:tcPr>
          <w:p w14:paraId="58F18929" w14:textId="77777777" w:rsidR="00EE59AF" w:rsidRPr="00256E49" w:rsidRDefault="00EE59AF" w:rsidP="00D74042">
            <w:pPr>
              <w:kinsoku w:val="0"/>
              <w:jc w:val="left"/>
              <w:rPr>
                <w:rFonts w:hAnsi="ＭＳ ゴシック"/>
                <w:szCs w:val="21"/>
              </w:rPr>
            </w:pPr>
            <w:r w:rsidRPr="00256E49">
              <w:rPr>
                <w:rFonts w:hAnsi="ＭＳ ゴシック" w:hint="eastAsia"/>
                <w:szCs w:val="21"/>
              </w:rPr>
              <w:lastRenderedPageBreak/>
              <w:t>(3) 提出資料の</w:t>
            </w:r>
          </w:p>
          <w:p w14:paraId="4527C1A3" w14:textId="77777777" w:rsidR="00EE59AF" w:rsidRPr="00256E49" w:rsidRDefault="00EE59AF" w:rsidP="00D74042">
            <w:pPr>
              <w:kinsoku w:val="0"/>
              <w:jc w:val="left"/>
              <w:rPr>
                <w:rFonts w:hAnsi="ＭＳ ゴシック"/>
                <w:szCs w:val="21"/>
              </w:rPr>
            </w:pPr>
            <w:r w:rsidRPr="00256E49">
              <w:rPr>
                <w:rFonts w:hAnsi="ＭＳ ゴシック" w:hint="eastAsia"/>
                <w:szCs w:val="21"/>
              </w:rPr>
              <w:t xml:space="preserve">　様式等の交付　</w:t>
            </w:r>
          </w:p>
        </w:tc>
        <w:tc>
          <w:tcPr>
            <w:tcW w:w="3034" w:type="dxa"/>
          </w:tcPr>
          <w:p w14:paraId="213C5898" w14:textId="085D3A41"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C523B5">
              <w:rPr>
                <w:rFonts w:hAnsi="ＭＳ ゴシック" w:hint="eastAsia"/>
                <w:szCs w:val="21"/>
              </w:rPr>
              <w:t>８月</w:t>
            </w:r>
            <w:r w:rsidR="00D077DD">
              <w:rPr>
                <w:rFonts w:hAnsi="ＭＳ ゴシック" w:hint="eastAsia"/>
                <w:szCs w:val="21"/>
              </w:rPr>
              <w:t>31</w:t>
            </w:r>
            <w:r w:rsidR="00EE59AF" w:rsidRPr="00256E49">
              <w:rPr>
                <w:rFonts w:hAnsi="ＭＳ ゴシック" w:hint="eastAsia"/>
                <w:szCs w:val="21"/>
              </w:rPr>
              <w:t>日（</w:t>
            </w:r>
            <w:r w:rsidR="00D077DD">
              <w:rPr>
                <w:rFonts w:hAnsi="ＭＳ ゴシック" w:hint="eastAsia"/>
                <w:szCs w:val="21"/>
              </w:rPr>
              <w:t>月</w:t>
            </w:r>
            <w:r w:rsidR="00EE59AF" w:rsidRPr="00256E49">
              <w:rPr>
                <w:rFonts w:hAnsi="ＭＳ ゴシック" w:hint="eastAsia"/>
                <w:szCs w:val="21"/>
              </w:rPr>
              <w:t>）から</w:t>
            </w:r>
          </w:p>
          <w:p w14:paraId="231F728C" w14:textId="70947581"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25</w:t>
            </w:r>
            <w:r w:rsidR="00EE59AF" w:rsidRPr="00256E49">
              <w:rPr>
                <w:rFonts w:hAnsi="ＭＳ ゴシック" w:hint="eastAsia"/>
                <w:szCs w:val="21"/>
              </w:rPr>
              <w:t>日（</w:t>
            </w:r>
            <w:r w:rsidR="00D077DD">
              <w:rPr>
                <w:rFonts w:hAnsi="ＭＳ ゴシック" w:hint="eastAsia"/>
                <w:szCs w:val="21"/>
              </w:rPr>
              <w:t>金</w:t>
            </w:r>
            <w:r w:rsidR="00EE59AF" w:rsidRPr="00256E49">
              <w:rPr>
                <w:rFonts w:hAnsi="ＭＳ ゴシック" w:hint="eastAsia"/>
                <w:szCs w:val="21"/>
              </w:rPr>
              <w:t>）まで</w:t>
            </w:r>
          </w:p>
        </w:tc>
        <w:tc>
          <w:tcPr>
            <w:tcW w:w="3636" w:type="dxa"/>
            <w:vMerge/>
          </w:tcPr>
          <w:p w14:paraId="087A2899" w14:textId="77777777" w:rsidR="00EE59AF" w:rsidRPr="00256E49" w:rsidRDefault="00EE59AF" w:rsidP="00D74042">
            <w:pPr>
              <w:kinsoku w:val="0"/>
              <w:jc w:val="left"/>
              <w:rPr>
                <w:rFonts w:hAnsi="ＭＳ ゴシック"/>
                <w:szCs w:val="21"/>
              </w:rPr>
            </w:pPr>
          </w:p>
        </w:tc>
      </w:tr>
      <w:tr w:rsidR="00EE59AF" w:rsidRPr="00256E49" w14:paraId="4E0C9AFA" w14:textId="77777777" w:rsidTr="004634D8">
        <w:trPr>
          <w:trHeight w:val="866"/>
        </w:trPr>
        <w:tc>
          <w:tcPr>
            <w:tcW w:w="1768" w:type="dxa"/>
          </w:tcPr>
          <w:p w14:paraId="7182E8AB" w14:textId="77777777" w:rsidR="00EE59AF" w:rsidRPr="00EE45F8" w:rsidRDefault="00EE59AF" w:rsidP="00D74042">
            <w:pPr>
              <w:kinsoku w:val="0"/>
              <w:ind w:left="210" w:hangingChars="100" w:hanging="210"/>
              <w:jc w:val="left"/>
              <w:rPr>
                <w:rFonts w:hAnsi="ＭＳ ゴシック"/>
                <w:szCs w:val="21"/>
              </w:rPr>
            </w:pPr>
            <w:r w:rsidRPr="00EE45F8">
              <w:rPr>
                <w:rFonts w:hAnsi="ＭＳ ゴシック" w:hint="eastAsia"/>
                <w:szCs w:val="21"/>
              </w:rPr>
              <w:t>(4) 入札参加</w:t>
            </w:r>
            <w:r w:rsidR="006E5FC8" w:rsidRPr="00EE45F8">
              <w:rPr>
                <w:rFonts w:hAnsi="ＭＳ ゴシック" w:hint="eastAsia"/>
                <w:szCs w:val="21"/>
              </w:rPr>
              <w:t>申込書の</w:t>
            </w:r>
            <w:r w:rsidRPr="00EE45F8">
              <w:rPr>
                <w:rFonts w:hAnsi="ＭＳ ゴシック" w:hint="eastAsia"/>
                <w:szCs w:val="21"/>
              </w:rPr>
              <w:t>受付</w:t>
            </w:r>
          </w:p>
        </w:tc>
        <w:tc>
          <w:tcPr>
            <w:tcW w:w="3034" w:type="dxa"/>
          </w:tcPr>
          <w:p w14:paraId="4624E148" w14:textId="3A17AEBF" w:rsidR="00EE59AF" w:rsidRPr="00EE45F8"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EE45F8">
              <w:rPr>
                <w:rFonts w:hAnsi="ＭＳ ゴシック" w:hint="eastAsia"/>
                <w:szCs w:val="21"/>
              </w:rPr>
              <w:t>年</w:t>
            </w:r>
            <w:r w:rsidR="00C523B5">
              <w:rPr>
                <w:rFonts w:hAnsi="ＭＳ ゴシック" w:hint="eastAsia"/>
                <w:szCs w:val="21"/>
              </w:rPr>
              <w:t>８月</w:t>
            </w:r>
            <w:r w:rsidR="00D077DD">
              <w:rPr>
                <w:rFonts w:hAnsi="ＭＳ ゴシック" w:hint="eastAsia"/>
                <w:szCs w:val="21"/>
              </w:rPr>
              <w:t>31</w:t>
            </w:r>
            <w:r w:rsidR="00EE59AF" w:rsidRPr="00EE45F8">
              <w:rPr>
                <w:rFonts w:hAnsi="ＭＳ ゴシック" w:hint="eastAsia"/>
                <w:szCs w:val="21"/>
              </w:rPr>
              <w:t>日（</w:t>
            </w:r>
            <w:r w:rsidR="00D077DD">
              <w:rPr>
                <w:rFonts w:hAnsi="ＭＳ ゴシック" w:hint="eastAsia"/>
                <w:szCs w:val="21"/>
              </w:rPr>
              <w:t>月</w:t>
            </w:r>
            <w:r w:rsidR="00EE59AF" w:rsidRPr="00EE45F8">
              <w:rPr>
                <w:rFonts w:hAnsi="ＭＳ ゴシック" w:hint="eastAsia"/>
                <w:szCs w:val="21"/>
              </w:rPr>
              <w:t>）から</w:t>
            </w:r>
          </w:p>
          <w:p w14:paraId="0FE3560F" w14:textId="4DBC6B23" w:rsidR="00EE59AF" w:rsidRPr="00EE45F8"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EE45F8">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11</w:t>
            </w:r>
            <w:r w:rsidR="00EE59AF" w:rsidRPr="00EE45F8">
              <w:rPr>
                <w:rFonts w:hAnsi="ＭＳ ゴシック" w:hint="eastAsia"/>
                <w:szCs w:val="21"/>
              </w:rPr>
              <w:t>日（</w:t>
            </w:r>
            <w:r w:rsidR="00D077DD">
              <w:rPr>
                <w:rFonts w:hAnsi="ＭＳ ゴシック" w:hint="eastAsia"/>
                <w:szCs w:val="21"/>
              </w:rPr>
              <w:t>金</w:t>
            </w:r>
            <w:r w:rsidR="00EE59AF" w:rsidRPr="00EE45F8">
              <w:rPr>
                <w:rFonts w:hAnsi="ＭＳ ゴシック" w:hint="eastAsia"/>
                <w:szCs w:val="21"/>
              </w:rPr>
              <w:t>）まで（注</w:t>
            </w:r>
            <w:r w:rsidR="00FE3785" w:rsidRPr="00E512C6">
              <w:rPr>
                <w:rFonts w:hAnsi="ＭＳ ゴシック" w:hint="eastAsia"/>
                <w:szCs w:val="21"/>
              </w:rPr>
              <w:t>２、</w:t>
            </w:r>
            <w:r w:rsidR="00EE59AF" w:rsidRPr="00EE45F8">
              <w:rPr>
                <w:rFonts w:hAnsi="ＭＳ ゴシック" w:hint="eastAsia"/>
                <w:szCs w:val="21"/>
              </w:rPr>
              <w:t>３）</w:t>
            </w:r>
          </w:p>
        </w:tc>
        <w:tc>
          <w:tcPr>
            <w:tcW w:w="3636" w:type="dxa"/>
          </w:tcPr>
          <w:p w14:paraId="1F693B31" w14:textId="77777777" w:rsidR="00EE59AF" w:rsidRPr="00112A85" w:rsidRDefault="00EE59AF" w:rsidP="00D74042">
            <w:pPr>
              <w:kinsoku w:val="0"/>
              <w:jc w:val="left"/>
              <w:rPr>
                <w:rFonts w:hAnsi="ＭＳ ゴシック"/>
                <w:szCs w:val="21"/>
              </w:rPr>
            </w:pPr>
            <w:r w:rsidRPr="00112A85">
              <w:rPr>
                <w:rFonts w:hAnsi="ＭＳ ゴシック" w:hint="eastAsia"/>
                <w:szCs w:val="21"/>
              </w:rPr>
              <w:t>電子入札システム</w:t>
            </w:r>
            <w:r w:rsidR="000E40EF" w:rsidRPr="00112A85">
              <w:rPr>
                <w:rFonts w:hAnsi="ＭＳ ゴシック" w:hint="eastAsia"/>
                <w:szCs w:val="21"/>
              </w:rPr>
              <w:t>を使用して</w:t>
            </w:r>
            <w:r w:rsidR="005B0438" w:rsidRPr="00112A85">
              <w:rPr>
                <w:rFonts w:hAnsi="ＭＳ ゴシック" w:hint="eastAsia"/>
                <w:szCs w:val="21"/>
              </w:rPr>
              <w:t>提出</w:t>
            </w:r>
            <w:r w:rsidR="000E40EF" w:rsidRPr="00112A85">
              <w:rPr>
                <w:rFonts w:hAnsi="ＭＳ ゴシック" w:hint="eastAsia"/>
                <w:szCs w:val="21"/>
              </w:rPr>
              <w:t>する</w:t>
            </w:r>
            <w:r w:rsidRPr="00112A85">
              <w:rPr>
                <w:rFonts w:hAnsi="ＭＳ ゴシック" w:hint="eastAsia"/>
                <w:szCs w:val="21"/>
              </w:rPr>
              <w:t>。</w:t>
            </w:r>
          </w:p>
          <w:p w14:paraId="2310940E" w14:textId="77777777" w:rsidR="00EE59AF" w:rsidRPr="00112A85" w:rsidRDefault="00EE59AF" w:rsidP="00D74042">
            <w:pPr>
              <w:kinsoku w:val="0"/>
              <w:jc w:val="left"/>
              <w:rPr>
                <w:rFonts w:hAnsi="ＭＳ ゴシック"/>
                <w:szCs w:val="21"/>
              </w:rPr>
            </w:pPr>
          </w:p>
        </w:tc>
      </w:tr>
      <w:tr w:rsidR="00EE59AF" w:rsidRPr="00256E49" w14:paraId="7A90BE2E" w14:textId="77777777" w:rsidTr="004634D8">
        <w:trPr>
          <w:trHeight w:val="852"/>
        </w:trPr>
        <w:tc>
          <w:tcPr>
            <w:tcW w:w="1768" w:type="dxa"/>
          </w:tcPr>
          <w:p w14:paraId="54A24402" w14:textId="77777777" w:rsidR="00EE59AF" w:rsidRPr="00EE45F8" w:rsidRDefault="00EE59AF" w:rsidP="00D74042">
            <w:pPr>
              <w:kinsoku w:val="0"/>
              <w:ind w:leftChars="1" w:left="197" w:hangingChars="93" w:hanging="195"/>
              <w:jc w:val="left"/>
              <w:rPr>
                <w:rFonts w:hAnsi="ＭＳ ゴシック"/>
                <w:szCs w:val="21"/>
              </w:rPr>
            </w:pPr>
            <w:r w:rsidRPr="00EE45F8">
              <w:rPr>
                <w:rFonts w:hAnsi="ＭＳ ゴシック" w:hint="eastAsia"/>
                <w:szCs w:val="21"/>
              </w:rPr>
              <w:t>(5) 質問書（様式20号）の受付</w:t>
            </w:r>
          </w:p>
        </w:tc>
        <w:tc>
          <w:tcPr>
            <w:tcW w:w="3034" w:type="dxa"/>
          </w:tcPr>
          <w:p w14:paraId="7017DCBC" w14:textId="32F02E24" w:rsidR="00EE59AF" w:rsidRPr="00EE45F8"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EE45F8">
              <w:rPr>
                <w:rFonts w:hAnsi="ＭＳ ゴシック" w:hint="eastAsia"/>
                <w:szCs w:val="21"/>
              </w:rPr>
              <w:t>年</w:t>
            </w:r>
            <w:r w:rsidR="00C523B5">
              <w:rPr>
                <w:rFonts w:hAnsi="ＭＳ ゴシック" w:hint="eastAsia"/>
                <w:szCs w:val="21"/>
              </w:rPr>
              <w:t>８月</w:t>
            </w:r>
            <w:r w:rsidR="00D077DD">
              <w:rPr>
                <w:rFonts w:hAnsi="ＭＳ ゴシック" w:hint="eastAsia"/>
                <w:szCs w:val="21"/>
              </w:rPr>
              <w:t>31</w:t>
            </w:r>
            <w:r w:rsidR="00EE59AF" w:rsidRPr="00EE45F8">
              <w:rPr>
                <w:rFonts w:hAnsi="ＭＳ ゴシック" w:hint="eastAsia"/>
                <w:szCs w:val="21"/>
              </w:rPr>
              <w:t>日（</w:t>
            </w:r>
            <w:r w:rsidR="00D077DD">
              <w:rPr>
                <w:rFonts w:hAnsi="ＭＳ ゴシック" w:hint="eastAsia"/>
                <w:szCs w:val="21"/>
              </w:rPr>
              <w:t>月</w:t>
            </w:r>
            <w:r w:rsidR="00EE59AF" w:rsidRPr="00EE45F8">
              <w:rPr>
                <w:rFonts w:hAnsi="ＭＳ ゴシック" w:hint="eastAsia"/>
                <w:szCs w:val="21"/>
              </w:rPr>
              <w:t>）から</w:t>
            </w:r>
          </w:p>
          <w:p w14:paraId="5E7C1A98" w14:textId="25C31E0C" w:rsidR="00EE59AF" w:rsidRPr="00EE45F8"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EE45F8">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15</w:t>
            </w:r>
            <w:r w:rsidR="00EE59AF" w:rsidRPr="00EE45F8">
              <w:rPr>
                <w:rFonts w:hAnsi="ＭＳ ゴシック" w:hint="eastAsia"/>
                <w:szCs w:val="21"/>
              </w:rPr>
              <w:t>日（</w:t>
            </w:r>
            <w:r w:rsidR="00D077DD">
              <w:rPr>
                <w:rFonts w:hAnsi="ＭＳ ゴシック" w:hint="eastAsia"/>
                <w:szCs w:val="21"/>
              </w:rPr>
              <w:t>火</w:t>
            </w:r>
            <w:r w:rsidR="00EE59AF" w:rsidRPr="00EE45F8">
              <w:rPr>
                <w:rFonts w:hAnsi="ＭＳ ゴシック" w:hint="eastAsia"/>
                <w:szCs w:val="21"/>
              </w:rPr>
              <w:t>）まで（注</w:t>
            </w:r>
            <w:r w:rsidR="00FE3785" w:rsidRPr="00E512C6">
              <w:rPr>
                <w:rFonts w:hAnsi="ＭＳ ゴシック" w:hint="eastAsia"/>
                <w:szCs w:val="21"/>
              </w:rPr>
              <w:t>２、</w:t>
            </w:r>
            <w:r w:rsidR="00EE59AF" w:rsidRPr="00EE45F8">
              <w:rPr>
                <w:rFonts w:hAnsi="ＭＳ ゴシック" w:hint="eastAsia"/>
                <w:szCs w:val="21"/>
              </w:rPr>
              <w:t>３）</w:t>
            </w:r>
          </w:p>
        </w:tc>
        <w:tc>
          <w:tcPr>
            <w:tcW w:w="3636" w:type="dxa"/>
          </w:tcPr>
          <w:p w14:paraId="5A1534A0" w14:textId="77777777" w:rsidR="00EE59AF" w:rsidRPr="00112A85" w:rsidRDefault="00EE59AF" w:rsidP="00D74042">
            <w:pPr>
              <w:kinsoku w:val="0"/>
              <w:jc w:val="left"/>
              <w:rPr>
                <w:rFonts w:hAnsi="ＭＳ ゴシック"/>
                <w:szCs w:val="21"/>
              </w:rPr>
            </w:pPr>
            <w:r w:rsidRPr="00112A85">
              <w:rPr>
                <w:rFonts w:hint="eastAsia"/>
              </w:rPr>
              <w:t>電子入札システム</w:t>
            </w:r>
            <w:r w:rsidR="000E40EF" w:rsidRPr="00112A85">
              <w:rPr>
                <w:rFonts w:hAnsi="ＭＳ ゴシック" w:hint="eastAsia"/>
                <w:szCs w:val="21"/>
              </w:rPr>
              <w:t>を使用して</w:t>
            </w:r>
            <w:r w:rsidR="00CA220F" w:rsidRPr="00112A85">
              <w:rPr>
                <w:rFonts w:hAnsi="ＭＳ ゴシック" w:hint="eastAsia"/>
                <w:szCs w:val="21"/>
              </w:rPr>
              <w:t>登録</w:t>
            </w:r>
            <w:r w:rsidR="000E40EF" w:rsidRPr="00112A85">
              <w:rPr>
                <w:rFonts w:hAnsi="ＭＳ ゴシック" w:hint="eastAsia"/>
                <w:szCs w:val="21"/>
              </w:rPr>
              <w:t>する。</w:t>
            </w:r>
          </w:p>
        </w:tc>
      </w:tr>
      <w:tr w:rsidR="00EE59AF" w:rsidRPr="00256E49" w14:paraId="1A48F575" w14:textId="77777777" w:rsidTr="00CD6ECA">
        <w:trPr>
          <w:trHeight w:val="1204"/>
        </w:trPr>
        <w:tc>
          <w:tcPr>
            <w:tcW w:w="1768" w:type="dxa"/>
          </w:tcPr>
          <w:p w14:paraId="1DDCE5AC" w14:textId="77777777" w:rsidR="00EE59AF" w:rsidRPr="00EE45F8" w:rsidRDefault="00EE59AF" w:rsidP="00D74042">
            <w:pPr>
              <w:kinsoku w:val="0"/>
              <w:jc w:val="left"/>
              <w:rPr>
                <w:rFonts w:hAnsi="ＭＳ ゴシック"/>
                <w:szCs w:val="21"/>
              </w:rPr>
            </w:pPr>
            <w:r w:rsidRPr="00EE45F8">
              <w:rPr>
                <w:rFonts w:hAnsi="ＭＳ ゴシック" w:hint="eastAsia"/>
                <w:szCs w:val="21"/>
              </w:rPr>
              <w:t>(6) 回答書の閲</w:t>
            </w:r>
          </w:p>
          <w:p w14:paraId="3E63ADCF" w14:textId="77777777" w:rsidR="00EE59AF" w:rsidRPr="00EE45F8" w:rsidRDefault="00EE59AF" w:rsidP="00D74042">
            <w:pPr>
              <w:kinsoku w:val="0"/>
              <w:jc w:val="left"/>
              <w:rPr>
                <w:rFonts w:hAnsi="ＭＳ ゴシック"/>
                <w:szCs w:val="21"/>
              </w:rPr>
            </w:pPr>
            <w:r w:rsidRPr="00EE45F8">
              <w:rPr>
                <w:rFonts w:hAnsi="ＭＳ ゴシック" w:hint="eastAsia"/>
                <w:szCs w:val="21"/>
              </w:rPr>
              <w:t xml:space="preserve">　覧</w:t>
            </w:r>
          </w:p>
        </w:tc>
        <w:tc>
          <w:tcPr>
            <w:tcW w:w="3034" w:type="dxa"/>
          </w:tcPr>
          <w:p w14:paraId="110FAC21" w14:textId="56E5D6BB" w:rsidR="00EE59AF" w:rsidRPr="00EE45F8"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EE45F8">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75551F">
              <w:rPr>
                <w:rFonts w:hAnsi="ＭＳ ゴシック" w:hint="eastAsia"/>
                <w:szCs w:val="21"/>
              </w:rPr>
              <w:t>1</w:t>
            </w:r>
            <w:r w:rsidR="00D077DD">
              <w:rPr>
                <w:rFonts w:hAnsi="ＭＳ ゴシック" w:hint="eastAsia"/>
                <w:szCs w:val="21"/>
              </w:rPr>
              <w:t>8</w:t>
            </w:r>
            <w:r w:rsidR="00EE59AF" w:rsidRPr="00EE45F8">
              <w:rPr>
                <w:rFonts w:hAnsi="ＭＳ ゴシック" w:hint="eastAsia"/>
                <w:szCs w:val="21"/>
              </w:rPr>
              <w:t>日（</w:t>
            </w:r>
            <w:r w:rsidR="0075551F">
              <w:rPr>
                <w:rFonts w:hAnsi="ＭＳ ゴシック" w:hint="eastAsia"/>
                <w:szCs w:val="21"/>
              </w:rPr>
              <w:t>金</w:t>
            </w:r>
            <w:r w:rsidR="00EE59AF" w:rsidRPr="00EE45F8">
              <w:rPr>
                <w:rFonts w:hAnsi="ＭＳ ゴシック" w:hint="eastAsia"/>
                <w:szCs w:val="21"/>
              </w:rPr>
              <w:t>）から</w:t>
            </w:r>
          </w:p>
          <w:p w14:paraId="214B1DDF" w14:textId="6C923B88" w:rsidR="00EE59AF" w:rsidRPr="00EE45F8"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EE45F8">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25</w:t>
            </w:r>
            <w:r w:rsidR="00EE59AF" w:rsidRPr="00EE45F8">
              <w:rPr>
                <w:rFonts w:hAnsi="ＭＳ ゴシック" w:hint="eastAsia"/>
                <w:szCs w:val="21"/>
              </w:rPr>
              <w:t>日（</w:t>
            </w:r>
            <w:r w:rsidR="00D077DD">
              <w:rPr>
                <w:rFonts w:hAnsi="ＭＳ ゴシック" w:hint="eastAsia"/>
                <w:szCs w:val="21"/>
              </w:rPr>
              <w:t>金</w:t>
            </w:r>
            <w:r w:rsidR="00EE59AF" w:rsidRPr="00EE45F8">
              <w:rPr>
                <w:rFonts w:hAnsi="ＭＳ ゴシック" w:hint="eastAsia"/>
                <w:szCs w:val="21"/>
              </w:rPr>
              <w:t>）まで</w:t>
            </w:r>
          </w:p>
        </w:tc>
        <w:tc>
          <w:tcPr>
            <w:tcW w:w="3636" w:type="dxa"/>
          </w:tcPr>
          <w:p w14:paraId="59C5AA1C" w14:textId="77777777" w:rsidR="006B4E43" w:rsidRDefault="006B4E43" w:rsidP="006B4E43">
            <w:pPr>
              <w:kinsoku w:val="0"/>
              <w:jc w:val="left"/>
              <w:rPr>
                <w:rFonts w:hAnsi="ＭＳ ゴシック"/>
                <w:szCs w:val="21"/>
              </w:rPr>
            </w:pPr>
            <w:r>
              <w:rPr>
                <w:rFonts w:hAnsi="ＭＳ ゴシック" w:hint="eastAsia"/>
                <w:szCs w:val="21"/>
              </w:rPr>
              <w:t>西宮市櫨塚町２－28</w:t>
            </w:r>
          </w:p>
          <w:p w14:paraId="0F1BD38F" w14:textId="77777777" w:rsidR="006B4E43" w:rsidRDefault="006B4E43" w:rsidP="006B4E43">
            <w:pPr>
              <w:kinsoku w:val="0"/>
              <w:jc w:val="left"/>
              <w:rPr>
                <w:rFonts w:hAnsi="ＭＳ ゴシック"/>
                <w:szCs w:val="21"/>
              </w:rPr>
            </w:pPr>
            <w:r>
              <w:rPr>
                <w:rFonts w:hAnsi="ＭＳ ゴシック" w:hint="eastAsia"/>
                <w:szCs w:val="21"/>
              </w:rPr>
              <w:t>兵庫県阪神南</w:t>
            </w:r>
            <w:r w:rsidRPr="00256E49">
              <w:rPr>
                <w:rFonts w:hAnsi="ＭＳ ゴシック" w:hint="eastAsia"/>
                <w:szCs w:val="21"/>
              </w:rPr>
              <w:t>県民</w:t>
            </w:r>
            <w:r>
              <w:rPr>
                <w:rFonts w:hAnsi="ＭＳ ゴシック" w:hint="eastAsia"/>
                <w:szCs w:val="21"/>
              </w:rPr>
              <w:t>センター</w:t>
            </w:r>
          </w:p>
          <w:p w14:paraId="398FD131" w14:textId="77777777" w:rsidR="006B4E43" w:rsidRPr="00256E49" w:rsidRDefault="006B4E43" w:rsidP="006B4E43">
            <w:pPr>
              <w:kinsoku w:val="0"/>
              <w:jc w:val="left"/>
              <w:rPr>
                <w:rFonts w:hAnsi="ＭＳ ゴシック"/>
                <w:szCs w:val="21"/>
              </w:rPr>
            </w:pPr>
            <w:r>
              <w:rPr>
                <w:rFonts w:hAnsi="ＭＳ ゴシック" w:hint="eastAsia"/>
                <w:szCs w:val="21"/>
              </w:rPr>
              <w:t>西宮土木事務所工事業務</w:t>
            </w:r>
            <w:r w:rsidRPr="00256E49">
              <w:rPr>
                <w:rFonts w:hAnsi="ＭＳ ゴシック" w:hint="eastAsia"/>
                <w:szCs w:val="21"/>
              </w:rPr>
              <w:t>課</w:t>
            </w:r>
          </w:p>
          <w:p w14:paraId="5D592023" w14:textId="77777777" w:rsidR="00EE59AF" w:rsidRPr="00112A85" w:rsidRDefault="00873161" w:rsidP="00D74042">
            <w:pPr>
              <w:kinsoku w:val="0"/>
              <w:jc w:val="left"/>
              <w:rPr>
                <w:rFonts w:hAnsi="ＭＳ ゴシック"/>
                <w:szCs w:val="21"/>
                <w:u w:val="single"/>
              </w:rPr>
            </w:pPr>
            <w:r w:rsidRPr="00112A85">
              <w:rPr>
                <w:rFonts w:hAnsi="ＭＳ ゴシック" w:hint="eastAsia"/>
                <w:szCs w:val="21"/>
                <w:u w:val="single"/>
              </w:rPr>
              <w:t>（注２、３、５）</w:t>
            </w:r>
          </w:p>
          <w:p w14:paraId="3F32C8AA" w14:textId="77777777" w:rsidR="00EE59AF" w:rsidRPr="00112A85" w:rsidRDefault="00842CA7" w:rsidP="00D74042">
            <w:pPr>
              <w:kinsoku w:val="0"/>
              <w:jc w:val="left"/>
              <w:rPr>
                <w:rFonts w:hAnsi="ＭＳ ゴシック"/>
                <w:szCs w:val="21"/>
              </w:rPr>
            </w:pPr>
            <w:r w:rsidRPr="00112A85">
              <w:rPr>
                <w:rFonts w:hAnsi="ＭＳ ゴシック" w:hint="eastAsia"/>
                <w:szCs w:val="21"/>
              </w:rPr>
              <w:t>兵庫</w:t>
            </w:r>
            <w:r w:rsidR="00EE59AF" w:rsidRPr="00112A85">
              <w:rPr>
                <w:rFonts w:hAnsi="ＭＳ ゴシック" w:hint="eastAsia"/>
                <w:szCs w:val="21"/>
              </w:rPr>
              <w:t>県ホームページの入札情報サービス（注７）</w:t>
            </w:r>
          </w:p>
        </w:tc>
      </w:tr>
      <w:tr w:rsidR="00EE59AF" w:rsidRPr="00256E49" w14:paraId="4283ADCD" w14:textId="77777777" w:rsidTr="00723F17">
        <w:trPr>
          <w:trHeight w:val="933"/>
        </w:trPr>
        <w:tc>
          <w:tcPr>
            <w:tcW w:w="1768" w:type="dxa"/>
          </w:tcPr>
          <w:p w14:paraId="7BFD38DB" w14:textId="77777777" w:rsidR="00EE59AF" w:rsidRPr="007B6C12" w:rsidRDefault="00EE59AF" w:rsidP="00D74042">
            <w:pPr>
              <w:kinsoku w:val="0"/>
              <w:ind w:left="210" w:hangingChars="100" w:hanging="210"/>
              <w:jc w:val="left"/>
              <w:rPr>
                <w:rFonts w:hAnsi="ＭＳ ゴシック"/>
                <w:szCs w:val="21"/>
              </w:rPr>
            </w:pPr>
            <w:r w:rsidRPr="007B6C12">
              <w:rPr>
                <w:rFonts w:hAnsi="ＭＳ ゴシック" w:hint="eastAsia"/>
                <w:szCs w:val="21"/>
              </w:rPr>
              <w:t>(7) 入札書</w:t>
            </w:r>
            <w:r w:rsidR="006E5FC8" w:rsidRPr="007B6C12">
              <w:rPr>
                <w:rFonts w:hAnsi="ＭＳ ゴシック" w:hint="eastAsia"/>
                <w:szCs w:val="21"/>
              </w:rPr>
              <w:t>の</w:t>
            </w:r>
            <w:r w:rsidRPr="007B6C12">
              <w:rPr>
                <w:rFonts w:hAnsi="ＭＳ ゴシック" w:hint="eastAsia"/>
                <w:szCs w:val="21"/>
              </w:rPr>
              <w:t>受付</w:t>
            </w:r>
          </w:p>
        </w:tc>
        <w:tc>
          <w:tcPr>
            <w:tcW w:w="3034" w:type="dxa"/>
          </w:tcPr>
          <w:p w14:paraId="3C7B21F8" w14:textId="70DB20DB" w:rsidR="00EE59AF" w:rsidRPr="007B6C12"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7B6C12">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28</w:t>
            </w:r>
            <w:r w:rsidR="00EE59AF" w:rsidRPr="007B6C12">
              <w:rPr>
                <w:rFonts w:hAnsi="ＭＳ ゴシック" w:hint="eastAsia"/>
                <w:szCs w:val="21"/>
              </w:rPr>
              <w:t>日（</w:t>
            </w:r>
            <w:r w:rsidR="00D077DD">
              <w:rPr>
                <w:rFonts w:hAnsi="ＭＳ ゴシック" w:hint="eastAsia"/>
                <w:szCs w:val="21"/>
              </w:rPr>
              <w:t>月</w:t>
            </w:r>
            <w:r w:rsidR="00EE59AF" w:rsidRPr="007B6C12">
              <w:rPr>
                <w:rFonts w:hAnsi="ＭＳ ゴシック" w:hint="eastAsia"/>
                <w:szCs w:val="21"/>
              </w:rPr>
              <w:t>）から</w:t>
            </w:r>
          </w:p>
          <w:p w14:paraId="5AD2FD09" w14:textId="4A530305" w:rsidR="00EE59AF" w:rsidRPr="007B6C12"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7B6C12">
              <w:rPr>
                <w:rFonts w:hAnsi="ＭＳ ゴシック" w:hint="eastAsia"/>
                <w:szCs w:val="21"/>
              </w:rPr>
              <w:t>年</w:t>
            </w:r>
            <w:r w:rsidR="00C523B5">
              <w:rPr>
                <w:rFonts w:hAnsi="ＭＳ ゴシック" w:hint="eastAsia"/>
                <w:szCs w:val="21"/>
              </w:rPr>
              <w:t>９月</w:t>
            </w:r>
            <w:r w:rsidR="00D077DD">
              <w:rPr>
                <w:rFonts w:hAnsi="ＭＳ ゴシック" w:hint="eastAsia"/>
                <w:szCs w:val="21"/>
              </w:rPr>
              <w:t>29</w:t>
            </w:r>
            <w:r w:rsidR="00EE59AF" w:rsidRPr="007B6C12">
              <w:rPr>
                <w:rFonts w:hAnsi="ＭＳ ゴシック" w:hint="eastAsia"/>
                <w:szCs w:val="21"/>
              </w:rPr>
              <w:t>日（</w:t>
            </w:r>
            <w:r w:rsidR="00D077DD">
              <w:rPr>
                <w:rFonts w:hAnsi="ＭＳ ゴシック" w:hint="eastAsia"/>
                <w:szCs w:val="21"/>
              </w:rPr>
              <w:t>火</w:t>
            </w:r>
            <w:r w:rsidR="00EE59AF" w:rsidRPr="007B6C12">
              <w:rPr>
                <w:rFonts w:hAnsi="ＭＳ ゴシック" w:hint="eastAsia"/>
                <w:szCs w:val="21"/>
              </w:rPr>
              <w:t>）まで（注４）</w:t>
            </w:r>
          </w:p>
        </w:tc>
        <w:tc>
          <w:tcPr>
            <w:tcW w:w="3636" w:type="dxa"/>
          </w:tcPr>
          <w:p w14:paraId="6B422938" w14:textId="77777777" w:rsidR="00EE59AF" w:rsidRPr="00112A85" w:rsidRDefault="00EE59AF" w:rsidP="00D74042">
            <w:pPr>
              <w:kinsoku w:val="0"/>
              <w:jc w:val="left"/>
              <w:rPr>
                <w:rFonts w:hAnsi="ＭＳ ゴシック"/>
                <w:szCs w:val="21"/>
              </w:rPr>
            </w:pPr>
            <w:r w:rsidRPr="00112A85">
              <w:rPr>
                <w:rFonts w:hAnsi="ＭＳ ゴシック" w:hint="eastAsia"/>
                <w:szCs w:val="21"/>
              </w:rPr>
              <w:t>電子入札システムへの入力による。</w:t>
            </w:r>
          </w:p>
          <w:p w14:paraId="64343936" w14:textId="77777777" w:rsidR="00EE59AF" w:rsidRPr="00112A85" w:rsidRDefault="00EE59AF" w:rsidP="00D74042">
            <w:pPr>
              <w:kinsoku w:val="0"/>
              <w:jc w:val="left"/>
              <w:rPr>
                <w:rFonts w:hAnsi="ＭＳ ゴシック"/>
                <w:szCs w:val="21"/>
              </w:rPr>
            </w:pPr>
          </w:p>
        </w:tc>
      </w:tr>
      <w:tr w:rsidR="00EE59AF" w:rsidRPr="00256E49" w14:paraId="2F2C57F8" w14:textId="77777777" w:rsidTr="00CD6ECA">
        <w:trPr>
          <w:trHeight w:val="916"/>
        </w:trPr>
        <w:tc>
          <w:tcPr>
            <w:tcW w:w="1768" w:type="dxa"/>
          </w:tcPr>
          <w:p w14:paraId="50AF5B80" w14:textId="77777777" w:rsidR="00EE59AF" w:rsidRPr="007B6C12" w:rsidRDefault="00EE59AF" w:rsidP="008614C9">
            <w:pPr>
              <w:kinsoku w:val="0"/>
              <w:ind w:left="210" w:hangingChars="100" w:hanging="210"/>
              <w:jc w:val="left"/>
              <w:rPr>
                <w:rFonts w:hAnsi="ＭＳ ゴシック"/>
                <w:szCs w:val="21"/>
              </w:rPr>
            </w:pPr>
            <w:r w:rsidRPr="007B6C12">
              <w:rPr>
                <w:rFonts w:hAnsi="ＭＳ ゴシック" w:hint="eastAsia"/>
                <w:szCs w:val="21"/>
              </w:rPr>
              <w:t>(8) 工事費内訳書の</w:t>
            </w:r>
            <w:r w:rsidR="00736250" w:rsidRPr="007B6C12">
              <w:rPr>
                <w:rFonts w:hAnsi="ＭＳ ゴシック" w:hint="eastAsia"/>
                <w:szCs w:val="21"/>
              </w:rPr>
              <w:t>受付</w:t>
            </w:r>
          </w:p>
        </w:tc>
        <w:tc>
          <w:tcPr>
            <w:tcW w:w="3034" w:type="dxa"/>
          </w:tcPr>
          <w:p w14:paraId="72562905" w14:textId="2068DDE2" w:rsidR="00EE59AF" w:rsidRPr="007B6C12"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7B6C12">
              <w:rPr>
                <w:rFonts w:hAnsi="ＭＳ ゴシック" w:hint="eastAsia"/>
                <w:szCs w:val="21"/>
              </w:rPr>
              <w:t>年</w:t>
            </w:r>
            <w:r w:rsidR="0075551F">
              <w:rPr>
                <w:rFonts w:hAnsi="ＭＳ ゴシック" w:hint="eastAsia"/>
                <w:szCs w:val="21"/>
              </w:rPr>
              <w:t>９</w:t>
            </w:r>
            <w:r w:rsidR="00C523B5">
              <w:rPr>
                <w:rFonts w:hAnsi="ＭＳ ゴシック" w:hint="eastAsia"/>
                <w:szCs w:val="21"/>
              </w:rPr>
              <w:t>月</w:t>
            </w:r>
            <w:r w:rsidR="00D077DD">
              <w:rPr>
                <w:rFonts w:hAnsi="ＭＳ ゴシック" w:hint="eastAsia"/>
                <w:szCs w:val="21"/>
              </w:rPr>
              <w:t>28</w:t>
            </w:r>
            <w:r w:rsidR="00EE59AF" w:rsidRPr="007B6C12">
              <w:rPr>
                <w:rFonts w:hAnsi="ＭＳ ゴシック" w:hint="eastAsia"/>
                <w:szCs w:val="21"/>
              </w:rPr>
              <w:t>日（</w:t>
            </w:r>
            <w:r w:rsidR="00D077DD">
              <w:rPr>
                <w:rFonts w:hAnsi="ＭＳ ゴシック" w:hint="eastAsia"/>
                <w:szCs w:val="21"/>
              </w:rPr>
              <w:t>月</w:t>
            </w:r>
            <w:r w:rsidR="00EE59AF" w:rsidRPr="007B6C12">
              <w:rPr>
                <w:rFonts w:hAnsi="ＭＳ ゴシック" w:hint="eastAsia"/>
                <w:szCs w:val="21"/>
              </w:rPr>
              <w:t>）から</w:t>
            </w:r>
          </w:p>
          <w:p w14:paraId="6E7097C1" w14:textId="3B1A4091" w:rsidR="00EE59AF" w:rsidRPr="007B6C12"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7B6C12">
              <w:rPr>
                <w:rFonts w:hAnsi="ＭＳ ゴシック" w:hint="eastAsia"/>
                <w:szCs w:val="21"/>
              </w:rPr>
              <w:t>年</w:t>
            </w:r>
            <w:r w:rsidR="00C523B5">
              <w:rPr>
                <w:rFonts w:hAnsi="ＭＳ ゴシック" w:hint="eastAsia"/>
                <w:szCs w:val="21"/>
              </w:rPr>
              <w:t>９月</w:t>
            </w:r>
            <w:r w:rsidR="00D077DD">
              <w:rPr>
                <w:rFonts w:hAnsi="ＭＳ ゴシック" w:hint="eastAsia"/>
                <w:szCs w:val="21"/>
              </w:rPr>
              <w:t>29</w:t>
            </w:r>
            <w:r w:rsidR="00EE59AF" w:rsidRPr="007B6C12">
              <w:rPr>
                <w:rFonts w:hAnsi="ＭＳ ゴシック" w:hint="eastAsia"/>
                <w:szCs w:val="21"/>
              </w:rPr>
              <w:t>日（</w:t>
            </w:r>
            <w:r w:rsidR="00D077DD">
              <w:rPr>
                <w:rFonts w:hAnsi="ＭＳ ゴシック" w:hint="eastAsia"/>
                <w:szCs w:val="21"/>
              </w:rPr>
              <w:t>火</w:t>
            </w:r>
            <w:r w:rsidR="00EE59AF" w:rsidRPr="007B6C12">
              <w:rPr>
                <w:rFonts w:hAnsi="ＭＳ ゴシック" w:hint="eastAsia"/>
                <w:szCs w:val="21"/>
              </w:rPr>
              <w:t>）まで</w:t>
            </w:r>
            <w:r w:rsidR="00CD6ECA" w:rsidRPr="00CD6ECA">
              <w:rPr>
                <w:rFonts w:hAnsi="ＭＳ ゴシック" w:hint="eastAsia"/>
                <w:szCs w:val="21"/>
              </w:rPr>
              <w:t>（注</w:t>
            </w:r>
            <w:r w:rsidR="00FE3785" w:rsidRPr="00E512C6">
              <w:rPr>
                <w:rFonts w:hAnsi="ＭＳ ゴシック" w:hint="eastAsia"/>
                <w:szCs w:val="21"/>
              </w:rPr>
              <w:t>２、</w:t>
            </w:r>
            <w:r w:rsidR="00CD6ECA" w:rsidRPr="00CD6ECA">
              <w:rPr>
                <w:rFonts w:hAnsi="ＭＳ ゴシック" w:hint="eastAsia"/>
                <w:szCs w:val="21"/>
              </w:rPr>
              <w:t>４）</w:t>
            </w:r>
          </w:p>
        </w:tc>
        <w:tc>
          <w:tcPr>
            <w:tcW w:w="3636" w:type="dxa"/>
          </w:tcPr>
          <w:p w14:paraId="707AB987" w14:textId="5F6413A9" w:rsidR="00EE59AF" w:rsidRPr="00112A85" w:rsidRDefault="00CD6ECA" w:rsidP="00D74042">
            <w:pPr>
              <w:kinsoku w:val="0"/>
              <w:jc w:val="left"/>
              <w:rPr>
                <w:rFonts w:hAnsi="ＭＳ ゴシック"/>
                <w:szCs w:val="21"/>
              </w:rPr>
            </w:pPr>
            <w:r w:rsidRPr="00112A85">
              <w:rPr>
                <w:rFonts w:hAnsi="ＭＳ ゴシック" w:hint="eastAsia"/>
                <w:szCs w:val="21"/>
              </w:rPr>
              <w:t>電子入札システムを使用して</w:t>
            </w:r>
            <w:r w:rsidR="005B0438" w:rsidRPr="00112A85">
              <w:rPr>
                <w:rFonts w:hAnsi="ＭＳ ゴシック" w:hint="eastAsia"/>
                <w:szCs w:val="21"/>
              </w:rPr>
              <w:t>提出</w:t>
            </w:r>
            <w:r w:rsidRPr="00112A85">
              <w:rPr>
                <w:rFonts w:hAnsi="ＭＳ ゴシック" w:hint="eastAsia"/>
                <w:szCs w:val="21"/>
              </w:rPr>
              <w:t>する。</w:t>
            </w:r>
            <w:r w:rsidR="00426746" w:rsidRPr="00112A85">
              <w:rPr>
                <w:rFonts w:hint="eastAsia"/>
              </w:rPr>
              <w:t>その際、入札情報サービスの公告文書等で情報提供している「工事費内訳書に活用できる様式」</w:t>
            </w:r>
            <w:r w:rsidR="008A15C2">
              <w:rPr>
                <w:rFonts w:hint="eastAsia"/>
              </w:rPr>
              <w:t>及び</w:t>
            </w:r>
            <w:r w:rsidR="0096192F">
              <w:rPr>
                <w:rFonts w:hint="eastAsia"/>
              </w:rPr>
              <w:t xml:space="preserve">　</w:t>
            </w:r>
            <w:r w:rsidR="008A15C2" w:rsidRPr="0096192F">
              <w:rPr>
                <w:rFonts w:hint="eastAsia"/>
                <w:color w:val="FF0000"/>
              </w:rPr>
              <w:t>「</w:t>
            </w:r>
            <w:r w:rsidR="00673403" w:rsidRPr="0096192F">
              <w:rPr>
                <w:rFonts w:hint="eastAsia"/>
                <w:color w:val="FF0000"/>
              </w:rPr>
              <w:t>入契法第12条に基づく工事費内訳書（新様式）</w:t>
            </w:r>
            <w:r w:rsidR="008A15C2" w:rsidRPr="0096192F">
              <w:rPr>
                <w:rFonts w:hint="eastAsia"/>
                <w:color w:val="FF0000"/>
              </w:rPr>
              <w:t>」</w:t>
            </w:r>
            <w:r w:rsidR="00426746" w:rsidRPr="00112A85">
              <w:rPr>
                <w:rFonts w:hint="eastAsia"/>
              </w:rPr>
              <w:t>を原則として利用し提出すること。</w:t>
            </w:r>
          </w:p>
        </w:tc>
      </w:tr>
      <w:tr w:rsidR="00EE59AF" w:rsidRPr="00256E49" w14:paraId="5AF44D02" w14:textId="77777777" w:rsidTr="00CD6ECA">
        <w:trPr>
          <w:trHeight w:val="680"/>
        </w:trPr>
        <w:tc>
          <w:tcPr>
            <w:tcW w:w="1768" w:type="dxa"/>
          </w:tcPr>
          <w:p w14:paraId="53379C89" w14:textId="77777777" w:rsidR="00EE59AF" w:rsidRPr="00256E49" w:rsidRDefault="00EE59AF" w:rsidP="00D74042">
            <w:pPr>
              <w:kinsoku w:val="0"/>
              <w:jc w:val="left"/>
              <w:rPr>
                <w:rFonts w:hAnsi="ＭＳ ゴシック"/>
                <w:szCs w:val="21"/>
              </w:rPr>
            </w:pPr>
            <w:r w:rsidRPr="00256E49">
              <w:rPr>
                <w:rFonts w:hAnsi="ＭＳ ゴシック" w:hint="eastAsia"/>
                <w:szCs w:val="21"/>
              </w:rPr>
              <w:t>(9) 開札</w:t>
            </w:r>
          </w:p>
        </w:tc>
        <w:tc>
          <w:tcPr>
            <w:tcW w:w="3034" w:type="dxa"/>
          </w:tcPr>
          <w:p w14:paraId="177D0CA3" w14:textId="077274EC" w:rsidR="00EE59AF" w:rsidRPr="00256E49" w:rsidRDefault="005B70F9" w:rsidP="00D74042">
            <w:pPr>
              <w:kinsoku w:val="0"/>
              <w:jc w:val="left"/>
              <w:rPr>
                <w:rFonts w:hAnsi="ＭＳ ゴシック"/>
                <w:szCs w:val="21"/>
              </w:rPr>
            </w:pPr>
            <w:r>
              <w:rPr>
                <w:rFonts w:hAnsi="ＭＳ ゴシック" w:hint="eastAsia"/>
                <w:szCs w:val="21"/>
              </w:rPr>
              <w:t>令和</w:t>
            </w:r>
            <w:r w:rsidR="006B4E43">
              <w:rPr>
                <w:rFonts w:hAnsi="ＭＳ ゴシック" w:hint="eastAsia"/>
                <w:szCs w:val="21"/>
              </w:rPr>
              <w:t>８</w:t>
            </w:r>
            <w:r w:rsidR="00EE59AF" w:rsidRPr="00256E49">
              <w:rPr>
                <w:rFonts w:hAnsi="ＭＳ ゴシック" w:hint="eastAsia"/>
                <w:szCs w:val="21"/>
              </w:rPr>
              <w:t>年</w:t>
            </w:r>
            <w:r w:rsidR="00C523B5">
              <w:rPr>
                <w:rFonts w:hAnsi="ＭＳ ゴシック" w:hint="eastAsia"/>
                <w:szCs w:val="21"/>
              </w:rPr>
              <w:t>９月</w:t>
            </w:r>
            <w:r w:rsidR="00D077DD">
              <w:rPr>
                <w:rFonts w:hAnsi="ＭＳ ゴシック" w:hint="eastAsia"/>
                <w:szCs w:val="21"/>
              </w:rPr>
              <w:t>30</w:t>
            </w:r>
            <w:r w:rsidR="00EE59AF" w:rsidRPr="00256E49">
              <w:rPr>
                <w:rFonts w:hAnsi="ＭＳ ゴシック" w:hint="eastAsia"/>
                <w:szCs w:val="21"/>
              </w:rPr>
              <w:t>日（</w:t>
            </w:r>
            <w:r w:rsidR="00D077DD">
              <w:rPr>
                <w:rFonts w:hAnsi="ＭＳ ゴシック" w:hint="eastAsia"/>
                <w:szCs w:val="21"/>
              </w:rPr>
              <w:t>水</w:t>
            </w:r>
            <w:r w:rsidR="00EE59AF" w:rsidRPr="00256E49">
              <w:rPr>
                <w:rFonts w:hAnsi="ＭＳ ゴシック" w:hint="eastAsia"/>
                <w:szCs w:val="21"/>
              </w:rPr>
              <w:t>）</w:t>
            </w:r>
          </w:p>
          <w:p w14:paraId="335A8D07" w14:textId="6711B7F0" w:rsidR="00EE59AF" w:rsidRPr="00256E49" w:rsidRDefault="00EE59AF" w:rsidP="00D74042">
            <w:pPr>
              <w:kinsoku w:val="0"/>
              <w:jc w:val="left"/>
              <w:rPr>
                <w:rFonts w:hAnsi="ＭＳ ゴシック"/>
                <w:szCs w:val="21"/>
              </w:rPr>
            </w:pPr>
            <w:r w:rsidRPr="00256E49">
              <w:rPr>
                <w:rFonts w:hAnsi="ＭＳ ゴシック" w:hint="eastAsia"/>
                <w:szCs w:val="21"/>
              </w:rPr>
              <w:t>午前</w:t>
            </w:r>
            <w:r w:rsidR="00C523B5">
              <w:rPr>
                <w:rFonts w:hAnsi="ＭＳ ゴシック" w:hint="eastAsia"/>
                <w:szCs w:val="21"/>
              </w:rPr>
              <w:t>10</w:t>
            </w:r>
            <w:r w:rsidRPr="00256E49">
              <w:rPr>
                <w:rFonts w:hAnsi="ＭＳ ゴシック" w:hint="eastAsia"/>
                <w:szCs w:val="21"/>
              </w:rPr>
              <w:t>時</w:t>
            </w:r>
            <w:r w:rsidR="00C523B5">
              <w:rPr>
                <w:rFonts w:hAnsi="ＭＳ ゴシック" w:hint="eastAsia"/>
                <w:szCs w:val="21"/>
              </w:rPr>
              <w:t>00分</w:t>
            </w:r>
          </w:p>
        </w:tc>
        <w:tc>
          <w:tcPr>
            <w:tcW w:w="3636" w:type="dxa"/>
          </w:tcPr>
          <w:p w14:paraId="33E107C8" w14:textId="77777777" w:rsidR="00EE59AF" w:rsidRPr="00256E49" w:rsidRDefault="00EE59AF" w:rsidP="00D74042">
            <w:pPr>
              <w:kinsoku w:val="0"/>
              <w:jc w:val="left"/>
              <w:rPr>
                <w:rFonts w:hAnsi="ＭＳ ゴシック"/>
                <w:szCs w:val="21"/>
              </w:rPr>
            </w:pPr>
            <w:r w:rsidRPr="00256E49">
              <w:rPr>
                <w:rFonts w:hAnsi="ＭＳ ゴシック" w:hint="eastAsia"/>
                <w:szCs w:val="21"/>
              </w:rPr>
              <w:t>開札状況は</w:t>
            </w:r>
            <w:r w:rsidRPr="00017D01">
              <w:rPr>
                <w:rFonts w:hAnsi="ＭＳ ゴシック" w:hint="eastAsia"/>
                <w:szCs w:val="21"/>
              </w:rPr>
              <w:t>、</w:t>
            </w:r>
            <w:r w:rsidRPr="00256E49">
              <w:rPr>
                <w:rFonts w:hAnsi="ＭＳ ゴシック" w:hint="eastAsia"/>
                <w:szCs w:val="21"/>
              </w:rPr>
              <w:t>電子入札システムにおいて示す。</w:t>
            </w:r>
          </w:p>
        </w:tc>
      </w:tr>
      <w:tr w:rsidR="00EE59AF" w:rsidRPr="00256E49" w14:paraId="4DDD6EBE" w14:textId="77777777" w:rsidTr="00C965A8">
        <w:trPr>
          <w:trHeight w:val="204"/>
        </w:trPr>
        <w:tc>
          <w:tcPr>
            <w:tcW w:w="1768" w:type="dxa"/>
            <w:vMerge w:val="restart"/>
          </w:tcPr>
          <w:p w14:paraId="693B3F42" w14:textId="77777777" w:rsidR="00EE59AF" w:rsidRPr="00256E49" w:rsidRDefault="00EE59AF" w:rsidP="00D74042">
            <w:pPr>
              <w:kinsoku w:val="0"/>
              <w:ind w:left="206" w:hangingChars="98" w:hanging="206"/>
              <w:jc w:val="left"/>
              <w:rPr>
                <w:rFonts w:hAnsi="ＭＳ ゴシック"/>
                <w:szCs w:val="21"/>
              </w:rPr>
            </w:pPr>
            <w:r w:rsidRPr="00256E49">
              <w:rPr>
                <w:rFonts w:hAnsi="ＭＳ ゴシック" w:hint="eastAsia"/>
                <w:szCs w:val="21"/>
              </w:rPr>
              <w:t>(10)入札結果</w:t>
            </w:r>
          </w:p>
          <w:p w14:paraId="20F6B8A5" w14:textId="77777777" w:rsidR="00EE59AF" w:rsidRPr="00256E49" w:rsidRDefault="00EE59AF" w:rsidP="00D74042">
            <w:pPr>
              <w:kinsoku w:val="0"/>
              <w:ind w:left="206" w:hangingChars="98" w:hanging="206"/>
              <w:jc w:val="left"/>
              <w:rPr>
                <w:rFonts w:hAnsi="ＭＳ ゴシック"/>
                <w:szCs w:val="21"/>
              </w:rPr>
            </w:pPr>
            <w:r w:rsidRPr="00256E49">
              <w:rPr>
                <w:rFonts w:hAnsi="ＭＳ ゴシック" w:hint="eastAsia"/>
                <w:szCs w:val="21"/>
              </w:rPr>
              <w:t xml:space="preserve">　の公表</w:t>
            </w:r>
          </w:p>
        </w:tc>
        <w:tc>
          <w:tcPr>
            <w:tcW w:w="3034" w:type="dxa"/>
          </w:tcPr>
          <w:p w14:paraId="34165A79" w14:textId="77777777" w:rsidR="00EE59AF" w:rsidRPr="00256E49" w:rsidRDefault="00EE59AF" w:rsidP="00D74042">
            <w:pPr>
              <w:kinsoku w:val="0"/>
              <w:rPr>
                <w:rFonts w:hAnsi="ＭＳ ゴシック"/>
                <w:szCs w:val="21"/>
              </w:rPr>
            </w:pPr>
            <w:r w:rsidRPr="00256E49">
              <w:rPr>
                <w:rFonts w:hAnsi="ＭＳ ゴシック" w:hint="eastAsia"/>
                <w:szCs w:val="21"/>
              </w:rPr>
              <w:t>落札決定後速やかに（注</w:t>
            </w:r>
            <w:r w:rsidRPr="00EE59AF">
              <w:rPr>
                <w:rFonts w:hAnsi="ＭＳ ゴシック" w:hint="eastAsia"/>
                <w:szCs w:val="21"/>
              </w:rPr>
              <w:t>６</w:t>
            </w:r>
            <w:r w:rsidRPr="00256E49">
              <w:rPr>
                <w:rFonts w:hAnsi="ＭＳ ゴシック" w:hint="eastAsia"/>
                <w:szCs w:val="21"/>
              </w:rPr>
              <w:t>）</w:t>
            </w:r>
          </w:p>
        </w:tc>
        <w:tc>
          <w:tcPr>
            <w:tcW w:w="3636" w:type="dxa"/>
          </w:tcPr>
          <w:p w14:paraId="5899A734" w14:textId="77777777" w:rsidR="006B4E43" w:rsidRDefault="006B4E43" w:rsidP="006B4E43">
            <w:pPr>
              <w:kinsoku w:val="0"/>
              <w:jc w:val="left"/>
              <w:rPr>
                <w:rFonts w:hAnsi="ＭＳ ゴシック"/>
                <w:szCs w:val="21"/>
              </w:rPr>
            </w:pPr>
            <w:r>
              <w:rPr>
                <w:rFonts w:hAnsi="ＭＳ ゴシック" w:hint="eastAsia"/>
                <w:szCs w:val="21"/>
              </w:rPr>
              <w:t>西宮市櫨塚町２－28</w:t>
            </w:r>
          </w:p>
          <w:p w14:paraId="19B0482A" w14:textId="77777777" w:rsidR="006B4E43" w:rsidRDefault="006B4E43" w:rsidP="006B4E43">
            <w:pPr>
              <w:kinsoku w:val="0"/>
              <w:jc w:val="left"/>
              <w:rPr>
                <w:rFonts w:hAnsi="ＭＳ ゴシック"/>
                <w:szCs w:val="21"/>
              </w:rPr>
            </w:pPr>
            <w:r>
              <w:rPr>
                <w:rFonts w:hAnsi="ＭＳ ゴシック" w:hint="eastAsia"/>
                <w:szCs w:val="21"/>
              </w:rPr>
              <w:t>兵庫県阪神南</w:t>
            </w:r>
            <w:r w:rsidRPr="00256E49">
              <w:rPr>
                <w:rFonts w:hAnsi="ＭＳ ゴシック" w:hint="eastAsia"/>
                <w:szCs w:val="21"/>
              </w:rPr>
              <w:t>県民</w:t>
            </w:r>
            <w:r>
              <w:rPr>
                <w:rFonts w:hAnsi="ＭＳ ゴシック" w:hint="eastAsia"/>
                <w:szCs w:val="21"/>
              </w:rPr>
              <w:t>センター</w:t>
            </w:r>
          </w:p>
          <w:p w14:paraId="1ACD37AC" w14:textId="77777777" w:rsidR="00EE59AF" w:rsidRPr="00256E49" w:rsidRDefault="006B4E43" w:rsidP="00D74042">
            <w:pPr>
              <w:kinsoku w:val="0"/>
              <w:jc w:val="left"/>
              <w:rPr>
                <w:rFonts w:hAnsi="ＭＳ ゴシック"/>
                <w:szCs w:val="21"/>
              </w:rPr>
            </w:pPr>
            <w:r>
              <w:rPr>
                <w:rFonts w:hAnsi="ＭＳ ゴシック" w:hint="eastAsia"/>
                <w:szCs w:val="21"/>
              </w:rPr>
              <w:t>西宮土木事務所工事業務</w:t>
            </w:r>
            <w:r w:rsidRPr="00256E49">
              <w:rPr>
                <w:rFonts w:hAnsi="ＭＳ ゴシック" w:hint="eastAsia"/>
                <w:szCs w:val="21"/>
              </w:rPr>
              <w:t>課</w:t>
            </w:r>
          </w:p>
        </w:tc>
      </w:tr>
      <w:tr w:rsidR="00EE59AF" w:rsidRPr="00256E49" w14:paraId="4FC9F1E8" w14:textId="77777777" w:rsidTr="00C965A8">
        <w:trPr>
          <w:trHeight w:val="201"/>
        </w:trPr>
        <w:tc>
          <w:tcPr>
            <w:tcW w:w="1768" w:type="dxa"/>
            <w:vMerge/>
          </w:tcPr>
          <w:p w14:paraId="42EE3DC6" w14:textId="77777777" w:rsidR="00EE59AF" w:rsidRPr="00256E49" w:rsidRDefault="00EE59AF" w:rsidP="00D74042">
            <w:pPr>
              <w:kinsoku w:val="0"/>
              <w:jc w:val="left"/>
              <w:rPr>
                <w:rFonts w:hAnsi="ＭＳ ゴシック"/>
                <w:szCs w:val="21"/>
              </w:rPr>
            </w:pPr>
          </w:p>
        </w:tc>
        <w:tc>
          <w:tcPr>
            <w:tcW w:w="3034" w:type="dxa"/>
          </w:tcPr>
          <w:p w14:paraId="48C4AB19" w14:textId="77777777" w:rsidR="00EE59AF" w:rsidRPr="00256E49" w:rsidRDefault="00EE59AF" w:rsidP="00D74042">
            <w:pPr>
              <w:kinsoku w:val="0"/>
              <w:rPr>
                <w:rFonts w:hAnsi="ＭＳ ゴシック"/>
                <w:szCs w:val="21"/>
              </w:rPr>
            </w:pPr>
            <w:r w:rsidRPr="00256E49">
              <w:rPr>
                <w:rFonts w:hAnsi="ＭＳ ゴシック" w:hint="eastAsia"/>
                <w:szCs w:val="21"/>
              </w:rPr>
              <w:t>契約締結後速やかに</w:t>
            </w:r>
          </w:p>
        </w:tc>
        <w:tc>
          <w:tcPr>
            <w:tcW w:w="3636" w:type="dxa"/>
          </w:tcPr>
          <w:p w14:paraId="3BE4B393" w14:textId="77777777" w:rsidR="00EE59AF" w:rsidRPr="00256E49" w:rsidRDefault="00842CA7" w:rsidP="00D74042">
            <w:pPr>
              <w:kinsoku w:val="0"/>
              <w:jc w:val="left"/>
              <w:rPr>
                <w:rFonts w:hAnsi="ＭＳ ゴシック"/>
                <w:szCs w:val="21"/>
              </w:rPr>
            </w:pPr>
            <w:r>
              <w:rPr>
                <w:rFonts w:hAnsi="ＭＳ ゴシック" w:hint="eastAsia"/>
                <w:szCs w:val="21"/>
              </w:rPr>
              <w:t>兵庫</w:t>
            </w:r>
            <w:r w:rsidR="00EE59AF" w:rsidRPr="00256E49">
              <w:rPr>
                <w:rFonts w:hAnsi="ＭＳ ゴシック" w:hint="eastAsia"/>
                <w:szCs w:val="21"/>
              </w:rPr>
              <w:t>県ホームページ</w:t>
            </w:r>
            <w:r w:rsidR="00EE59AF" w:rsidRPr="00017D01">
              <w:rPr>
                <w:rFonts w:hAnsi="ＭＳ ゴシック" w:hint="eastAsia"/>
                <w:szCs w:val="21"/>
              </w:rPr>
              <w:t>の</w:t>
            </w:r>
            <w:r w:rsidR="00EE59AF" w:rsidRPr="00256E49">
              <w:rPr>
                <w:rFonts w:hAnsi="ＭＳ ゴシック" w:hint="eastAsia"/>
                <w:szCs w:val="21"/>
              </w:rPr>
              <w:t>入札情報サービス</w:t>
            </w:r>
            <w:r w:rsidR="00EE59AF" w:rsidRPr="007E271F">
              <w:rPr>
                <w:rFonts w:hAnsi="ＭＳ ゴシック" w:hint="eastAsia"/>
                <w:szCs w:val="21"/>
              </w:rPr>
              <w:t>（注</w:t>
            </w:r>
            <w:r w:rsidR="00EE59AF" w:rsidRPr="00EE59AF">
              <w:rPr>
                <w:rFonts w:hAnsi="ＭＳ ゴシック" w:hint="eastAsia"/>
                <w:szCs w:val="21"/>
              </w:rPr>
              <w:t>７</w:t>
            </w:r>
            <w:r w:rsidR="00EE59AF" w:rsidRPr="007E271F">
              <w:rPr>
                <w:rFonts w:hAnsi="ＭＳ ゴシック" w:hint="eastAsia"/>
                <w:szCs w:val="21"/>
              </w:rPr>
              <w:t>）</w:t>
            </w:r>
          </w:p>
        </w:tc>
      </w:tr>
    </w:tbl>
    <w:p w14:paraId="11523384" w14:textId="2DCA6893" w:rsidR="00EE59AF" w:rsidRPr="00256E49" w:rsidRDefault="00EE59AF" w:rsidP="008614C9">
      <w:pPr>
        <w:kinsoku w:val="0"/>
        <w:ind w:leftChars="200" w:left="1020" w:hangingChars="300" w:hanging="600"/>
        <w:jc w:val="left"/>
        <w:rPr>
          <w:rFonts w:hAnsi="ＭＳ ゴシック"/>
          <w:sz w:val="20"/>
          <w:szCs w:val="20"/>
        </w:rPr>
      </w:pPr>
      <w:r w:rsidRPr="00256E49">
        <w:rPr>
          <w:rFonts w:hAnsi="ＭＳ ゴシック" w:hint="eastAsia"/>
          <w:sz w:val="20"/>
          <w:szCs w:val="20"/>
        </w:rPr>
        <w:t>（注</w:t>
      </w:r>
      <w:r w:rsidRPr="00EE59AF">
        <w:rPr>
          <w:rFonts w:hAnsi="ＭＳ ゴシック" w:hint="eastAsia"/>
          <w:sz w:val="20"/>
          <w:szCs w:val="20"/>
        </w:rPr>
        <w:t>２</w:t>
      </w:r>
      <w:r w:rsidRPr="00256E49">
        <w:rPr>
          <w:rFonts w:hAnsi="ＭＳ ゴシック" w:hint="eastAsia"/>
          <w:sz w:val="20"/>
          <w:szCs w:val="20"/>
        </w:rPr>
        <w:t>）土曜、日曜及び祝日等、兵庫県の休日を定める条例（平成元年兵庫県条例第15号）に</w:t>
      </w:r>
      <w:r w:rsidR="00C523B5">
        <w:rPr>
          <w:rFonts w:hAnsi="ＭＳ ゴシック" w:hint="eastAsia"/>
          <w:sz w:val="20"/>
          <w:szCs w:val="20"/>
        </w:rPr>
        <w:t xml:space="preserve">　</w:t>
      </w:r>
      <w:r w:rsidRPr="00256E49">
        <w:rPr>
          <w:rFonts w:hAnsi="ＭＳ ゴシック" w:hint="eastAsia"/>
          <w:sz w:val="20"/>
          <w:szCs w:val="20"/>
        </w:rPr>
        <w:t>定める県の休日を除く。</w:t>
      </w:r>
    </w:p>
    <w:p w14:paraId="198F0774" w14:textId="77777777" w:rsidR="00EE59AF" w:rsidRPr="00256E49" w:rsidRDefault="00EE59AF" w:rsidP="008614C9">
      <w:pPr>
        <w:kinsoku w:val="0"/>
        <w:ind w:leftChars="200" w:left="420"/>
        <w:jc w:val="left"/>
        <w:rPr>
          <w:rFonts w:hAnsi="ＭＳ ゴシック"/>
          <w:sz w:val="20"/>
          <w:szCs w:val="20"/>
        </w:rPr>
      </w:pPr>
      <w:r w:rsidRPr="00256E49">
        <w:rPr>
          <w:rFonts w:hAnsi="ＭＳ ゴシック" w:hint="eastAsia"/>
          <w:sz w:val="20"/>
          <w:szCs w:val="20"/>
        </w:rPr>
        <w:t>（注</w:t>
      </w:r>
      <w:r w:rsidRPr="00EE59AF">
        <w:rPr>
          <w:rFonts w:hAnsi="ＭＳ ゴシック" w:hint="eastAsia"/>
          <w:sz w:val="20"/>
          <w:szCs w:val="20"/>
        </w:rPr>
        <w:t>３</w:t>
      </w:r>
      <w:r w:rsidRPr="00256E49">
        <w:rPr>
          <w:rFonts w:hAnsi="ＭＳ ゴシック" w:hint="eastAsia"/>
          <w:sz w:val="20"/>
          <w:szCs w:val="20"/>
        </w:rPr>
        <w:t>）毎日午前９時から午後５時まで</w:t>
      </w:r>
    </w:p>
    <w:p w14:paraId="1F1D9EF8" w14:textId="77777777" w:rsidR="00EE59AF" w:rsidRPr="00256E49" w:rsidRDefault="00EE59AF" w:rsidP="008614C9">
      <w:pPr>
        <w:kinsoku w:val="0"/>
        <w:ind w:leftChars="200" w:left="420"/>
        <w:jc w:val="left"/>
        <w:rPr>
          <w:rFonts w:hAnsi="ＭＳ ゴシック"/>
          <w:sz w:val="20"/>
          <w:szCs w:val="20"/>
        </w:rPr>
      </w:pPr>
      <w:r w:rsidRPr="00256E49">
        <w:rPr>
          <w:rFonts w:hAnsi="ＭＳ ゴシック" w:hint="eastAsia"/>
          <w:sz w:val="20"/>
          <w:szCs w:val="20"/>
        </w:rPr>
        <w:t>（注</w:t>
      </w:r>
      <w:r w:rsidRPr="00EE59AF">
        <w:rPr>
          <w:rFonts w:hAnsi="ＭＳ ゴシック" w:hint="eastAsia"/>
          <w:sz w:val="20"/>
          <w:szCs w:val="20"/>
        </w:rPr>
        <w:t>４</w:t>
      </w:r>
      <w:r w:rsidRPr="00256E49">
        <w:rPr>
          <w:rFonts w:hAnsi="ＭＳ ゴシック" w:hint="eastAsia"/>
          <w:sz w:val="20"/>
          <w:szCs w:val="20"/>
        </w:rPr>
        <w:t>）毎日午前９時から午後５時まで（ただし、最終日は</w:t>
      </w:r>
      <w:r w:rsidRPr="00EE45F8">
        <w:rPr>
          <w:rFonts w:hAnsi="ＭＳ ゴシック" w:hint="eastAsia"/>
          <w:sz w:val="20"/>
          <w:szCs w:val="20"/>
        </w:rPr>
        <w:t>正午ま</w:t>
      </w:r>
      <w:r w:rsidRPr="00256E49">
        <w:rPr>
          <w:rFonts w:hAnsi="ＭＳ ゴシック" w:hint="eastAsia"/>
          <w:sz w:val="20"/>
          <w:szCs w:val="20"/>
        </w:rPr>
        <w:t>で）</w:t>
      </w:r>
    </w:p>
    <w:p w14:paraId="4E6861EA" w14:textId="77777777" w:rsidR="00EE59AF" w:rsidRPr="00256E49" w:rsidRDefault="00EE59AF" w:rsidP="008614C9">
      <w:pPr>
        <w:kinsoku w:val="0"/>
        <w:ind w:leftChars="200" w:left="420"/>
        <w:jc w:val="left"/>
        <w:rPr>
          <w:rFonts w:hAnsi="ＭＳ ゴシック"/>
          <w:sz w:val="20"/>
          <w:szCs w:val="20"/>
        </w:rPr>
      </w:pPr>
      <w:r w:rsidRPr="00256E49">
        <w:rPr>
          <w:rFonts w:hAnsi="ＭＳ ゴシック" w:hint="eastAsia"/>
          <w:sz w:val="20"/>
          <w:szCs w:val="20"/>
        </w:rPr>
        <w:t>（注</w:t>
      </w:r>
      <w:r w:rsidRPr="00EE59AF">
        <w:rPr>
          <w:rFonts w:hAnsi="ＭＳ ゴシック" w:hint="eastAsia"/>
          <w:sz w:val="20"/>
          <w:szCs w:val="20"/>
        </w:rPr>
        <w:t>５</w:t>
      </w:r>
      <w:r w:rsidRPr="00256E49">
        <w:rPr>
          <w:rFonts w:hAnsi="ＭＳ ゴシック" w:hint="eastAsia"/>
          <w:sz w:val="20"/>
          <w:szCs w:val="20"/>
        </w:rPr>
        <w:t>）正午から午後１時までを除く。</w:t>
      </w:r>
    </w:p>
    <w:p w14:paraId="15813556" w14:textId="77777777" w:rsidR="00EE59AF" w:rsidRPr="00256E49" w:rsidRDefault="00EE59AF" w:rsidP="008614C9">
      <w:pPr>
        <w:kinsoku w:val="0"/>
        <w:ind w:leftChars="200" w:left="420"/>
        <w:jc w:val="left"/>
        <w:rPr>
          <w:rFonts w:hAnsi="ＭＳ ゴシック"/>
          <w:sz w:val="20"/>
          <w:szCs w:val="20"/>
        </w:rPr>
      </w:pPr>
      <w:r w:rsidRPr="00256E49">
        <w:rPr>
          <w:rFonts w:hAnsi="ＭＳ ゴシック" w:hint="eastAsia"/>
          <w:sz w:val="20"/>
          <w:szCs w:val="20"/>
        </w:rPr>
        <w:t>（注</w:t>
      </w:r>
      <w:r w:rsidRPr="00EE59AF">
        <w:rPr>
          <w:rFonts w:hAnsi="ＭＳ ゴシック" w:hint="eastAsia"/>
          <w:sz w:val="20"/>
          <w:szCs w:val="20"/>
        </w:rPr>
        <w:t>６</w:t>
      </w:r>
      <w:r w:rsidRPr="00256E49">
        <w:rPr>
          <w:rFonts w:hAnsi="ＭＳ ゴシック" w:hint="eastAsia"/>
          <w:sz w:val="20"/>
          <w:szCs w:val="20"/>
        </w:rPr>
        <w:t>）落札決定日の翌日までに公表する。</w:t>
      </w:r>
    </w:p>
    <w:p w14:paraId="14117F93" w14:textId="2CDE8CFE" w:rsidR="00B311A6" w:rsidRPr="004B2765" w:rsidRDefault="00EE59AF" w:rsidP="004B2765">
      <w:pPr>
        <w:kinsoku w:val="0"/>
        <w:ind w:leftChars="200" w:left="420"/>
        <w:jc w:val="left"/>
        <w:rPr>
          <w:rFonts w:hAnsi="ＭＳ ゴシック"/>
        </w:rPr>
      </w:pPr>
      <w:r w:rsidRPr="00B021AD">
        <w:rPr>
          <w:rFonts w:hAnsi="ＭＳ ゴシック" w:hint="eastAsia"/>
          <w:sz w:val="20"/>
          <w:szCs w:val="20"/>
        </w:rPr>
        <w:t>（注</w:t>
      </w:r>
      <w:r w:rsidRPr="00EE59AF">
        <w:rPr>
          <w:rFonts w:hAnsi="ＭＳ ゴシック" w:hint="eastAsia"/>
          <w:sz w:val="20"/>
          <w:szCs w:val="20"/>
        </w:rPr>
        <w:t>７</w:t>
      </w:r>
      <w:r w:rsidRPr="00B021AD">
        <w:rPr>
          <w:rFonts w:hAnsi="ＭＳ ゴシック" w:hint="eastAsia"/>
          <w:sz w:val="20"/>
          <w:szCs w:val="20"/>
        </w:rPr>
        <w:t>）アドレスは</w:t>
      </w:r>
      <w:r w:rsidR="00C523B5">
        <w:rPr>
          <w:rFonts w:hAnsi="ＭＳ ゴシック" w:hint="eastAsia"/>
        </w:rPr>
        <w:t xml:space="preserve"> </w:t>
      </w:r>
      <w:r w:rsidR="00C865AF" w:rsidRPr="001E4D80">
        <w:rPr>
          <w:rFonts w:hAnsi="ＭＳ ゴシック" w:hint="eastAsia"/>
        </w:rPr>
        <w:t>https://www2.ppi.pref.hyogo.jp/ebidPPIPublish/index.html</w:t>
      </w:r>
    </w:p>
    <w:p w14:paraId="11795F83" w14:textId="77777777" w:rsidR="001C374E" w:rsidRPr="00137FE9" w:rsidRDefault="001C374E" w:rsidP="00641CA7">
      <w:pPr>
        <w:kinsoku w:val="0"/>
        <w:spacing w:line="240" w:lineRule="exact"/>
        <w:jc w:val="left"/>
        <w:rPr>
          <w:rFonts w:hAnsi="ＭＳ ゴシック"/>
          <w:sz w:val="18"/>
          <w:szCs w:val="18"/>
        </w:rPr>
      </w:pPr>
    </w:p>
    <w:p w14:paraId="0E859448" w14:textId="77777777" w:rsidR="0025103B" w:rsidRPr="00256E49" w:rsidRDefault="0025103B" w:rsidP="00D74042">
      <w:pPr>
        <w:kinsoku w:val="0"/>
        <w:jc w:val="left"/>
        <w:rPr>
          <w:rFonts w:hAnsi="ＭＳ ゴシック"/>
        </w:rPr>
      </w:pPr>
      <w:r w:rsidRPr="00256E49">
        <w:rPr>
          <w:rFonts w:hAnsi="ＭＳ ゴシック" w:hint="eastAsia"/>
        </w:rPr>
        <w:t>５　入札参加資格確認資料の提出</w:t>
      </w:r>
    </w:p>
    <w:p w14:paraId="35964022" w14:textId="77777777" w:rsidR="0025103B" w:rsidRPr="00256E49" w:rsidRDefault="0025103B" w:rsidP="00D74042">
      <w:pPr>
        <w:kinsoku w:val="0"/>
        <w:ind w:left="210" w:hangingChars="100" w:hanging="210"/>
        <w:jc w:val="left"/>
        <w:rPr>
          <w:rFonts w:hAnsi="ＭＳ ゴシック"/>
        </w:rPr>
      </w:pPr>
      <w:r w:rsidRPr="00256E49">
        <w:rPr>
          <w:rFonts w:hAnsi="ＭＳ ゴシック" w:hint="eastAsia"/>
        </w:rPr>
        <w:t xml:space="preserve">　　開札後、入札執行者から下記の入札資格確認書類の提出を求められた入札参加者は、提出を指示された日の翌日から起算して</w:t>
      </w:r>
      <w:r w:rsidRPr="00EE45F8">
        <w:rPr>
          <w:rFonts w:hAnsi="ＭＳ ゴシック" w:hint="eastAsia"/>
        </w:rPr>
        <w:t>２日以内（</w:t>
      </w:r>
      <w:r w:rsidR="009D469F" w:rsidRPr="00EE45F8">
        <w:rPr>
          <w:rFonts w:hAnsi="ＭＳ ゴシック" w:hint="eastAsia"/>
          <w:sz w:val="20"/>
          <w:szCs w:val="20"/>
        </w:rPr>
        <w:t>土曜、日曜及び祝日等、</w:t>
      </w:r>
      <w:r w:rsidRPr="00EE45F8">
        <w:rPr>
          <w:rFonts w:hAnsi="ＭＳ ゴシック" w:hint="eastAsia"/>
        </w:rPr>
        <w:t>兵庫県の休日を定める条例</w:t>
      </w:r>
      <w:r w:rsidR="003111DE" w:rsidRPr="00EE45F8">
        <w:rPr>
          <w:rFonts w:hAnsi="ＭＳ ゴシック" w:hint="eastAsia"/>
        </w:rPr>
        <w:t>（平成元年兵庫県条例第15号）に定める県の休日を除く。</w:t>
      </w:r>
      <w:r w:rsidRPr="00EE45F8">
        <w:rPr>
          <w:rFonts w:hAnsi="ＭＳ ゴシック" w:hint="eastAsia"/>
        </w:rPr>
        <w:t>）に、</w:t>
      </w:r>
      <w:r w:rsidR="006B4E43" w:rsidRPr="000D4B92">
        <w:rPr>
          <w:rFonts w:hAnsi="ＭＳ ゴシック" w:hint="eastAsia"/>
        </w:rPr>
        <w:t>兵庫県阪神南県民センター西宮土木事務所工事業務課まで各１部</w:t>
      </w:r>
      <w:r w:rsidRPr="00256E49">
        <w:rPr>
          <w:rFonts w:hAnsi="ＭＳ ゴシック" w:hint="eastAsia"/>
        </w:rPr>
        <w:t>提出すること。</w:t>
      </w:r>
    </w:p>
    <w:p w14:paraId="6027381C" w14:textId="77777777" w:rsidR="005E66A1" w:rsidRDefault="0025103B" w:rsidP="00D74042">
      <w:pPr>
        <w:kinsoku w:val="0"/>
        <w:ind w:left="210" w:hangingChars="100" w:hanging="210"/>
        <w:jc w:val="left"/>
        <w:rPr>
          <w:rFonts w:hAnsi="ＭＳ ゴシック"/>
        </w:rPr>
      </w:pPr>
      <w:r w:rsidRPr="00256E49">
        <w:rPr>
          <w:rFonts w:hAnsi="ＭＳ ゴシック" w:hint="eastAsia"/>
        </w:rPr>
        <w:t xml:space="preserve">　　なお、様式等は、必ず上記４</w:t>
      </w:r>
      <w:r w:rsidR="00E55CB0" w:rsidRPr="00256E49">
        <w:rPr>
          <w:rFonts w:hAnsi="ＭＳ ゴシック" w:hint="eastAsia"/>
        </w:rPr>
        <w:t>(3)</w:t>
      </w:r>
      <w:r w:rsidRPr="00256E49">
        <w:rPr>
          <w:rFonts w:hAnsi="ＭＳ ゴシック" w:hint="eastAsia"/>
        </w:rPr>
        <w:t>の期間内に、別紙「</w:t>
      </w:r>
      <w:r w:rsidR="007365DF">
        <w:rPr>
          <w:rFonts w:hAnsi="ＭＳ ゴシック" w:hint="eastAsia"/>
        </w:rPr>
        <w:t>建設工事の</w:t>
      </w:r>
      <w:r w:rsidRPr="00256E49">
        <w:rPr>
          <w:rFonts w:hAnsi="ＭＳ ゴシック" w:hint="eastAsia"/>
        </w:rPr>
        <w:t>制限付き一般競争入札（事後審査型）公告共通事項」７(2)のとおり、</w:t>
      </w:r>
      <w:r w:rsidR="009D469F">
        <w:rPr>
          <w:rFonts w:hAnsi="ＭＳ ゴシック" w:hint="eastAsia"/>
        </w:rPr>
        <w:t>兵庫</w:t>
      </w:r>
      <w:r w:rsidRPr="00256E49">
        <w:rPr>
          <w:rFonts w:hAnsi="ＭＳ ゴシック" w:hint="eastAsia"/>
        </w:rPr>
        <w:t>県ホームページ</w:t>
      </w:r>
      <w:r w:rsidR="00483BDE" w:rsidRPr="00017D01">
        <w:rPr>
          <w:rFonts w:hAnsi="ＭＳ ゴシック" w:hint="eastAsia"/>
          <w:szCs w:val="21"/>
        </w:rPr>
        <w:t>の</w:t>
      </w:r>
      <w:r w:rsidRPr="00256E49">
        <w:rPr>
          <w:rFonts w:hAnsi="ＭＳ ゴシック" w:hint="eastAsia"/>
        </w:rPr>
        <w:t>入札情報サービスからダウンロード</w:t>
      </w:r>
      <w:r w:rsidR="00137FE9" w:rsidRPr="00017D01">
        <w:rPr>
          <w:rFonts w:hAnsi="ＭＳ ゴシック" w:hint="eastAsia"/>
        </w:rPr>
        <w:t>を行い</w:t>
      </w:r>
      <w:r w:rsidRPr="00256E49">
        <w:rPr>
          <w:rFonts w:hAnsi="ＭＳ ゴシック" w:hint="eastAsia"/>
        </w:rPr>
        <w:t>保存することにより取得しておくこと。</w:t>
      </w:r>
    </w:p>
    <w:p w14:paraId="58415AAF" w14:textId="77777777" w:rsidR="004B2765" w:rsidRPr="00256E49" w:rsidRDefault="004B2765" w:rsidP="00D74042">
      <w:pPr>
        <w:kinsoku w:val="0"/>
        <w:ind w:left="210" w:hangingChars="100" w:hanging="210"/>
        <w:jc w:val="left"/>
        <w:rPr>
          <w:rFonts w:hAnsi="ＭＳ ゴシック"/>
        </w:rPr>
      </w:pPr>
    </w:p>
    <w:p w14:paraId="5BA06941" w14:textId="77777777" w:rsidR="005E66A1" w:rsidRDefault="005E66A1" w:rsidP="00D74042">
      <w:pPr>
        <w:kinsoku w:val="0"/>
        <w:jc w:val="left"/>
        <w:rPr>
          <w:rFonts w:hAnsi="ＭＳ ゴシック"/>
        </w:rPr>
      </w:pPr>
      <w:r w:rsidRPr="00256E49">
        <w:rPr>
          <w:rFonts w:hAnsi="ＭＳ ゴシック" w:hint="eastAsia"/>
        </w:rPr>
        <w:t xml:space="preserve">　</w:t>
      </w:r>
      <w:r w:rsidRPr="00B43BB4">
        <w:rPr>
          <w:rFonts w:hAnsi="ＭＳ ゴシック" w:hint="eastAsia"/>
        </w:rPr>
        <w:t>(1</w:t>
      </w:r>
      <w:r w:rsidR="00A91550" w:rsidRPr="00B43BB4">
        <w:rPr>
          <w:rFonts w:hAnsi="ＭＳ ゴシック" w:hint="eastAsia"/>
        </w:rPr>
        <w:t xml:space="preserve">) </w:t>
      </w:r>
      <w:r w:rsidR="0025103B" w:rsidRPr="00B43BB4">
        <w:rPr>
          <w:rFonts w:hAnsi="ＭＳ ゴシック" w:hint="eastAsia"/>
        </w:rPr>
        <w:t xml:space="preserve">配置予定技術者の資格　　　　　　　　　　　　　　　　　　</w:t>
      </w:r>
      <w:r w:rsidR="00BA1937" w:rsidRPr="00B43BB4">
        <w:rPr>
          <w:rFonts w:hAnsi="ＭＳ ゴシック" w:hint="eastAsia"/>
        </w:rPr>
        <w:t xml:space="preserve">　</w:t>
      </w:r>
      <w:r w:rsidR="0025103B" w:rsidRPr="00B43BB4">
        <w:rPr>
          <w:rFonts w:hAnsi="ＭＳ ゴシック" w:hint="eastAsia"/>
        </w:rPr>
        <w:t>（様式６号の２）</w:t>
      </w:r>
    </w:p>
    <w:p w14:paraId="55F49040" w14:textId="1A75E094" w:rsidR="004B2765" w:rsidRPr="00B43BB4" w:rsidRDefault="004B2765" w:rsidP="004B2765">
      <w:pPr>
        <w:kinsoku w:val="0"/>
        <w:ind w:leftChars="300" w:left="840" w:hangingChars="100" w:hanging="210"/>
        <w:jc w:val="left"/>
        <w:rPr>
          <w:rFonts w:hAnsi="ＭＳ ゴシック"/>
        </w:rPr>
      </w:pPr>
      <w:r w:rsidRPr="009A4660">
        <w:rPr>
          <w:rFonts w:hAnsi="ＭＳ ゴシック" w:hint="eastAsia"/>
        </w:rPr>
        <w:t>※</w:t>
      </w:r>
      <w:r w:rsidRPr="001F4604">
        <w:rPr>
          <w:rFonts w:hAnsi="ＭＳ ゴシック" w:hint="eastAsia"/>
          <w:color w:val="FF0000"/>
        </w:rPr>
        <w:t xml:space="preserve">　建設業法第26条第３項</w:t>
      </w:r>
      <w:r>
        <w:rPr>
          <w:rFonts w:hAnsi="ＭＳ ゴシック" w:hint="eastAsia"/>
          <w:color w:val="FF0000"/>
        </w:rPr>
        <w:t>第２号</w:t>
      </w:r>
      <w:r w:rsidRPr="001F4604">
        <w:rPr>
          <w:rFonts w:hAnsi="ＭＳ ゴシック" w:hint="eastAsia"/>
          <w:color w:val="FF0000"/>
        </w:rPr>
        <w:t>の規定の適用を受ける監理技術者の配置を</w:t>
      </w:r>
      <w:r>
        <w:rPr>
          <w:rFonts w:hAnsi="ＭＳ ゴシック" w:hint="eastAsia"/>
          <w:color w:val="FF0000"/>
        </w:rPr>
        <w:t>予定している</w:t>
      </w:r>
      <w:r w:rsidRPr="001F4604">
        <w:rPr>
          <w:rFonts w:hAnsi="ＭＳ ゴシック" w:hint="eastAsia"/>
          <w:color w:val="FF0000"/>
        </w:rPr>
        <w:t>場合は、入札参加申込時に、「別紙」に必要事項を記入のうえ、入札参加申込書（様式３号の５）とともに、電子入札システムにより発注機関に提出</w:t>
      </w:r>
      <w:r w:rsidRPr="009A4660">
        <w:rPr>
          <w:rFonts w:hAnsi="ＭＳ ゴシック" w:hint="eastAsia"/>
        </w:rPr>
        <w:t>すること。</w:t>
      </w:r>
    </w:p>
    <w:p w14:paraId="33F2CFB6" w14:textId="77777777" w:rsidR="00741B7F" w:rsidRPr="00B43BB4" w:rsidRDefault="00741B7F" w:rsidP="00D74042">
      <w:pPr>
        <w:kinsoku w:val="0"/>
        <w:ind w:firstLineChars="100" w:firstLine="210"/>
        <w:jc w:val="left"/>
        <w:rPr>
          <w:rFonts w:hAnsi="ＭＳ ゴシック"/>
        </w:rPr>
      </w:pPr>
      <w:r w:rsidRPr="00B43BB4">
        <w:rPr>
          <w:rFonts w:hAnsi="ＭＳ ゴシック" w:hint="eastAsia"/>
        </w:rPr>
        <w:t>(2) 現場代理人の資格　　　　　　　　　　　　　　　　　　　　　（様式６号の３）</w:t>
      </w:r>
    </w:p>
    <w:p w14:paraId="67C875DA" w14:textId="0D5B5319" w:rsidR="00387E79" w:rsidRPr="004B2765" w:rsidRDefault="005E66A1" w:rsidP="004B2765">
      <w:pPr>
        <w:kinsoku w:val="0"/>
        <w:jc w:val="left"/>
        <w:rPr>
          <w:rFonts w:hAnsi="ＭＳ ゴシック"/>
        </w:rPr>
      </w:pPr>
      <w:r w:rsidRPr="00B43BB4">
        <w:rPr>
          <w:rFonts w:hAnsi="ＭＳ ゴシック" w:hint="eastAsia"/>
        </w:rPr>
        <w:t xml:space="preserve">　(</w:t>
      </w:r>
      <w:r w:rsidR="00741B7F" w:rsidRPr="00B43BB4">
        <w:rPr>
          <w:rFonts w:hAnsi="ＭＳ ゴシック" w:hint="eastAsia"/>
        </w:rPr>
        <w:t>3</w:t>
      </w:r>
      <w:r w:rsidR="00A91550" w:rsidRPr="00B43BB4">
        <w:rPr>
          <w:rFonts w:hAnsi="ＭＳ ゴシック" w:hint="eastAsia"/>
        </w:rPr>
        <w:t xml:space="preserve">) </w:t>
      </w:r>
      <w:r w:rsidR="0025103B" w:rsidRPr="00B43BB4">
        <w:rPr>
          <w:rFonts w:hAnsi="ＭＳ ゴシック" w:hint="eastAsia"/>
        </w:rPr>
        <w:t>建設業の許可及び経営事項審査結果並びに設計業務受託者関係　（様式７号）</w:t>
      </w:r>
    </w:p>
    <w:p w14:paraId="1AC29D95" w14:textId="77777777" w:rsidR="00221F55" w:rsidRPr="004413B1" w:rsidRDefault="00221F55" w:rsidP="00221F55">
      <w:pPr>
        <w:kinsoku w:val="0"/>
        <w:ind w:left="525" w:hangingChars="250" w:hanging="525"/>
        <w:jc w:val="left"/>
        <w:rPr>
          <w:rFonts w:hAnsi="ＭＳ ゴシック"/>
        </w:rPr>
      </w:pPr>
      <w:r w:rsidRPr="00A91550">
        <w:rPr>
          <w:rFonts w:hAnsi="ＭＳ ゴシック" w:hint="eastAsia"/>
        </w:rPr>
        <w:t xml:space="preserve">　</w:t>
      </w:r>
      <w:r w:rsidRPr="00FD268C">
        <w:rPr>
          <w:rFonts w:hAnsi="ＭＳ ゴシック" w:hint="eastAsia"/>
        </w:rPr>
        <w:t xml:space="preserve">(4) </w:t>
      </w:r>
      <w:r w:rsidRPr="004413B1">
        <w:rPr>
          <w:rFonts w:hAnsi="ＭＳ ゴシック" w:hint="eastAsia"/>
        </w:rPr>
        <w:t>国土交通省近畿地方整備局等発注の工事成績　　　　　　　　　（様式19号）</w:t>
      </w:r>
    </w:p>
    <w:p w14:paraId="37241DCB" w14:textId="77777777" w:rsidR="00221F55" w:rsidRPr="004E6405" w:rsidRDefault="00221F55" w:rsidP="00221F55">
      <w:pPr>
        <w:kinsoku w:val="0"/>
        <w:ind w:left="525" w:hangingChars="250" w:hanging="525"/>
        <w:jc w:val="left"/>
        <w:rPr>
          <w:rFonts w:hAnsi="ＭＳ ゴシック"/>
        </w:rPr>
      </w:pPr>
      <w:r w:rsidRPr="004413B1">
        <w:rPr>
          <w:rFonts w:hAnsi="ＭＳ ゴシック" w:hint="eastAsia"/>
        </w:rPr>
        <w:t xml:space="preserve">　（(4)については、入札参加資格者名簿の</w:t>
      </w:r>
      <w:r>
        <w:rPr>
          <w:rFonts w:hAnsi="ＭＳ ゴシック" w:hint="eastAsia"/>
        </w:rPr>
        <w:t>一般土木</w:t>
      </w:r>
      <w:r w:rsidRPr="004413B1">
        <w:rPr>
          <w:rFonts w:hAnsi="ＭＳ ゴシック" w:hint="eastAsia"/>
        </w:rPr>
        <w:t>工事における県発注工事成績を有しない者で、３(4)ただし書①から⑤の工事成績の加算を希望する者のみ）</w:t>
      </w:r>
    </w:p>
    <w:p w14:paraId="67627621" w14:textId="77777777" w:rsidR="004B2765" w:rsidRDefault="004B2765" w:rsidP="004B2765">
      <w:pPr>
        <w:kinsoku w:val="0"/>
        <w:ind w:left="1785" w:hangingChars="850" w:hanging="1785"/>
        <w:jc w:val="left"/>
        <w:rPr>
          <w:rFonts w:hAnsi="ＭＳ ゴシック"/>
        </w:rPr>
      </w:pPr>
      <w:r w:rsidRPr="00FD268C">
        <w:rPr>
          <w:rFonts w:hAnsi="ＭＳ ゴシック" w:hint="eastAsia"/>
        </w:rPr>
        <w:t xml:space="preserve">　(5) </w:t>
      </w:r>
      <w:r w:rsidRPr="000D4B92">
        <w:rPr>
          <w:rFonts w:hAnsi="ＭＳ ゴシック" w:hint="eastAsia"/>
        </w:rPr>
        <w:t>誓約書（３種類）</w:t>
      </w:r>
    </w:p>
    <w:p w14:paraId="2DBE1F3D" w14:textId="475ACEC5" w:rsidR="000F2EE9" w:rsidRDefault="004B2765" w:rsidP="004B2765">
      <w:pPr>
        <w:kinsoku w:val="0"/>
        <w:ind w:leftChars="100" w:left="525" w:hangingChars="150" w:hanging="315"/>
        <w:jc w:val="left"/>
        <w:rPr>
          <w:rFonts w:hAnsi="ＭＳ ゴシック"/>
        </w:rPr>
      </w:pPr>
      <w:r w:rsidRPr="0024063B">
        <w:rPr>
          <w:rFonts w:hAnsi="ＭＳ ゴシック" w:hint="eastAsia"/>
        </w:rPr>
        <w:t>(</w:t>
      </w:r>
      <w:r>
        <w:rPr>
          <w:rFonts w:hAnsi="ＭＳ ゴシック" w:hint="eastAsia"/>
        </w:rPr>
        <w:t>6</w:t>
      </w:r>
      <w:r w:rsidRPr="0024063B">
        <w:rPr>
          <w:rFonts w:hAnsi="ＭＳ ゴシック" w:hint="eastAsia"/>
        </w:rPr>
        <w:t xml:space="preserve">) </w:t>
      </w:r>
      <w:r>
        <w:rPr>
          <w:rFonts w:hAnsi="ＭＳ ゴシック" w:hint="eastAsia"/>
        </w:rPr>
        <w:t>工期通知書</w:t>
      </w:r>
      <w:r w:rsidRPr="0024063B">
        <w:rPr>
          <w:rFonts w:hAnsi="ＭＳ ゴシック" w:hint="eastAsia"/>
        </w:rPr>
        <w:t>（</w:t>
      </w:r>
      <w:r>
        <w:rPr>
          <w:rFonts w:hAnsi="ＭＳ ゴシック" w:hint="eastAsia"/>
        </w:rPr>
        <w:t>様式１号</w:t>
      </w:r>
      <w:r w:rsidRPr="0024063B">
        <w:rPr>
          <w:rFonts w:hAnsi="ＭＳ ゴシック" w:hint="eastAsia"/>
        </w:rPr>
        <w:t>）</w:t>
      </w:r>
    </w:p>
    <w:p w14:paraId="71C13396" w14:textId="77777777" w:rsidR="0025103B" w:rsidRPr="000F2EE9" w:rsidRDefault="0025103B" w:rsidP="00641CA7">
      <w:pPr>
        <w:kinsoku w:val="0"/>
        <w:spacing w:line="240" w:lineRule="exact"/>
        <w:jc w:val="left"/>
        <w:rPr>
          <w:rFonts w:hAnsi="ＭＳ ゴシック"/>
        </w:rPr>
      </w:pPr>
    </w:p>
    <w:p w14:paraId="1BE4E5D3" w14:textId="77777777" w:rsidR="000212F1" w:rsidRPr="00256E49" w:rsidRDefault="00E748C8" w:rsidP="00D74042">
      <w:pPr>
        <w:kinsoku w:val="0"/>
        <w:jc w:val="left"/>
        <w:rPr>
          <w:rFonts w:hAnsi="ＭＳ ゴシック"/>
        </w:rPr>
      </w:pPr>
      <w:r w:rsidRPr="00256E49">
        <w:rPr>
          <w:rFonts w:hAnsi="ＭＳ ゴシック" w:hint="eastAsia"/>
        </w:rPr>
        <w:t>６</w:t>
      </w:r>
      <w:r w:rsidR="0025103B" w:rsidRPr="00256E49">
        <w:rPr>
          <w:rFonts w:hAnsi="ＭＳ ゴシック" w:hint="eastAsia"/>
        </w:rPr>
        <w:t xml:space="preserve">　その他</w:t>
      </w:r>
    </w:p>
    <w:p w14:paraId="37518B85" w14:textId="77777777" w:rsidR="000212F1" w:rsidRPr="00256E49" w:rsidRDefault="000212F1" w:rsidP="00D74042">
      <w:pPr>
        <w:ind w:left="525" w:hangingChars="250" w:hanging="525"/>
        <w:jc w:val="left"/>
        <w:rPr>
          <w:rFonts w:hAnsi="ＭＳ ゴシック"/>
        </w:rPr>
      </w:pPr>
      <w:r w:rsidRPr="00256E49">
        <w:rPr>
          <w:rFonts w:hAnsi="ＭＳ ゴシック" w:hint="eastAsia"/>
        </w:rPr>
        <w:t xml:space="preserve">　</w:t>
      </w:r>
      <w:r w:rsidR="0025103B" w:rsidRPr="00256E49">
        <w:rPr>
          <w:rFonts w:hAnsi="ＭＳ ゴシック" w:hint="eastAsia"/>
        </w:rPr>
        <w:t>(1</w:t>
      </w:r>
      <w:r w:rsidR="00A91550">
        <w:rPr>
          <w:rFonts w:hAnsi="ＭＳ ゴシック" w:hint="eastAsia"/>
        </w:rPr>
        <w:t xml:space="preserve">) </w:t>
      </w:r>
      <w:r w:rsidR="0025103B" w:rsidRPr="00256E49">
        <w:rPr>
          <w:rFonts w:hAnsi="ＭＳ ゴシック" w:hint="eastAsia"/>
        </w:rPr>
        <w:t>別紙「</w:t>
      </w:r>
      <w:r w:rsidR="007365DF">
        <w:rPr>
          <w:rFonts w:hAnsi="ＭＳ ゴシック" w:hint="eastAsia"/>
        </w:rPr>
        <w:t>建設工事の</w:t>
      </w:r>
      <w:r w:rsidR="0025103B" w:rsidRPr="00256E49">
        <w:rPr>
          <w:rFonts w:hAnsi="ＭＳ ゴシック" w:hint="eastAsia"/>
        </w:rPr>
        <w:t>制限付き一般競争入札（事</w:t>
      </w:r>
      <w:r w:rsidR="00E55CB0" w:rsidRPr="00256E49">
        <w:rPr>
          <w:rFonts w:hAnsi="ＭＳ ゴシック" w:hint="eastAsia"/>
        </w:rPr>
        <w:t>後</w:t>
      </w:r>
      <w:r w:rsidR="0025103B" w:rsidRPr="00256E49">
        <w:rPr>
          <w:rFonts w:hAnsi="ＭＳ ゴシック" w:hint="eastAsia"/>
        </w:rPr>
        <w:t>審査型）公告共通事項」のとおりとする。</w:t>
      </w:r>
    </w:p>
    <w:p w14:paraId="2C11328A" w14:textId="3FC99D00" w:rsidR="005E5460" w:rsidRPr="004B2765" w:rsidRDefault="000212F1" w:rsidP="00D74042">
      <w:pPr>
        <w:kinsoku w:val="0"/>
        <w:jc w:val="left"/>
        <w:rPr>
          <w:rFonts w:hAnsi="ＭＳ ゴシック"/>
        </w:rPr>
      </w:pPr>
      <w:r w:rsidRPr="00256E49">
        <w:rPr>
          <w:rFonts w:hAnsi="ＭＳ ゴシック" w:hint="eastAsia"/>
        </w:rPr>
        <w:t xml:space="preserve">　</w:t>
      </w:r>
      <w:r w:rsidR="0025103B" w:rsidRPr="00256E49">
        <w:rPr>
          <w:rFonts w:hAnsi="ＭＳ ゴシック" w:hint="eastAsia"/>
        </w:rPr>
        <w:t>(2</w:t>
      </w:r>
      <w:r w:rsidR="00A91550">
        <w:rPr>
          <w:rFonts w:hAnsi="ＭＳ ゴシック" w:hint="eastAsia"/>
        </w:rPr>
        <w:t xml:space="preserve">) </w:t>
      </w:r>
      <w:r w:rsidR="0025103B" w:rsidRPr="00256E49">
        <w:rPr>
          <w:rFonts w:hAnsi="ＭＳ ゴシック" w:hint="eastAsia"/>
        </w:rPr>
        <w:t>現場説明会は実施しない。</w:t>
      </w:r>
    </w:p>
    <w:p w14:paraId="08A0DCF8" w14:textId="742EEE06" w:rsidR="005E5460" w:rsidRPr="00BA316B" w:rsidRDefault="000212F1" w:rsidP="00BA316B">
      <w:pPr>
        <w:kinsoku w:val="0"/>
        <w:jc w:val="left"/>
        <w:rPr>
          <w:rFonts w:hAnsi="ＭＳ ゴシック"/>
        </w:rPr>
      </w:pPr>
      <w:r w:rsidRPr="00256E49">
        <w:rPr>
          <w:rFonts w:hAnsi="ＭＳ ゴシック" w:hint="eastAsia"/>
        </w:rPr>
        <w:t xml:space="preserve">　</w:t>
      </w:r>
      <w:r w:rsidR="0025103B" w:rsidRPr="00256E49">
        <w:rPr>
          <w:rFonts w:hAnsi="ＭＳ ゴシック" w:hint="eastAsia"/>
        </w:rPr>
        <w:t>(3</w:t>
      </w:r>
      <w:r w:rsidR="00A91550">
        <w:rPr>
          <w:rFonts w:hAnsi="ＭＳ ゴシック" w:hint="eastAsia"/>
        </w:rPr>
        <w:t xml:space="preserve">) </w:t>
      </w:r>
      <w:r w:rsidR="0025103B" w:rsidRPr="00256E49">
        <w:rPr>
          <w:rFonts w:hAnsi="ＭＳ ゴシック" w:hint="eastAsia"/>
        </w:rPr>
        <w:t>本</w:t>
      </w:r>
      <w:r w:rsidR="00BB0C80" w:rsidRPr="00A91550">
        <w:rPr>
          <w:rFonts w:hAnsi="ＭＳ ゴシック" w:hint="eastAsia"/>
        </w:rPr>
        <w:t>件</w:t>
      </w:r>
      <w:r w:rsidR="0025103B" w:rsidRPr="00256E49">
        <w:rPr>
          <w:rFonts w:hAnsi="ＭＳ ゴシック" w:hint="eastAsia"/>
        </w:rPr>
        <w:t xml:space="preserve">工事に係る設計業務等の受託者　</w:t>
      </w:r>
      <w:r w:rsidR="007E271F" w:rsidRPr="00256E49">
        <w:rPr>
          <w:rFonts w:hAnsi="ＭＳ ゴシック" w:hint="eastAsia"/>
        </w:rPr>
        <w:t xml:space="preserve">　</w:t>
      </w:r>
      <w:r w:rsidR="008460FD">
        <w:rPr>
          <w:rFonts w:hAnsi="ＭＳ ゴシック" w:hint="eastAsia"/>
          <w:color w:val="FF0000"/>
        </w:rPr>
        <w:t>近畿技術コンサルタンツ</w:t>
      </w:r>
      <w:r w:rsidR="0025103B" w:rsidRPr="004B2765">
        <w:rPr>
          <w:rFonts w:hAnsi="ＭＳ ゴシック" w:hint="eastAsia"/>
          <w:color w:val="FF0000"/>
        </w:rPr>
        <w:t>株式会社</w:t>
      </w:r>
    </w:p>
    <w:p w14:paraId="3B72C580" w14:textId="3A74AE49" w:rsidR="00BB4A30" w:rsidRDefault="000212F1" w:rsidP="004B2765">
      <w:pPr>
        <w:kinsoku w:val="0"/>
        <w:ind w:leftChars="1" w:left="525" w:hangingChars="249" w:hanging="523"/>
        <w:jc w:val="left"/>
        <w:rPr>
          <w:rFonts w:hAnsi="ＭＳ ゴシック"/>
        </w:rPr>
      </w:pPr>
      <w:r w:rsidRPr="00256E49">
        <w:rPr>
          <w:rFonts w:hAnsi="ＭＳ ゴシック" w:hint="eastAsia"/>
        </w:rPr>
        <w:t xml:space="preserve">　</w:t>
      </w:r>
      <w:r w:rsidR="0025103B" w:rsidRPr="00256E49">
        <w:rPr>
          <w:rFonts w:hAnsi="ＭＳ ゴシック" w:hint="eastAsia"/>
        </w:rPr>
        <w:t>(4</w:t>
      </w:r>
      <w:r w:rsidR="00A91550">
        <w:rPr>
          <w:rFonts w:hAnsi="ＭＳ ゴシック" w:hint="eastAsia"/>
        </w:rPr>
        <w:t xml:space="preserve">) </w:t>
      </w:r>
      <w:r w:rsidR="004B2765" w:rsidRPr="003277C5">
        <w:rPr>
          <w:rFonts w:hAnsi="ＭＳ ゴシック" w:hint="eastAsia"/>
        </w:rPr>
        <w:t>【削除】</w:t>
      </w:r>
    </w:p>
    <w:p w14:paraId="3D0F9D89" w14:textId="77777777" w:rsidR="00490DDC" w:rsidRDefault="00BB4A30" w:rsidP="00BB4A30">
      <w:pPr>
        <w:kinsoku w:val="0"/>
        <w:spacing w:line="240" w:lineRule="exact"/>
        <w:ind w:leftChars="100" w:left="420" w:hangingChars="100" w:hanging="210"/>
        <w:jc w:val="left"/>
      </w:pPr>
      <w:r w:rsidRPr="00CE6D61">
        <w:rPr>
          <w:rFonts w:hint="eastAsia"/>
        </w:rPr>
        <w:t xml:space="preserve">(5) </w:t>
      </w:r>
      <w:r w:rsidRPr="00CE6D61">
        <w:t>落札者は、建設業法（昭和24年法律第100号）第20条の２第２項の規定に基づき、工期又は請負代金の額に影響を及ぼす事象が発生するおそれがあると認めるときは、落札決定から請負契約を締結するまでに、</w:t>
      </w:r>
      <w:r w:rsidRPr="00CE6D61">
        <w:rPr>
          <w:rFonts w:hint="eastAsia"/>
        </w:rPr>
        <w:t>発注者</w:t>
      </w:r>
      <w:r w:rsidRPr="00CE6D61">
        <w:t>に対して、その旨を当該事象の状況の把握のため必要な情報と併せて通知すること。</w:t>
      </w:r>
      <w:r w:rsidRPr="00CE6D61">
        <w:rPr>
          <w:rFonts w:hint="eastAsia"/>
        </w:rPr>
        <w:t>なお、通知を行う場合は契約管理課ホームページ（アドレス</w:t>
      </w:r>
      <w:r w:rsidRPr="00CE6D61">
        <w:t>https://web.pref.hyogo.lg.jp/ks03/nyusatukeiyakutetuduki.html</w:t>
      </w:r>
      <w:r w:rsidRPr="00CE6D61">
        <w:rPr>
          <w:rFonts w:hint="eastAsia"/>
        </w:rPr>
        <w:t>）に掲載している様式を使用すること。</w:t>
      </w:r>
    </w:p>
    <w:p w14:paraId="05995710" w14:textId="053550CB" w:rsidR="00CF0DF8" w:rsidRPr="004B2765" w:rsidRDefault="00CF0DF8" w:rsidP="004B2765">
      <w:pPr>
        <w:ind w:leftChars="50" w:left="420" w:hangingChars="150" w:hanging="315"/>
        <w:rPr>
          <w:snapToGrid/>
          <w:szCs w:val="21"/>
        </w:rPr>
      </w:pPr>
      <w:bookmarkStart w:id="3" w:name="_Hlk200014515"/>
      <w:r w:rsidRPr="009E3969">
        <w:rPr>
          <w:rFonts w:hint="eastAsia"/>
        </w:rPr>
        <w:t>（6）本件工事は、電子契約による契約手続きが選択可能で</w:t>
      </w:r>
      <w:r w:rsidR="00EC764F">
        <w:rPr>
          <w:rFonts w:hint="eastAsia"/>
        </w:rPr>
        <w:t>ある</w:t>
      </w:r>
      <w:r w:rsidRPr="009E3969">
        <w:rPr>
          <w:rFonts w:hint="eastAsia"/>
        </w:rPr>
        <w:t>。電子契約を希望する場合は、落札決定後速やかに「電子契約利用同意書」を電子メールにより契約担当者宛てに提出</w:t>
      </w:r>
      <w:r w:rsidR="00EC764F">
        <w:rPr>
          <w:rFonts w:hint="eastAsia"/>
        </w:rPr>
        <w:t>すること</w:t>
      </w:r>
      <w:r w:rsidRPr="009E3969">
        <w:rPr>
          <w:rFonts w:hint="eastAsia"/>
        </w:rPr>
        <w:t>。</w:t>
      </w:r>
      <w:bookmarkEnd w:id="3"/>
    </w:p>
    <w:p w14:paraId="66ADBDA7" w14:textId="77777777" w:rsidR="00CF0DF8" w:rsidRPr="00CE6D61" w:rsidRDefault="00CF0DF8" w:rsidP="00BB4A30">
      <w:pPr>
        <w:kinsoku w:val="0"/>
        <w:spacing w:line="240" w:lineRule="exact"/>
        <w:ind w:leftChars="100" w:left="420" w:hangingChars="100" w:hanging="210"/>
        <w:jc w:val="left"/>
        <w:rPr>
          <w:rFonts w:hAnsi="ＭＳ ゴシック"/>
        </w:rPr>
      </w:pPr>
    </w:p>
    <w:p w14:paraId="32519C64" w14:textId="77777777" w:rsidR="0025103B" w:rsidRPr="00256E49" w:rsidRDefault="00E748C8" w:rsidP="00D74042">
      <w:pPr>
        <w:kinsoku w:val="0"/>
        <w:jc w:val="left"/>
        <w:rPr>
          <w:rFonts w:hAnsi="ＭＳ ゴシック"/>
        </w:rPr>
      </w:pPr>
      <w:r w:rsidRPr="00256E49">
        <w:rPr>
          <w:rFonts w:hAnsi="ＭＳ ゴシック" w:hint="eastAsia"/>
        </w:rPr>
        <w:t>７</w:t>
      </w:r>
      <w:r w:rsidR="0025103B" w:rsidRPr="00256E49">
        <w:rPr>
          <w:rFonts w:hAnsi="ＭＳ ゴシック" w:hint="eastAsia"/>
        </w:rPr>
        <w:t xml:space="preserve">　入札担当課（問合せ先）</w:t>
      </w:r>
    </w:p>
    <w:p w14:paraId="631C5348" w14:textId="77777777" w:rsidR="004B2765" w:rsidRPr="000D4B92" w:rsidRDefault="00387E79" w:rsidP="004B2765">
      <w:pPr>
        <w:kinsoku w:val="0"/>
        <w:jc w:val="left"/>
        <w:rPr>
          <w:rFonts w:hAnsi="ＭＳ ゴシック"/>
        </w:rPr>
      </w:pPr>
      <w:r w:rsidRPr="009F2712">
        <w:rPr>
          <w:rFonts w:hAnsi="ＭＳ ゴシック" w:hint="eastAsia"/>
        </w:rPr>
        <w:t xml:space="preserve">　　</w:t>
      </w:r>
      <w:r w:rsidR="004B2765" w:rsidRPr="000D4B92">
        <w:rPr>
          <w:rFonts w:hAnsi="ＭＳ ゴシック" w:hint="eastAsia"/>
        </w:rPr>
        <w:t>西宮市櫨塚町２－28（兵庫県西宮庁舎４階）</w:t>
      </w:r>
    </w:p>
    <w:p w14:paraId="50B3D748" w14:textId="77777777" w:rsidR="004B2765" w:rsidRPr="000D4B92" w:rsidRDefault="004B2765" w:rsidP="004B2765">
      <w:pPr>
        <w:kinsoku w:val="0"/>
        <w:jc w:val="left"/>
        <w:rPr>
          <w:rFonts w:hAnsi="ＭＳ ゴシック"/>
        </w:rPr>
      </w:pPr>
      <w:r w:rsidRPr="000D4B92">
        <w:rPr>
          <w:rFonts w:hAnsi="ＭＳ ゴシック" w:hint="eastAsia"/>
        </w:rPr>
        <w:t xml:space="preserve">　　兵庫県阪神南県民センター西宮土木事務所工事業務課</w:t>
      </w:r>
    </w:p>
    <w:p w14:paraId="32776E50" w14:textId="1E56D51A" w:rsidR="00463C31" w:rsidRDefault="004B2765" w:rsidP="004B2765">
      <w:pPr>
        <w:kinsoku w:val="0"/>
        <w:jc w:val="left"/>
        <w:rPr>
          <w:rFonts w:hAnsi="ＭＳ ゴシック"/>
        </w:rPr>
      </w:pPr>
      <w:r w:rsidRPr="000D4B92">
        <w:rPr>
          <w:rFonts w:hAnsi="ＭＳ ゴシック" w:hint="eastAsia"/>
        </w:rPr>
        <w:t xml:space="preserve">　　　TEL 0798－39－6123</w:t>
      </w:r>
    </w:p>
    <w:p w14:paraId="54C3803E" w14:textId="77777777" w:rsidR="00E63980" w:rsidRDefault="00E63980" w:rsidP="004B2765">
      <w:pPr>
        <w:kinsoku w:val="0"/>
        <w:jc w:val="left"/>
        <w:rPr>
          <w:rFonts w:hAnsi="ＭＳ ゴシック"/>
        </w:rPr>
      </w:pPr>
    </w:p>
    <w:p w14:paraId="228B06C6" w14:textId="77777777" w:rsidR="00E63980" w:rsidRPr="00387E79" w:rsidRDefault="00E63980" w:rsidP="004B2765">
      <w:pPr>
        <w:kinsoku w:val="0"/>
        <w:jc w:val="left"/>
        <w:rPr>
          <w:rFonts w:hAnsi="ＭＳ ゴシック"/>
        </w:rPr>
      </w:pPr>
    </w:p>
    <w:sectPr w:rsidR="00E63980" w:rsidRPr="00387E79" w:rsidSect="00653FF3">
      <w:footerReference w:type="even" r:id="rId11"/>
      <w:pgSz w:w="11906" w:h="16838" w:code="9"/>
      <w:pgMar w:top="1418" w:right="1418" w:bottom="1418" w:left="1418" w:header="567" w:footer="510" w:gutter="0"/>
      <w:pgNumType w:fmt="decimalFullWidth"/>
      <w:cols w:space="425"/>
      <w:docGrid w:type="lines" w:linePitch="291"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C456" w14:textId="77777777" w:rsidR="00066E89" w:rsidRDefault="00066E89">
      <w:r>
        <w:separator/>
      </w:r>
    </w:p>
  </w:endnote>
  <w:endnote w:type="continuationSeparator" w:id="0">
    <w:p w14:paraId="5A0E43EE" w14:textId="77777777" w:rsidR="00066E89" w:rsidRDefault="0006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1D84A" w14:textId="77777777" w:rsidR="003B2970" w:rsidRDefault="003B2970" w:rsidP="0013482E">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E5460">
      <w:rPr>
        <w:rStyle w:val="a9"/>
        <w:rFonts w:hint="eastAsia"/>
        <w:noProof/>
      </w:rPr>
      <w:t>６４</w:t>
    </w:r>
    <w:r>
      <w:rPr>
        <w:rStyle w:val="a9"/>
      </w:rPr>
      <w:fldChar w:fldCharType="end"/>
    </w:r>
  </w:p>
  <w:p w14:paraId="15F34881" w14:textId="77777777" w:rsidR="003B2970" w:rsidRDefault="003B297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F9A04" w14:textId="77777777" w:rsidR="00066E89" w:rsidRDefault="00066E89">
      <w:r>
        <w:separator/>
      </w:r>
    </w:p>
  </w:footnote>
  <w:footnote w:type="continuationSeparator" w:id="0">
    <w:p w14:paraId="2594C621" w14:textId="77777777" w:rsidR="00066E89" w:rsidRDefault="00066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623EB"/>
    <w:multiLevelType w:val="hybridMultilevel"/>
    <w:tmpl w:val="FCC81CF0"/>
    <w:lvl w:ilvl="0" w:tplc="12F836FE">
      <w:start w:val="8"/>
      <w:numFmt w:val="decimal"/>
      <w:lvlText w:val="(%1)"/>
      <w:lvlJc w:val="left"/>
      <w:pPr>
        <w:tabs>
          <w:tab w:val="num" w:pos="615"/>
        </w:tabs>
        <w:ind w:left="615" w:hanging="420"/>
      </w:pPr>
      <w:rPr>
        <w:rFonts w:ascii="Century" w:eastAsia="ＭＳ 明朝" w:hAnsi="Century"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 w15:restartNumberingAfterBreak="0">
    <w:nsid w:val="4AEF738F"/>
    <w:multiLevelType w:val="hybridMultilevel"/>
    <w:tmpl w:val="A5FE7F18"/>
    <w:lvl w:ilvl="0" w:tplc="13A29A1C">
      <w:start w:val="1"/>
      <w:numFmt w:val="decimal"/>
      <w:lvlText w:val="(%1)"/>
      <w:lvlJc w:val="left"/>
      <w:pPr>
        <w:tabs>
          <w:tab w:val="num" w:pos="525"/>
        </w:tabs>
        <w:ind w:left="525" w:hanging="435"/>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2" w15:restartNumberingAfterBreak="0">
    <w:nsid w:val="4C1625CD"/>
    <w:multiLevelType w:val="hybridMultilevel"/>
    <w:tmpl w:val="2918FA50"/>
    <w:lvl w:ilvl="0" w:tplc="5FC6BCD8">
      <w:start w:val="1"/>
      <w:numFmt w:val="decimalEnclosedCircle"/>
      <w:lvlText w:val="%1"/>
      <w:lvlJc w:val="left"/>
      <w:pPr>
        <w:tabs>
          <w:tab w:val="num" w:pos="780"/>
        </w:tabs>
        <w:ind w:left="780" w:hanging="39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3" w15:restartNumberingAfterBreak="0">
    <w:nsid w:val="772B727C"/>
    <w:multiLevelType w:val="hybridMultilevel"/>
    <w:tmpl w:val="3C8C4708"/>
    <w:lvl w:ilvl="0" w:tplc="E3748A96">
      <w:start w:val="1"/>
      <w:numFmt w:val="decimal"/>
      <w:lvlText w:val="(%1)"/>
      <w:lvlJc w:val="left"/>
      <w:pPr>
        <w:tabs>
          <w:tab w:val="num" w:pos="525"/>
        </w:tabs>
        <w:ind w:left="525" w:hanging="435"/>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4" w15:restartNumberingAfterBreak="0">
    <w:nsid w:val="7E4C746B"/>
    <w:multiLevelType w:val="hybridMultilevel"/>
    <w:tmpl w:val="45F64090"/>
    <w:lvl w:ilvl="0" w:tplc="54603C80">
      <w:start w:val="1"/>
      <w:numFmt w:val="decimal"/>
      <w:lvlText w:val="(%1)"/>
      <w:lvlJc w:val="left"/>
      <w:pPr>
        <w:tabs>
          <w:tab w:val="num" w:pos="615"/>
        </w:tabs>
        <w:ind w:left="615" w:hanging="4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num w:numId="1" w16cid:durableId="877350105">
    <w:abstractNumId w:val="4"/>
  </w:num>
  <w:num w:numId="2" w16cid:durableId="1420911087">
    <w:abstractNumId w:val="2"/>
  </w:num>
  <w:num w:numId="3" w16cid:durableId="1548646675">
    <w:abstractNumId w:val="0"/>
  </w:num>
  <w:num w:numId="4" w16cid:durableId="387611421">
    <w:abstractNumId w:val="1"/>
  </w:num>
  <w:num w:numId="5" w16cid:durableId="1244336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29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FC"/>
    <w:rsid w:val="00004C41"/>
    <w:rsid w:val="000112ED"/>
    <w:rsid w:val="0001709F"/>
    <w:rsid w:val="00017D01"/>
    <w:rsid w:val="000212F1"/>
    <w:rsid w:val="000232C1"/>
    <w:rsid w:val="00023C3D"/>
    <w:rsid w:val="000258E5"/>
    <w:rsid w:val="0002615A"/>
    <w:rsid w:val="00027EFC"/>
    <w:rsid w:val="00030D72"/>
    <w:rsid w:val="000324D0"/>
    <w:rsid w:val="0003338B"/>
    <w:rsid w:val="00033653"/>
    <w:rsid w:val="00033687"/>
    <w:rsid w:val="00046BDE"/>
    <w:rsid w:val="00047DCA"/>
    <w:rsid w:val="00051308"/>
    <w:rsid w:val="000523A5"/>
    <w:rsid w:val="0006116D"/>
    <w:rsid w:val="000612C1"/>
    <w:rsid w:val="0006547F"/>
    <w:rsid w:val="00066865"/>
    <w:rsid w:val="00066E89"/>
    <w:rsid w:val="00067AED"/>
    <w:rsid w:val="000749E4"/>
    <w:rsid w:val="00076236"/>
    <w:rsid w:val="000778EC"/>
    <w:rsid w:val="00087208"/>
    <w:rsid w:val="00092E09"/>
    <w:rsid w:val="00094FFC"/>
    <w:rsid w:val="000A0999"/>
    <w:rsid w:val="000A3572"/>
    <w:rsid w:val="000B1CA0"/>
    <w:rsid w:val="000B2D04"/>
    <w:rsid w:val="000E3CB1"/>
    <w:rsid w:val="000E40EF"/>
    <w:rsid w:val="000E62AA"/>
    <w:rsid w:val="000F2EE9"/>
    <w:rsid w:val="000F4774"/>
    <w:rsid w:val="000F51FE"/>
    <w:rsid w:val="001060FE"/>
    <w:rsid w:val="001066ED"/>
    <w:rsid w:val="001117D6"/>
    <w:rsid w:val="00112A49"/>
    <w:rsid w:val="00112A85"/>
    <w:rsid w:val="00116F19"/>
    <w:rsid w:val="00121EC1"/>
    <w:rsid w:val="0012467B"/>
    <w:rsid w:val="00125CBB"/>
    <w:rsid w:val="00127588"/>
    <w:rsid w:val="00132DB1"/>
    <w:rsid w:val="0013482E"/>
    <w:rsid w:val="001355E4"/>
    <w:rsid w:val="001379CB"/>
    <w:rsid w:val="00137FE9"/>
    <w:rsid w:val="001401D8"/>
    <w:rsid w:val="00142CC5"/>
    <w:rsid w:val="00154CE6"/>
    <w:rsid w:val="00157E10"/>
    <w:rsid w:val="00167013"/>
    <w:rsid w:val="00167F7B"/>
    <w:rsid w:val="001716CD"/>
    <w:rsid w:val="0017424B"/>
    <w:rsid w:val="00182869"/>
    <w:rsid w:val="001837D0"/>
    <w:rsid w:val="00185CE3"/>
    <w:rsid w:val="00186260"/>
    <w:rsid w:val="00190A51"/>
    <w:rsid w:val="00197482"/>
    <w:rsid w:val="001A4507"/>
    <w:rsid w:val="001A4F86"/>
    <w:rsid w:val="001C374E"/>
    <w:rsid w:val="001D2B2C"/>
    <w:rsid w:val="001D4DF0"/>
    <w:rsid w:val="001E4D80"/>
    <w:rsid w:val="001F22E6"/>
    <w:rsid w:val="00200955"/>
    <w:rsid w:val="0020100E"/>
    <w:rsid w:val="00202426"/>
    <w:rsid w:val="002108E8"/>
    <w:rsid w:val="00210BDC"/>
    <w:rsid w:val="00221220"/>
    <w:rsid w:val="00221F55"/>
    <w:rsid w:val="002226F6"/>
    <w:rsid w:val="00223742"/>
    <w:rsid w:val="00227B12"/>
    <w:rsid w:val="00236F99"/>
    <w:rsid w:val="0024596A"/>
    <w:rsid w:val="0025103B"/>
    <w:rsid w:val="00252C4F"/>
    <w:rsid w:val="002554C6"/>
    <w:rsid w:val="00256E49"/>
    <w:rsid w:val="00262098"/>
    <w:rsid w:val="002632BF"/>
    <w:rsid w:val="00263B1C"/>
    <w:rsid w:val="00276E6A"/>
    <w:rsid w:val="00285323"/>
    <w:rsid w:val="00291476"/>
    <w:rsid w:val="00291E7A"/>
    <w:rsid w:val="002925E7"/>
    <w:rsid w:val="0029290C"/>
    <w:rsid w:val="0029362B"/>
    <w:rsid w:val="002B1C97"/>
    <w:rsid w:val="002B4099"/>
    <w:rsid w:val="002B738D"/>
    <w:rsid w:val="002C382D"/>
    <w:rsid w:val="002D1B7A"/>
    <w:rsid w:val="002D3790"/>
    <w:rsid w:val="002D5D7A"/>
    <w:rsid w:val="002F3B43"/>
    <w:rsid w:val="002F48AC"/>
    <w:rsid w:val="00302309"/>
    <w:rsid w:val="003111DE"/>
    <w:rsid w:val="003127EF"/>
    <w:rsid w:val="003229A8"/>
    <w:rsid w:val="00324157"/>
    <w:rsid w:val="003241E6"/>
    <w:rsid w:val="00325466"/>
    <w:rsid w:val="00326F56"/>
    <w:rsid w:val="0032752F"/>
    <w:rsid w:val="00345423"/>
    <w:rsid w:val="0035047F"/>
    <w:rsid w:val="00351994"/>
    <w:rsid w:val="00352FBA"/>
    <w:rsid w:val="00365056"/>
    <w:rsid w:val="0037498B"/>
    <w:rsid w:val="00376E6D"/>
    <w:rsid w:val="003807EE"/>
    <w:rsid w:val="0038393E"/>
    <w:rsid w:val="00384AE7"/>
    <w:rsid w:val="00384EF3"/>
    <w:rsid w:val="00387E79"/>
    <w:rsid w:val="0039655B"/>
    <w:rsid w:val="0039781E"/>
    <w:rsid w:val="003A26F9"/>
    <w:rsid w:val="003B2970"/>
    <w:rsid w:val="003C12BD"/>
    <w:rsid w:val="003D25B6"/>
    <w:rsid w:val="003D4823"/>
    <w:rsid w:val="003E37F2"/>
    <w:rsid w:val="003E6478"/>
    <w:rsid w:val="003F137A"/>
    <w:rsid w:val="003F3E94"/>
    <w:rsid w:val="003F4718"/>
    <w:rsid w:val="004124B5"/>
    <w:rsid w:val="0042002B"/>
    <w:rsid w:val="00421C97"/>
    <w:rsid w:val="00426746"/>
    <w:rsid w:val="004310DF"/>
    <w:rsid w:val="00431688"/>
    <w:rsid w:val="00432529"/>
    <w:rsid w:val="00433D22"/>
    <w:rsid w:val="00436F6A"/>
    <w:rsid w:val="00441583"/>
    <w:rsid w:val="00447841"/>
    <w:rsid w:val="00450706"/>
    <w:rsid w:val="004510DB"/>
    <w:rsid w:val="004539AA"/>
    <w:rsid w:val="004562CC"/>
    <w:rsid w:val="004573ED"/>
    <w:rsid w:val="00462143"/>
    <w:rsid w:val="00462792"/>
    <w:rsid w:val="004634D8"/>
    <w:rsid w:val="00463C31"/>
    <w:rsid w:val="0046462F"/>
    <w:rsid w:val="00471C30"/>
    <w:rsid w:val="00471F65"/>
    <w:rsid w:val="0047597D"/>
    <w:rsid w:val="00481F56"/>
    <w:rsid w:val="004828A4"/>
    <w:rsid w:val="00482C2F"/>
    <w:rsid w:val="00483BDE"/>
    <w:rsid w:val="00487134"/>
    <w:rsid w:val="0049042B"/>
    <w:rsid w:val="00490DDC"/>
    <w:rsid w:val="004A1930"/>
    <w:rsid w:val="004A754A"/>
    <w:rsid w:val="004B12AF"/>
    <w:rsid w:val="004B2765"/>
    <w:rsid w:val="004B2B68"/>
    <w:rsid w:val="004B49EB"/>
    <w:rsid w:val="004C36DE"/>
    <w:rsid w:val="004C5DB6"/>
    <w:rsid w:val="004D54AB"/>
    <w:rsid w:val="004D621A"/>
    <w:rsid w:val="004E0090"/>
    <w:rsid w:val="004E12E2"/>
    <w:rsid w:val="004E18BE"/>
    <w:rsid w:val="004E19E7"/>
    <w:rsid w:val="004E25B1"/>
    <w:rsid w:val="004E40C1"/>
    <w:rsid w:val="004E74CB"/>
    <w:rsid w:val="004F5D61"/>
    <w:rsid w:val="0050195C"/>
    <w:rsid w:val="00503B2A"/>
    <w:rsid w:val="00503B68"/>
    <w:rsid w:val="00504EB1"/>
    <w:rsid w:val="005256A4"/>
    <w:rsid w:val="00530C56"/>
    <w:rsid w:val="00532C86"/>
    <w:rsid w:val="00543121"/>
    <w:rsid w:val="00560AA7"/>
    <w:rsid w:val="00561177"/>
    <w:rsid w:val="00562508"/>
    <w:rsid w:val="00562F02"/>
    <w:rsid w:val="00564475"/>
    <w:rsid w:val="00566500"/>
    <w:rsid w:val="00575E80"/>
    <w:rsid w:val="00583557"/>
    <w:rsid w:val="00590731"/>
    <w:rsid w:val="005929BA"/>
    <w:rsid w:val="00593F86"/>
    <w:rsid w:val="00595287"/>
    <w:rsid w:val="005A3AD7"/>
    <w:rsid w:val="005B0438"/>
    <w:rsid w:val="005B70F9"/>
    <w:rsid w:val="005B7609"/>
    <w:rsid w:val="005C130B"/>
    <w:rsid w:val="005C3857"/>
    <w:rsid w:val="005D6DE9"/>
    <w:rsid w:val="005E1359"/>
    <w:rsid w:val="005E5460"/>
    <w:rsid w:val="005E66A1"/>
    <w:rsid w:val="005F6125"/>
    <w:rsid w:val="005F6ACC"/>
    <w:rsid w:val="005F7BC7"/>
    <w:rsid w:val="00603D20"/>
    <w:rsid w:val="00603D67"/>
    <w:rsid w:val="00612358"/>
    <w:rsid w:val="006129E4"/>
    <w:rsid w:val="00623920"/>
    <w:rsid w:val="0062666A"/>
    <w:rsid w:val="00637523"/>
    <w:rsid w:val="00641CA7"/>
    <w:rsid w:val="00642C2E"/>
    <w:rsid w:val="00643413"/>
    <w:rsid w:val="006438CA"/>
    <w:rsid w:val="00653FF3"/>
    <w:rsid w:val="00655DB2"/>
    <w:rsid w:val="006619D8"/>
    <w:rsid w:val="006655BD"/>
    <w:rsid w:val="00667C4E"/>
    <w:rsid w:val="00672260"/>
    <w:rsid w:val="00673403"/>
    <w:rsid w:val="006958FB"/>
    <w:rsid w:val="006A1213"/>
    <w:rsid w:val="006A1CBF"/>
    <w:rsid w:val="006A7866"/>
    <w:rsid w:val="006B37C0"/>
    <w:rsid w:val="006B4E43"/>
    <w:rsid w:val="006C37AD"/>
    <w:rsid w:val="006C59A0"/>
    <w:rsid w:val="006C6B85"/>
    <w:rsid w:val="006E1E14"/>
    <w:rsid w:val="006E5FC8"/>
    <w:rsid w:val="00703170"/>
    <w:rsid w:val="007061C2"/>
    <w:rsid w:val="007075E9"/>
    <w:rsid w:val="007077EC"/>
    <w:rsid w:val="00712C0B"/>
    <w:rsid w:val="00715B50"/>
    <w:rsid w:val="00723F17"/>
    <w:rsid w:val="00725FEB"/>
    <w:rsid w:val="0073311A"/>
    <w:rsid w:val="00735CBD"/>
    <w:rsid w:val="0073619C"/>
    <w:rsid w:val="00736250"/>
    <w:rsid w:val="007365DF"/>
    <w:rsid w:val="00740DA7"/>
    <w:rsid w:val="00741738"/>
    <w:rsid w:val="00741B7F"/>
    <w:rsid w:val="0075118F"/>
    <w:rsid w:val="0075500B"/>
    <w:rsid w:val="0075551F"/>
    <w:rsid w:val="0075585C"/>
    <w:rsid w:val="007572C6"/>
    <w:rsid w:val="00757AF1"/>
    <w:rsid w:val="0076190A"/>
    <w:rsid w:val="0076239E"/>
    <w:rsid w:val="00766554"/>
    <w:rsid w:val="007718B9"/>
    <w:rsid w:val="00772034"/>
    <w:rsid w:val="00792DEC"/>
    <w:rsid w:val="007941B0"/>
    <w:rsid w:val="00797268"/>
    <w:rsid w:val="007976CD"/>
    <w:rsid w:val="007A434C"/>
    <w:rsid w:val="007A5A61"/>
    <w:rsid w:val="007A63A9"/>
    <w:rsid w:val="007B211A"/>
    <w:rsid w:val="007B237E"/>
    <w:rsid w:val="007B6C12"/>
    <w:rsid w:val="007B6EB6"/>
    <w:rsid w:val="007C08EC"/>
    <w:rsid w:val="007C2A46"/>
    <w:rsid w:val="007D1160"/>
    <w:rsid w:val="007D15CE"/>
    <w:rsid w:val="007D410B"/>
    <w:rsid w:val="007E1E3A"/>
    <w:rsid w:val="007E271F"/>
    <w:rsid w:val="007E57D1"/>
    <w:rsid w:val="007F2C3D"/>
    <w:rsid w:val="007F5FDA"/>
    <w:rsid w:val="00803837"/>
    <w:rsid w:val="008076A6"/>
    <w:rsid w:val="00826A61"/>
    <w:rsid w:val="00827AA5"/>
    <w:rsid w:val="008312A9"/>
    <w:rsid w:val="008345A9"/>
    <w:rsid w:val="00842CA7"/>
    <w:rsid w:val="008460FD"/>
    <w:rsid w:val="00847902"/>
    <w:rsid w:val="00853867"/>
    <w:rsid w:val="00855797"/>
    <w:rsid w:val="00860FEF"/>
    <w:rsid w:val="008614C9"/>
    <w:rsid w:val="00862137"/>
    <w:rsid w:val="00870DCB"/>
    <w:rsid w:val="00873161"/>
    <w:rsid w:val="00875CF4"/>
    <w:rsid w:val="008764FF"/>
    <w:rsid w:val="00883416"/>
    <w:rsid w:val="00885C74"/>
    <w:rsid w:val="00895B0C"/>
    <w:rsid w:val="008A15C2"/>
    <w:rsid w:val="008A2FA2"/>
    <w:rsid w:val="008A437A"/>
    <w:rsid w:val="008C361F"/>
    <w:rsid w:val="008E32AE"/>
    <w:rsid w:val="008E6C0D"/>
    <w:rsid w:val="008F0F29"/>
    <w:rsid w:val="008F28E0"/>
    <w:rsid w:val="0090204A"/>
    <w:rsid w:val="00910AA4"/>
    <w:rsid w:val="00911B2B"/>
    <w:rsid w:val="009160AF"/>
    <w:rsid w:val="00922276"/>
    <w:rsid w:val="009233C8"/>
    <w:rsid w:val="00931D8E"/>
    <w:rsid w:val="00945AB8"/>
    <w:rsid w:val="009530E5"/>
    <w:rsid w:val="00954623"/>
    <w:rsid w:val="0096192F"/>
    <w:rsid w:val="0096559A"/>
    <w:rsid w:val="00970BBC"/>
    <w:rsid w:val="0097632E"/>
    <w:rsid w:val="009778CF"/>
    <w:rsid w:val="00980F2C"/>
    <w:rsid w:val="00985E56"/>
    <w:rsid w:val="0098793E"/>
    <w:rsid w:val="0099460B"/>
    <w:rsid w:val="00995CDD"/>
    <w:rsid w:val="009A0DB8"/>
    <w:rsid w:val="009A3FC5"/>
    <w:rsid w:val="009B1385"/>
    <w:rsid w:val="009B3245"/>
    <w:rsid w:val="009C1509"/>
    <w:rsid w:val="009C4E26"/>
    <w:rsid w:val="009C57A9"/>
    <w:rsid w:val="009C6465"/>
    <w:rsid w:val="009D0BE6"/>
    <w:rsid w:val="009D1A21"/>
    <w:rsid w:val="009D2562"/>
    <w:rsid w:val="009D469F"/>
    <w:rsid w:val="009E1ABD"/>
    <w:rsid w:val="009E3969"/>
    <w:rsid w:val="009F0968"/>
    <w:rsid w:val="009F2002"/>
    <w:rsid w:val="00A010E3"/>
    <w:rsid w:val="00A06A86"/>
    <w:rsid w:val="00A12E57"/>
    <w:rsid w:val="00A204A3"/>
    <w:rsid w:val="00A2738A"/>
    <w:rsid w:val="00A27FEF"/>
    <w:rsid w:val="00A32D43"/>
    <w:rsid w:val="00A346FD"/>
    <w:rsid w:val="00A37373"/>
    <w:rsid w:val="00A4263A"/>
    <w:rsid w:val="00A52B7F"/>
    <w:rsid w:val="00A5560A"/>
    <w:rsid w:val="00A72741"/>
    <w:rsid w:val="00A823D1"/>
    <w:rsid w:val="00A91550"/>
    <w:rsid w:val="00A96697"/>
    <w:rsid w:val="00AA03A2"/>
    <w:rsid w:val="00AA327B"/>
    <w:rsid w:val="00AB4DD7"/>
    <w:rsid w:val="00AC2042"/>
    <w:rsid w:val="00AD478F"/>
    <w:rsid w:val="00AD6F83"/>
    <w:rsid w:val="00AE632A"/>
    <w:rsid w:val="00AF0BA3"/>
    <w:rsid w:val="00B1441F"/>
    <w:rsid w:val="00B16FD8"/>
    <w:rsid w:val="00B24B88"/>
    <w:rsid w:val="00B24D21"/>
    <w:rsid w:val="00B26FD7"/>
    <w:rsid w:val="00B3028B"/>
    <w:rsid w:val="00B311A6"/>
    <w:rsid w:val="00B31B07"/>
    <w:rsid w:val="00B33C2D"/>
    <w:rsid w:val="00B43BB4"/>
    <w:rsid w:val="00B468C8"/>
    <w:rsid w:val="00B5166E"/>
    <w:rsid w:val="00B5643B"/>
    <w:rsid w:val="00B603BD"/>
    <w:rsid w:val="00B66977"/>
    <w:rsid w:val="00B724D2"/>
    <w:rsid w:val="00B7279B"/>
    <w:rsid w:val="00B7617C"/>
    <w:rsid w:val="00B80FD3"/>
    <w:rsid w:val="00B85ACE"/>
    <w:rsid w:val="00B92A5E"/>
    <w:rsid w:val="00B944F0"/>
    <w:rsid w:val="00BA01E2"/>
    <w:rsid w:val="00BA1937"/>
    <w:rsid w:val="00BA316B"/>
    <w:rsid w:val="00BB0C80"/>
    <w:rsid w:val="00BB4A30"/>
    <w:rsid w:val="00BC2E74"/>
    <w:rsid w:val="00BC478D"/>
    <w:rsid w:val="00BC6FC9"/>
    <w:rsid w:val="00BD2FDA"/>
    <w:rsid w:val="00BE107E"/>
    <w:rsid w:val="00BE6C87"/>
    <w:rsid w:val="00BE6ED8"/>
    <w:rsid w:val="00BF15EE"/>
    <w:rsid w:val="00BF2364"/>
    <w:rsid w:val="00BF5107"/>
    <w:rsid w:val="00C0117C"/>
    <w:rsid w:val="00C02505"/>
    <w:rsid w:val="00C14BA7"/>
    <w:rsid w:val="00C2433D"/>
    <w:rsid w:val="00C268D6"/>
    <w:rsid w:val="00C33BF2"/>
    <w:rsid w:val="00C422FB"/>
    <w:rsid w:val="00C43E32"/>
    <w:rsid w:val="00C45CC9"/>
    <w:rsid w:val="00C46971"/>
    <w:rsid w:val="00C47D37"/>
    <w:rsid w:val="00C47F17"/>
    <w:rsid w:val="00C523B5"/>
    <w:rsid w:val="00C52CBA"/>
    <w:rsid w:val="00C54AA0"/>
    <w:rsid w:val="00C5638D"/>
    <w:rsid w:val="00C62AFA"/>
    <w:rsid w:val="00C66776"/>
    <w:rsid w:val="00C773D9"/>
    <w:rsid w:val="00C77818"/>
    <w:rsid w:val="00C80B4D"/>
    <w:rsid w:val="00C82277"/>
    <w:rsid w:val="00C865AF"/>
    <w:rsid w:val="00C9448F"/>
    <w:rsid w:val="00C965A8"/>
    <w:rsid w:val="00CA220F"/>
    <w:rsid w:val="00CB3F5F"/>
    <w:rsid w:val="00CB4A03"/>
    <w:rsid w:val="00CB532D"/>
    <w:rsid w:val="00CC6107"/>
    <w:rsid w:val="00CC62F5"/>
    <w:rsid w:val="00CD3049"/>
    <w:rsid w:val="00CD6ECA"/>
    <w:rsid w:val="00CD7CE7"/>
    <w:rsid w:val="00CE21CA"/>
    <w:rsid w:val="00CE2725"/>
    <w:rsid w:val="00CE40BE"/>
    <w:rsid w:val="00CE6D61"/>
    <w:rsid w:val="00CF0DF8"/>
    <w:rsid w:val="00CF20E4"/>
    <w:rsid w:val="00CF4042"/>
    <w:rsid w:val="00D06341"/>
    <w:rsid w:val="00D077DD"/>
    <w:rsid w:val="00D14814"/>
    <w:rsid w:val="00D2150E"/>
    <w:rsid w:val="00D34AF3"/>
    <w:rsid w:val="00D362C1"/>
    <w:rsid w:val="00D53100"/>
    <w:rsid w:val="00D53C24"/>
    <w:rsid w:val="00D53EAB"/>
    <w:rsid w:val="00D67C8A"/>
    <w:rsid w:val="00D74042"/>
    <w:rsid w:val="00D75219"/>
    <w:rsid w:val="00D773D4"/>
    <w:rsid w:val="00D848C6"/>
    <w:rsid w:val="00D905B1"/>
    <w:rsid w:val="00D9198E"/>
    <w:rsid w:val="00D92844"/>
    <w:rsid w:val="00DA124B"/>
    <w:rsid w:val="00DA3D00"/>
    <w:rsid w:val="00DB02DE"/>
    <w:rsid w:val="00DB0571"/>
    <w:rsid w:val="00DB78F0"/>
    <w:rsid w:val="00DC3E97"/>
    <w:rsid w:val="00DC5614"/>
    <w:rsid w:val="00DC64DD"/>
    <w:rsid w:val="00DD59A5"/>
    <w:rsid w:val="00DD66B7"/>
    <w:rsid w:val="00DE4B59"/>
    <w:rsid w:val="00DF2F3E"/>
    <w:rsid w:val="00E034EA"/>
    <w:rsid w:val="00E0377B"/>
    <w:rsid w:val="00E05AEA"/>
    <w:rsid w:val="00E06AA0"/>
    <w:rsid w:val="00E06EC3"/>
    <w:rsid w:val="00E07F25"/>
    <w:rsid w:val="00E24518"/>
    <w:rsid w:val="00E26101"/>
    <w:rsid w:val="00E27DD4"/>
    <w:rsid w:val="00E34067"/>
    <w:rsid w:val="00E34DEC"/>
    <w:rsid w:val="00E34E22"/>
    <w:rsid w:val="00E36D96"/>
    <w:rsid w:val="00E42590"/>
    <w:rsid w:val="00E427B4"/>
    <w:rsid w:val="00E4791D"/>
    <w:rsid w:val="00E512C6"/>
    <w:rsid w:val="00E5210C"/>
    <w:rsid w:val="00E52624"/>
    <w:rsid w:val="00E55CB0"/>
    <w:rsid w:val="00E55FED"/>
    <w:rsid w:val="00E565D6"/>
    <w:rsid w:val="00E56B52"/>
    <w:rsid w:val="00E57AB6"/>
    <w:rsid w:val="00E6189C"/>
    <w:rsid w:val="00E63980"/>
    <w:rsid w:val="00E709FC"/>
    <w:rsid w:val="00E748C8"/>
    <w:rsid w:val="00E8106B"/>
    <w:rsid w:val="00E81CB9"/>
    <w:rsid w:val="00E84ED5"/>
    <w:rsid w:val="00E93FAB"/>
    <w:rsid w:val="00EB0906"/>
    <w:rsid w:val="00EB1CB4"/>
    <w:rsid w:val="00EB6347"/>
    <w:rsid w:val="00EC764F"/>
    <w:rsid w:val="00ED0EAA"/>
    <w:rsid w:val="00EE3DA5"/>
    <w:rsid w:val="00EE45F8"/>
    <w:rsid w:val="00EE49CB"/>
    <w:rsid w:val="00EE59AF"/>
    <w:rsid w:val="00EF739C"/>
    <w:rsid w:val="00F00A6B"/>
    <w:rsid w:val="00F01A0A"/>
    <w:rsid w:val="00F05426"/>
    <w:rsid w:val="00F118B2"/>
    <w:rsid w:val="00F178BE"/>
    <w:rsid w:val="00F20591"/>
    <w:rsid w:val="00F31E92"/>
    <w:rsid w:val="00F36076"/>
    <w:rsid w:val="00F40100"/>
    <w:rsid w:val="00F5118F"/>
    <w:rsid w:val="00F528A9"/>
    <w:rsid w:val="00F57E48"/>
    <w:rsid w:val="00F62689"/>
    <w:rsid w:val="00F72A93"/>
    <w:rsid w:val="00F74462"/>
    <w:rsid w:val="00F80C3F"/>
    <w:rsid w:val="00F91E5B"/>
    <w:rsid w:val="00FA0920"/>
    <w:rsid w:val="00FA5A30"/>
    <w:rsid w:val="00FA6586"/>
    <w:rsid w:val="00FA734F"/>
    <w:rsid w:val="00FB0770"/>
    <w:rsid w:val="00FC01ED"/>
    <w:rsid w:val="00FC20FF"/>
    <w:rsid w:val="00FC6870"/>
    <w:rsid w:val="00FD1315"/>
    <w:rsid w:val="00FD2206"/>
    <w:rsid w:val="00FD492E"/>
    <w:rsid w:val="00FD5217"/>
    <w:rsid w:val="00FD573B"/>
    <w:rsid w:val="00FE1042"/>
    <w:rsid w:val="00FE3785"/>
    <w:rsid w:val="00FE4AE7"/>
    <w:rsid w:val="00FF27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16787F"/>
  <w15:chartTrackingRefBased/>
  <w15:docId w15:val="{E8529D66-BF7B-4522-B609-090E937E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E43"/>
    <w:pPr>
      <w:widowControl w:val="0"/>
      <w:overflowPunct w:val="0"/>
      <w:autoSpaceDE w:val="0"/>
      <w:autoSpaceDN w:val="0"/>
      <w:adjustRightInd w:val="0"/>
      <w:jc w:val="both"/>
    </w:pPr>
    <w:rPr>
      <w:rFonts w:ascii="ＭＳ 明朝"/>
      <w:snapToGrid w:val="0"/>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B2D04"/>
  </w:style>
  <w:style w:type="paragraph" w:styleId="a4">
    <w:name w:val="Note Heading"/>
    <w:basedOn w:val="a"/>
    <w:next w:val="a"/>
    <w:rsid w:val="000B2D04"/>
    <w:pPr>
      <w:jc w:val="center"/>
    </w:pPr>
  </w:style>
  <w:style w:type="paragraph" w:styleId="a5">
    <w:name w:val="Closing"/>
    <w:basedOn w:val="a"/>
    <w:rsid w:val="000B2D04"/>
    <w:pPr>
      <w:jc w:val="right"/>
    </w:pPr>
  </w:style>
  <w:style w:type="character" w:styleId="a6">
    <w:name w:val="Hyperlink"/>
    <w:rsid w:val="00BF15EE"/>
    <w:rPr>
      <w:color w:val="0000FF"/>
      <w:u w:val="single"/>
    </w:rPr>
  </w:style>
  <w:style w:type="paragraph" w:styleId="a7">
    <w:name w:val="header"/>
    <w:basedOn w:val="a"/>
    <w:rsid w:val="00803837"/>
    <w:pPr>
      <w:tabs>
        <w:tab w:val="center" w:pos="4252"/>
        <w:tab w:val="right" w:pos="8504"/>
      </w:tabs>
      <w:snapToGrid w:val="0"/>
    </w:pPr>
  </w:style>
  <w:style w:type="paragraph" w:styleId="a8">
    <w:name w:val="footer"/>
    <w:basedOn w:val="a"/>
    <w:rsid w:val="00803837"/>
    <w:pPr>
      <w:tabs>
        <w:tab w:val="center" w:pos="4252"/>
        <w:tab w:val="right" w:pos="8504"/>
      </w:tabs>
      <w:snapToGrid w:val="0"/>
    </w:pPr>
  </w:style>
  <w:style w:type="character" w:styleId="a9">
    <w:name w:val="page number"/>
    <w:basedOn w:val="a0"/>
    <w:rsid w:val="00803837"/>
  </w:style>
  <w:style w:type="paragraph" w:styleId="aa">
    <w:name w:val="Balloon Text"/>
    <w:basedOn w:val="a"/>
    <w:semiHidden/>
    <w:rsid w:val="00803837"/>
    <w:rPr>
      <w:rFonts w:ascii="Arial" w:eastAsia="ＭＳ ゴシック" w:hAnsi="Arial"/>
      <w:sz w:val="18"/>
      <w:szCs w:val="18"/>
    </w:rPr>
  </w:style>
  <w:style w:type="character" w:styleId="ab">
    <w:name w:val="Strong"/>
    <w:qFormat/>
    <w:rsid w:val="00E55CB0"/>
    <w:rPr>
      <w:b/>
      <w:bCs/>
    </w:rPr>
  </w:style>
  <w:style w:type="paragraph" w:styleId="ac">
    <w:name w:val="Revision"/>
    <w:hidden/>
    <w:uiPriority w:val="99"/>
    <w:semiHidden/>
    <w:rsid w:val="008A15C2"/>
    <w:rPr>
      <w:rFonts w:ascii="ＭＳ 明朝"/>
      <w:snapToGrid w:val="0"/>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885">
      <w:bodyDiv w:val="1"/>
      <w:marLeft w:val="0"/>
      <w:marRight w:val="0"/>
      <w:marTop w:val="0"/>
      <w:marBottom w:val="0"/>
      <w:divBdr>
        <w:top w:val="none" w:sz="0" w:space="0" w:color="auto"/>
        <w:left w:val="none" w:sz="0" w:space="0" w:color="auto"/>
        <w:bottom w:val="none" w:sz="0" w:space="0" w:color="auto"/>
        <w:right w:val="none" w:sz="0" w:space="0" w:color="auto"/>
      </w:divBdr>
    </w:div>
    <w:div w:id="219053524">
      <w:bodyDiv w:val="1"/>
      <w:marLeft w:val="0"/>
      <w:marRight w:val="0"/>
      <w:marTop w:val="0"/>
      <w:marBottom w:val="0"/>
      <w:divBdr>
        <w:top w:val="none" w:sz="0" w:space="0" w:color="auto"/>
        <w:left w:val="none" w:sz="0" w:space="0" w:color="auto"/>
        <w:bottom w:val="none" w:sz="0" w:space="0" w:color="auto"/>
        <w:right w:val="none" w:sz="0" w:space="0" w:color="auto"/>
      </w:divBdr>
    </w:div>
    <w:div w:id="254284205">
      <w:bodyDiv w:val="1"/>
      <w:marLeft w:val="0"/>
      <w:marRight w:val="0"/>
      <w:marTop w:val="0"/>
      <w:marBottom w:val="0"/>
      <w:divBdr>
        <w:top w:val="none" w:sz="0" w:space="0" w:color="auto"/>
        <w:left w:val="none" w:sz="0" w:space="0" w:color="auto"/>
        <w:bottom w:val="none" w:sz="0" w:space="0" w:color="auto"/>
        <w:right w:val="none" w:sz="0" w:space="0" w:color="auto"/>
      </w:divBdr>
    </w:div>
    <w:div w:id="429393085">
      <w:bodyDiv w:val="1"/>
      <w:marLeft w:val="0"/>
      <w:marRight w:val="0"/>
      <w:marTop w:val="0"/>
      <w:marBottom w:val="0"/>
      <w:divBdr>
        <w:top w:val="none" w:sz="0" w:space="0" w:color="auto"/>
        <w:left w:val="none" w:sz="0" w:space="0" w:color="auto"/>
        <w:bottom w:val="none" w:sz="0" w:space="0" w:color="auto"/>
        <w:right w:val="none" w:sz="0" w:space="0" w:color="auto"/>
      </w:divBdr>
    </w:div>
    <w:div w:id="525557783">
      <w:bodyDiv w:val="1"/>
      <w:marLeft w:val="0"/>
      <w:marRight w:val="0"/>
      <w:marTop w:val="0"/>
      <w:marBottom w:val="0"/>
      <w:divBdr>
        <w:top w:val="none" w:sz="0" w:space="0" w:color="auto"/>
        <w:left w:val="none" w:sz="0" w:space="0" w:color="auto"/>
        <w:bottom w:val="none" w:sz="0" w:space="0" w:color="auto"/>
        <w:right w:val="none" w:sz="0" w:space="0" w:color="auto"/>
      </w:divBdr>
    </w:div>
    <w:div w:id="607078835">
      <w:bodyDiv w:val="1"/>
      <w:marLeft w:val="0"/>
      <w:marRight w:val="0"/>
      <w:marTop w:val="0"/>
      <w:marBottom w:val="0"/>
      <w:divBdr>
        <w:top w:val="none" w:sz="0" w:space="0" w:color="auto"/>
        <w:left w:val="none" w:sz="0" w:space="0" w:color="auto"/>
        <w:bottom w:val="none" w:sz="0" w:space="0" w:color="auto"/>
        <w:right w:val="none" w:sz="0" w:space="0" w:color="auto"/>
      </w:divBdr>
    </w:div>
    <w:div w:id="980231559">
      <w:bodyDiv w:val="1"/>
      <w:marLeft w:val="0"/>
      <w:marRight w:val="0"/>
      <w:marTop w:val="0"/>
      <w:marBottom w:val="0"/>
      <w:divBdr>
        <w:top w:val="none" w:sz="0" w:space="0" w:color="auto"/>
        <w:left w:val="none" w:sz="0" w:space="0" w:color="auto"/>
        <w:bottom w:val="none" w:sz="0" w:space="0" w:color="auto"/>
        <w:right w:val="none" w:sz="0" w:space="0" w:color="auto"/>
      </w:divBdr>
    </w:div>
    <w:div w:id="1093283843">
      <w:bodyDiv w:val="1"/>
      <w:marLeft w:val="0"/>
      <w:marRight w:val="0"/>
      <w:marTop w:val="0"/>
      <w:marBottom w:val="0"/>
      <w:divBdr>
        <w:top w:val="none" w:sz="0" w:space="0" w:color="auto"/>
        <w:left w:val="none" w:sz="0" w:space="0" w:color="auto"/>
        <w:bottom w:val="none" w:sz="0" w:space="0" w:color="auto"/>
        <w:right w:val="none" w:sz="0" w:space="0" w:color="auto"/>
      </w:divBdr>
    </w:div>
    <w:div w:id="1675499408">
      <w:bodyDiv w:val="1"/>
      <w:marLeft w:val="0"/>
      <w:marRight w:val="0"/>
      <w:marTop w:val="0"/>
      <w:marBottom w:val="0"/>
      <w:divBdr>
        <w:top w:val="none" w:sz="0" w:space="0" w:color="auto"/>
        <w:left w:val="none" w:sz="0" w:space="0" w:color="auto"/>
        <w:bottom w:val="none" w:sz="0" w:space="0" w:color="auto"/>
        <w:right w:val="none" w:sz="0" w:space="0" w:color="auto"/>
      </w:divBdr>
    </w:div>
    <w:div w:id="1691250253">
      <w:bodyDiv w:val="1"/>
      <w:marLeft w:val="0"/>
      <w:marRight w:val="0"/>
      <w:marTop w:val="0"/>
      <w:marBottom w:val="0"/>
      <w:divBdr>
        <w:top w:val="none" w:sz="0" w:space="0" w:color="auto"/>
        <w:left w:val="none" w:sz="0" w:space="0" w:color="auto"/>
        <w:bottom w:val="none" w:sz="0" w:space="0" w:color="auto"/>
        <w:right w:val="none" w:sz="0" w:space="0" w:color="auto"/>
      </w:divBdr>
    </w:div>
    <w:div w:id="204074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BB932-74E6-4F40-AC35-E1C91623E15A}">
  <ds:schemaRefs>
    <ds:schemaRef ds:uri="http://schemas.microsoft.com/sharepoint/v3/contenttype/forms"/>
  </ds:schemaRefs>
</ds:datastoreItem>
</file>

<file path=customXml/itemProps2.xml><?xml version="1.0" encoding="utf-8"?>
<ds:datastoreItem xmlns:ds="http://schemas.openxmlformats.org/officeDocument/2006/customXml" ds:itemID="{2C3A4D77-6C8B-4423-96BE-D82948D9AB1E}">
  <ds:schemaRefs>
    <ds:schemaRef ds:uri="http://schemas.openxmlformats.org/officeDocument/2006/bibliography"/>
  </ds:schemaRefs>
</ds:datastoreItem>
</file>

<file path=customXml/itemProps3.xml><?xml version="1.0" encoding="utf-8"?>
<ds:datastoreItem xmlns:ds="http://schemas.openxmlformats.org/officeDocument/2006/customXml" ds:itemID="{153DC29B-A44D-4A24-B182-DE2406A7C1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86C28C-1F3E-47CA-9933-C23F51AEE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5</Pages>
  <Words>4549</Words>
  <Characters>864</Characters>
  <Application>Microsoft Office Word</Application>
  <DocSecurity>0</DocSecurity>
  <Lines>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　　入札公告</vt:lpstr>
    </vt:vector>
  </TitlesOfParts>
  <Company>兵庫県</Company>
  <LinksUpToDate>false</LinksUpToDate>
  <CharactersWithSpaces>5403</CharactersWithSpaces>
  <SharedDoc>false</SharedDoc>
  <HLinks>
    <vt:vector size="6" baseType="variant">
      <vt:variant>
        <vt:i4>5963804</vt:i4>
      </vt:variant>
      <vt:variant>
        <vt:i4>0</vt:i4>
      </vt:variant>
      <vt:variant>
        <vt:i4>0</vt:i4>
      </vt:variant>
      <vt:variant>
        <vt:i4>5</vt:i4>
      </vt:variant>
      <vt:variant>
        <vt:lpwstr>https://www2.ppi.pref.hyogo.jp/ebidPPIPublish/index.html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m088023</dc:creator>
  <cp:keywords/>
  <cp:lastModifiedBy>宮前　彰乃</cp:lastModifiedBy>
  <cp:revision>25</cp:revision>
  <cp:lastPrinted>2026-08-26T00:35:00Z</cp:lastPrinted>
  <dcterms:created xsi:type="dcterms:W3CDTF">2026-07-29T00:20:00Z</dcterms:created>
  <dcterms:modified xsi:type="dcterms:W3CDTF">2026-08-26T00:36:00Z</dcterms:modified>
</cp:coreProperties>
</file>