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05B9B3E" w:rsidR="00737E2B" w:rsidRDefault="00300B51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300B51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300B51">
              <w:rPr>
                <w:rFonts w:ascii="ＭＳ 明朝" w:eastAsia="ＭＳ 明朝" w:hAnsi="ＭＳ 明朝"/>
                <w:sz w:val="24"/>
              </w:rPr>
              <w:t>0000-0-026号　（主）関宮小代線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300B51">
              <w:rPr>
                <w:rFonts w:ascii="ＭＳ 明朝" w:eastAsia="ＭＳ 明朝" w:hAnsi="ＭＳ 明朝"/>
                <w:sz w:val="24"/>
              </w:rPr>
              <w:t>道路除雪作業（２５）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51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2C6F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058E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