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2635CC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2635CC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2635CC">
        <w:trPr>
          <w:trHeight w:val="589"/>
        </w:trPr>
        <w:tc>
          <w:tcPr>
            <w:tcW w:w="8221" w:type="dxa"/>
            <w:vAlign w:val="center"/>
          </w:tcPr>
          <w:p w14:paraId="0F81F733" w14:textId="77777777" w:rsidR="007B597C" w:rsidRPr="007B597C" w:rsidRDefault="007B597C" w:rsidP="007B597C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B597C">
              <w:rPr>
                <w:rFonts w:ascii="ＭＳ 明朝" w:eastAsia="ＭＳ 明朝" w:hAnsi="ＭＳ 明朝" w:hint="eastAsia"/>
                <w:sz w:val="24"/>
              </w:rPr>
              <w:t>自然災害　第0000-0-006号</w:t>
            </w:r>
          </w:p>
          <w:p w14:paraId="590BC1F1" w14:textId="41BA09E8" w:rsidR="006775F6" w:rsidRPr="007B597C" w:rsidRDefault="007B597C" w:rsidP="007B597C">
            <w:pPr>
              <w:ind w:firstLineChars="100" w:firstLine="240"/>
              <w:jc w:val="left"/>
              <w:rPr>
                <w:rFonts w:ascii="ＭＳ 明朝" w:eastAsia="ＭＳ 明朝" w:hAnsi="ＭＳ 明朝" w:hint="eastAsia"/>
                <w:sz w:val="24"/>
              </w:rPr>
            </w:pPr>
            <w:r w:rsidRPr="007B597C">
              <w:rPr>
                <w:rFonts w:ascii="ＭＳ 明朝" w:eastAsia="ＭＳ 明朝" w:hAnsi="ＭＳ 明朝" w:hint="eastAsia"/>
                <w:sz w:val="24"/>
              </w:rPr>
              <w:t>（国）482号　久斗トンネル照明設備更新工事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0CD7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5CC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0359B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8537C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597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26EF6"/>
    <w:rsid w:val="008310CB"/>
    <w:rsid w:val="00832289"/>
    <w:rsid w:val="00835438"/>
    <w:rsid w:val="00836132"/>
    <w:rsid w:val="008400D7"/>
    <w:rsid w:val="00840615"/>
    <w:rsid w:val="00850A80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0A44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56B62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30E7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74E06"/>
    <w:rsid w:val="00D82B4B"/>
    <w:rsid w:val="00D9345B"/>
    <w:rsid w:val="00D97E61"/>
    <w:rsid w:val="00DB1F38"/>
    <w:rsid w:val="00DB2F90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6564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松田　憲明</cp:lastModifiedBy>
  <cp:revision>34</cp:revision>
  <cp:lastPrinted>2026-09-09T06:06:00Z</cp:lastPrinted>
  <dcterms:created xsi:type="dcterms:W3CDTF">2024-03-11T05:30:00Z</dcterms:created>
  <dcterms:modified xsi:type="dcterms:W3CDTF">2026-09-14T06:08:00Z</dcterms:modified>
</cp:coreProperties>
</file>