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20AE5" w14:textId="4E8BA99F" w:rsidR="00852062" w:rsidRPr="00852062" w:rsidRDefault="00852062" w:rsidP="00852062">
      <w:pPr>
        <w:jc w:val="right"/>
        <w:rPr>
          <w:sz w:val="24"/>
          <w:szCs w:val="24"/>
        </w:rPr>
      </w:pPr>
      <w:r w:rsidRPr="00852062">
        <w:rPr>
          <w:rFonts w:hint="eastAsia"/>
          <w:sz w:val="24"/>
          <w:szCs w:val="24"/>
        </w:rPr>
        <w:t>別紙</w:t>
      </w:r>
    </w:p>
    <w:p w14:paraId="62D8DD70" w14:textId="77777777" w:rsidR="00852062" w:rsidRPr="00852062" w:rsidRDefault="00852062" w:rsidP="00852062">
      <w:pPr>
        <w:jc w:val="center"/>
        <w:rPr>
          <w:rFonts w:asciiTheme="minorEastAsia" w:hAnsiTheme="minorEastAsia"/>
          <w:szCs w:val="24"/>
        </w:rPr>
      </w:pPr>
    </w:p>
    <w:p w14:paraId="34B40142" w14:textId="4110338F" w:rsidR="00852062" w:rsidRPr="00472B7B" w:rsidRDefault="00485066" w:rsidP="00852062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472B7B">
        <w:rPr>
          <w:rFonts w:asciiTheme="majorEastAsia" w:eastAsiaTheme="majorEastAsia" w:hAnsiTheme="majorEastAsia" w:hint="eastAsia"/>
          <w:sz w:val="24"/>
          <w:szCs w:val="24"/>
        </w:rPr>
        <w:t>建設業法第２６条第３項第２号の規定の適用を受ける監理技術者（専任特例２号の場合の監理技術者）</w:t>
      </w:r>
      <w:r w:rsidR="00852062" w:rsidRPr="00472B7B">
        <w:rPr>
          <w:rFonts w:asciiTheme="majorEastAsia" w:eastAsiaTheme="majorEastAsia" w:hAnsiTheme="majorEastAsia" w:hint="eastAsia"/>
          <w:sz w:val="24"/>
          <w:szCs w:val="24"/>
        </w:rPr>
        <w:t>の配置を予定している場合の確認事項</w:t>
      </w:r>
    </w:p>
    <w:p w14:paraId="78A10635" w14:textId="77777777" w:rsidR="00852062" w:rsidRPr="00472B7B" w:rsidRDefault="00852062" w:rsidP="00852062">
      <w:pPr>
        <w:rPr>
          <w:rFonts w:asciiTheme="minorEastAsia" w:hAnsiTheme="minorEastAsia"/>
          <w:szCs w:val="21"/>
        </w:rPr>
      </w:pPr>
    </w:p>
    <w:tbl>
      <w:tblPr>
        <w:tblW w:w="8640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920"/>
      </w:tblGrid>
      <w:tr w:rsidR="00472B7B" w:rsidRPr="00472B7B" w14:paraId="17C459BF" w14:textId="77777777" w:rsidTr="0023065F">
        <w:trPr>
          <w:trHeight w:val="660"/>
        </w:trPr>
        <w:tc>
          <w:tcPr>
            <w:tcW w:w="720" w:type="dxa"/>
          </w:tcPr>
          <w:p w14:paraId="54781929" w14:textId="77777777" w:rsidR="00852062" w:rsidRPr="00472B7B" w:rsidRDefault="00852062" w:rsidP="0023065F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472B7B">
              <w:rPr>
                <w:rFonts w:asciiTheme="minorEastAsia" w:hAnsiTheme="minorEastAsia" w:hint="eastAsia"/>
                <w:sz w:val="36"/>
                <w:szCs w:val="36"/>
              </w:rPr>
              <w:t>□</w:t>
            </w:r>
          </w:p>
        </w:tc>
        <w:tc>
          <w:tcPr>
            <w:tcW w:w="7920" w:type="dxa"/>
            <w:vAlign w:val="center"/>
          </w:tcPr>
          <w:p w14:paraId="1E6A281E" w14:textId="145B3760" w:rsidR="00852062" w:rsidRPr="00472B7B" w:rsidRDefault="00485066" w:rsidP="0023065F">
            <w:pPr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Cs w:val="21"/>
              </w:rPr>
              <w:t>専任特例２号の場合の監理技術者</w:t>
            </w:r>
            <w:r w:rsidR="00852062" w:rsidRPr="00472B7B">
              <w:rPr>
                <w:rFonts w:asciiTheme="minorEastAsia" w:hAnsiTheme="minorEastAsia" w:hint="eastAsia"/>
                <w:szCs w:val="21"/>
              </w:rPr>
              <w:t>及びの配置を予定している</w:t>
            </w:r>
          </w:p>
          <w:p w14:paraId="6991C1CA" w14:textId="77777777" w:rsidR="00852062" w:rsidRPr="00472B7B" w:rsidRDefault="00852062" w:rsidP="0023065F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Cs w:val="21"/>
              </w:rPr>
              <w:t>（　□　既受注工事との兼務　　　□　現在参加申込中の別工事との兼務　　）</w:t>
            </w:r>
          </w:p>
        </w:tc>
      </w:tr>
      <w:tr w:rsidR="00472B7B" w:rsidRPr="00472B7B" w14:paraId="7E7D609A" w14:textId="77777777" w:rsidTr="0023065F">
        <w:trPr>
          <w:trHeight w:val="660"/>
        </w:trPr>
        <w:tc>
          <w:tcPr>
            <w:tcW w:w="720" w:type="dxa"/>
          </w:tcPr>
          <w:p w14:paraId="62B3B56C" w14:textId="77777777" w:rsidR="00852062" w:rsidRPr="00472B7B" w:rsidRDefault="00852062" w:rsidP="0023065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 w:val="36"/>
                <w:szCs w:val="36"/>
              </w:rPr>
              <w:t>□</w:t>
            </w:r>
          </w:p>
        </w:tc>
        <w:tc>
          <w:tcPr>
            <w:tcW w:w="7920" w:type="dxa"/>
            <w:vAlign w:val="center"/>
          </w:tcPr>
          <w:p w14:paraId="2343E38D" w14:textId="4EC9F850" w:rsidR="00852062" w:rsidRPr="00472B7B" w:rsidRDefault="00852062" w:rsidP="0023065F">
            <w:pPr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Cs w:val="21"/>
              </w:rPr>
              <w:t>建設業法第26条第３項</w:t>
            </w:r>
            <w:r w:rsidR="00485066" w:rsidRPr="00472B7B">
              <w:rPr>
                <w:rFonts w:asciiTheme="minorEastAsia" w:hAnsiTheme="minorEastAsia" w:hint="eastAsia"/>
                <w:szCs w:val="21"/>
              </w:rPr>
              <w:t>第２号</w:t>
            </w:r>
            <w:r w:rsidRPr="00472B7B">
              <w:rPr>
                <w:rFonts w:asciiTheme="minorEastAsia" w:hAnsiTheme="minorEastAsia" w:hint="eastAsia"/>
                <w:szCs w:val="21"/>
              </w:rPr>
              <w:t>による監理技術者の職務を補佐する者を専任で配置すること。</w:t>
            </w:r>
          </w:p>
        </w:tc>
      </w:tr>
      <w:tr w:rsidR="00472B7B" w:rsidRPr="00472B7B" w14:paraId="127AD68B" w14:textId="77777777" w:rsidTr="0023065F">
        <w:trPr>
          <w:trHeight w:val="705"/>
        </w:trPr>
        <w:tc>
          <w:tcPr>
            <w:tcW w:w="720" w:type="dxa"/>
          </w:tcPr>
          <w:p w14:paraId="2AEFDF9E" w14:textId="77777777" w:rsidR="00852062" w:rsidRPr="00472B7B" w:rsidRDefault="00852062" w:rsidP="0023065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 w:val="36"/>
                <w:szCs w:val="36"/>
              </w:rPr>
              <w:t>□</w:t>
            </w:r>
          </w:p>
        </w:tc>
        <w:tc>
          <w:tcPr>
            <w:tcW w:w="7920" w:type="dxa"/>
            <w:vAlign w:val="center"/>
          </w:tcPr>
          <w:p w14:paraId="4F628AFC" w14:textId="616DC9DE" w:rsidR="00852062" w:rsidRPr="00472B7B" w:rsidRDefault="00852062" w:rsidP="0023065F">
            <w:pPr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Cs w:val="21"/>
              </w:rPr>
              <w:t>同一の</w:t>
            </w:r>
            <w:r w:rsidR="00485066" w:rsidRPr="00472B7B">
              <w:rPr>
                <w:rFonts w:asciiTheme="minorEastAsia" w:hAnsiTheme="minorEastAsia" w:hint="eastAsia"/>
                <w:szCs w:val="21"/>
              </w:rPr>
              <w:t>専任特例２号の場合の監理技術者</w:t>
            </w:r>
            <w:r w:rsidRPr="00472B7B">
              <w:rPr>
                <w:rFonts w:asciiTheme="minorEastAsia" w:hAnsiTheme="minorEastAsia" w:hint="eastAsia"/>
                <w:szCs w:val="21"/>
              </w:rPr>
              <w:t>が配置できる工事は、本工事を含め同時に２件までとする。</w:t>
            </w:r>
          </w:p>
        </w:tc>
      </w:tr>
      <w:tr w:rsidR="00472B7B" w:rsidRPr="00472B7B" w14:paraId="75CE1F30" w14:textId="77777777" w:rsidTr="0023065F">
        <w:trPr>
          <w:trHeight w:val="675"/>
        </w:trPr>
        <w:tc>
          <w:tcPr>
            <w:tcW w:w="720" w:type="dxa"/>
          </w:tcPr>
          <w:p w14:paraId="0D8542AE" w14:textId="77777777" w:rsidR="00852062" w:rsidRPr="00472B7B" w:rsidRDefault="00852062" w:rsidP="0023065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 w:val="36"/>
                <w:szCs w:val="36"/>
              </w:rPr>
              <w:t>□</w:t>
            </w:r>
          </w:p>
        </w:tc>
        <w:tc>
          <w:tcPr>
            <w:tcW w:w="7920" w:type="dxa"/>
            <w:vAlign w:val="center"/>
          </w:tcPr>
          <w:p w14:paraId="4C5BB8D2" w14:textId="643ABD7B" w:rsidR="00852062" w:rsidRPr="00472B7B" w:rsidRDefault="00485066" w:rsidP="0023065F">
            <w:pPr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Cs w:val="21"/>
              </w:rPr>
              <w:t>専任特例２号の場合の監理技術者</w:t>
            </w:r>
            <w:r w:rsidR="00852062" w:rsidRPr="00472B7B">
              <w:rPr>
                <w:rFonts w:asciiTheme="minorEastAsia" w:hAnsiTheme="minorEastAsia" w:hint="eastAsia"/>
                <w:szCs w:val="21"/>
              </w:rPr>
              <w:t>が兼務できる工事は同一土木事務所管内の工事である。</w:t>
            </w:r>
          </w:p>
        </w:tc>
      </w:tr>
      <w:tr w:rsidR="00472B7B" w:rsidRPr="00472B7B" w14:paraId="658006A2" w14:textId="77777777" w:rsidTr="0023065F">
        <w:trPr>
          <w:trHeight w:val="675"/>
        </w:trPr>
        <w:tc>
          <w:tcPr>
            <w:tcW w:w="720" w:type="dxa"/>
          </w:tcPr>
          <w:p w14:paraId="7F8F588A" w14:textId="77777777" w:rsidR="00852062" w:rsidRPr="00472B7B" w:rsidRDefault="00852062" w:rsidP="0023065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 w:val="36"/>
                <w:szCs w:val="36"/>
              </w:rPr>
              <w:t>□</w:t>
            </w:r>
          </w:p>
        </w:tc>
        <w:tc>
          <w:tcPr>
            <w:tcW w:w="7920" w:type="dxa"/>
            <w:vAlign w:val="center"/>
          </w:tcPr>
          <w:p w14:paraId="394499BF" w14:textId="77777777" w:rsidR="00852062" w:rsidRPr="00472B7B" w:rsidRDefault="00852062" w:rsidP="0023065F">
            <w:pPr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Cs w:val="21"/>
              </w:rPr>
              <w:t>【土木工事のみ、建築工事は除く】緊急工事（※）同士の兼務ではない。</w:t>
            </w:r>
          </w:p>
          <w:p w14:paraId="17CB18B8" w14:textId="77777777" w:rsidR="00852062" w:rsidRPr="00472B7B" w:rsidRDefault="00852062" w:rsidP="0023065F">
            <w:pPr>
              <w:ind w:firstLineChars="100" w:firstLine="180"/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 w:val="18"/>
                <w:szCs w:val="18"/>
              </w:rPr>
              <w:t>※24時間体制での応急修理工や緊急巡回等が必要な工事</w:t>
            </w:r>
          </w:p>
        </w:tc>
      </w:tr>
      <w:tr w:rsidR="00472B7B" w:rsidRPr="00472B7B" w14:paraId="340A09B6" w14:textId="77777777" w:rsidTr="0023065F">
        <w:trPr>
          <w:trHeight w:val="675"/>
        </w:trPr>
        <w:tc>
          <w:tcPr>
            <w:tcW w:w="720" w:type="dxa"/>
          </w:tcPr>
          <w:p w14:paraId="7B8B731A" w14:textId="77777777" w:rsidR="00852062" w:rsidRPr="00472B7B" w:rsidRDefault="00852062" w:rsidP="0023065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 w:val="36"/>
                <w:szCs w:val="36"/>
              </w:rPr>
              <w:t>□</w:t>
            </w:r>
          </w:p>
        </w:tc>
        <w:tc>
          <w:tcPr>
            <w:tcW w:w="7920" w:type="dxa"/>
            <w:vAlign w:val="center"/>
          </w:tcPr>
          <w:p w14:paraId="2FCBAF1F" w14:textId="380CD070" w:rsidR="00852062" w:rsidRPr="00472B7B" w:rsidRDefault="00852062" w:rsidP="0023065F">
            <w:pPr>
              <w:rPr>
                <w:rFonts w:asciiTheme="minorEastAsia" w:hAnsiTheme="minorEastAsia"/>
                <w:szCs w:val="21"/>
              </w:rPr>
            </w:pPr>
            <w:r w:rsidRPr="00472B7B">
              <w:rPr>
                <w:rFonts w:asciiTheme="minorEastAsia" w:hAnsiTheme="minorEastAsia" w:hint="eastAsia"/>
                <w:szCs w:val="21"/>
              </w:rPr>
              <w:t>【既受注工事の場合】兼務先工事の発注元は</w:t>
            </w:r>
            <w:r w:rsidR="00485066" w:rsidRPr="00472B7B">
              <w:rPr>
                <w:rFonts w:asciiTheme="minorEastAsia" w:hAnsiTheme="minorEastAsia" w:hint="eastAsia"/>
                <w:szCs w:val="21"/>
              </w:rPr>
              <w:t>専任特例２号の場合の監理技術者</w:t>
            </w:r>
            <w:r w:rsidRPr="00472B7B">
              <w:rPr>
                <w:rFonts w:asciiTheme="minorEastAsia" w:hAnsiTheme="minorEastAsia" w:hint="eastAsia"/>
                <w:szCs w:val="21"/>
              </w:rPr>
              <w:t>の配置による本工事との兼務を認めている。</w:t>
            </w:r>
          </w:p>
        </w:tc>
      </w:tr>
      <w:tr w:rsidR="00B61ADD" w:rsidRPr="00472B7B" w14:paraId="7B68721A" w14:textId="77777777" w:rsidTr="0023065F">
        <w:trPr>
          <w:trHeight w:val="675"/>
        </w:trPr>
        <w:tc>
          <w:tcPr>
            <w:tcW w:w="720" w:type="dxa"/>
          </w:tcPr>
          <w:p w14:paraId="57C5E50C" w14:textId="4614C62D" w:rsidR="00B61ADD" w:rsidRPr="00472B7B" w:rsidRDefault="00B61ADD" w:rsidP="00B61ADD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40781B">
              <w:rPr>
                <w:rFonts w:asciiTheme="minorEastAsia" w:hAnsiTheme="minorEastAsia" w:hint="eastAsia"/>
                <w:sz w:val="36"/>
                <w:szCs w:val="36"/>
              </w:rPr>
              <w:t>□</w:t>
            </w:r>
          </w:p>
        </w:tc>
        <w:tc>
          <w:tcPr>
            <w:tcW w:w="7920" w:type="dxa"/>
            <w:vAlign w:val="center"/>
          </w:tcPr>
          <w:p w14:paraId="5DF0D6AC" w14:textId="260375C8" w:rsidR="00B61ADD" w:rsidRPr="00472B7B" w:rsidRDefault="00B61ADD" w:rsidP="00B61ADD">
            <w:pPr>
              <w:rPr>
                <w:rFonts w:asciiTheme="minorEastAsia" w:hAnsiTheme="minorEastAsia"/>
                <w:szCs w:val="21"/>
              </w:rPr>
            </w:pPr>
            <w:r w:rsidRPr="0040781B">
              <w:rPr>
                <w:rFonts w:asciiTheme="minorEastAsia" w:hAnsiTheme="minorEastAsia" w:hint="eastAsia"/>
                <w:szCs w:val="21"/>
              </w:rPr>
              <w:t>本工事は、総合評価落札方式の工事で「専任補助者（専任）を配置」しない。もしくは総合評価落札方式の工事ではない。</w:t>
            </w:r>
          </w:p>
        </w:tc>
      </w:tr>
      <w:tr w:rsidR="00852062" w:rsidRPr="00852062" w14:paraId="6A8ECF66" w14:textId="77777777" w:rsidTr="0023065F">
        <w:trPr>
          <w:trHeight w:val="675"/>
        </w:trPr>
        <w:tc>
          <w:tcPr>
            <w:tcW w:w="720" w:type="dxa"/>
          </w:tcPr>
          <w:p w14:paraId="00234F9B" w14:textId="77777777" w:rsidR="00852062" w:rsidRPr="00852062" w:rsidRDefault="00852062" w:rsidP="0023065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52062">
              <w:rPr>
                <w:rFonts w:asciiTheme="minorEastAsia" w:hAnsiTheme="minorEastAsia" w:hint="eastAsia"/>
                <w:sz w:val="36"/>
                <w:szCs w:val="36"/>
              </w:rPr>
              <w:t>□</w:t>
            </w:r>
          </w:p>
        </w:tc>
        <w:tc>
          <w:tcPr>
            <w:tcW w:w="7920" w:type="dxa"/>
            <w:vAlign w:val="center"/>
          </w:tcPr>
          <w:p w14:paraId="65B1A188" w14:textId="77777777" w:rsidR="00852062" w:rsidRPr="00852062" w:rsidRDefault="00852062" w:rsidP="0023065F">
            <w:pPr>
              <w:rPr>
                <w:rFonts w:asciiTheme="minorEastAsia" w:hAnsiTheme="minorEastAsia"/>
                <w:szCs w:val="21"/>
              </w:rPr>
            </w:pPr>
            <w:r w:rsidRPr="00852062">
              <w:rPr>
                <w:rFonts w:asciiTheme="minorEastAsia" w:hAnsiTheme="minorEastAsia" w:hint="eastAsia"/>
                <w:szCs w:val="21"/>
              </w:rPr>
              <w:t>上記項目を全て満たしている。</w:t>
            </w:r>
          </w:p>
        </w:tc>
      </w:tr>
    </w:tbl>
    <w:p w14:paraId="03B760FD" w14:textId="77777777" w:rsidR="00852062" w:rsidRPr="00852062" w:rsidRDefault="00852062" w:rsidP="00852062">
      <w:pPr>
        <w:rPr>
          <w:rFonts w:asciiTheme="minorEastAsia" w:hAnsiTheme="minorEastAsia"/>
          <w:szCs w:val="21"/>
        </w:rPr>
      </w:pPr>
    </w:p>
    <w:p w14:paraId="2D1070B9" w14:textId="77777777" w:rsidR="00852062" w:rsidRPr="001242DC" w:rsidRDefault="00852062" w:rsidP="00852062">
      <w:pPr>
        <w:autoSpaceDE w:val="0"/>
        <w:autoSpaceDN w:val="0"/>
        <w:rPr>
          <w:szCs w:val="21"/>
        </w:rPr>
      </w:pPr>
      <w:r w:rsidRPr="001242DC">
        <w:rPr>
          <w:rFonts w:hint="eastAsia"/>
          <w:szCs w:val="21"/>
        </w:rPr>
        <w:t>令和　　年　　月　　日</w:t>
      </w:r>
    </w:p>
    <w:p w14:paraId="6AC1467E" w14:textId="77777777" w:rsidR="00852062" w:rsidRPr="001242DC" w:rsidRDefault="00852062" w:rsidP="00852062">
      <w:pPr>
        <w:autoSpaceDE w:val="0"/>
        <w:autoSpaceDN w:val="0"/>
        <w:rPr>
          <w:szCs w:val="21"/>
        </w:rPr>
      </w:pPr>
    </w:p>
    <w:p w14:paraId="13BA2F16" w14:textId="77777777" w:rsidR="00852062" w:rsidRPr="001242DC" w:rsidRDefault="00852062" w:rsidP="00852062">
      <w:pPr>
        <w:autoSpaceDE w:val="0"/>
        <w:autoSpaceDN w:val="0"/>
        <w:rPr>
          <w:szCs w:val="21"/>
        </w:rPr>
      </w:pPr>
      <w:r w:rsidRPr="001242DC">
        <w:rPr>
          <w:rFonts w:hint="eastAsia"/>
          <w:szCs w:val="21"/>
        </w:rPr>
        <w:t xml:space="preserve">　（発注者）</w:t>
      </w:r>
    </w:p>
    <w:p w14:paraId="68AD1444" w14:textId="77777777" w:rsidR="00852062" w:rsidRPr="001242DC" w:rsidRDefault="00852062" w:rsidP="00852062">
      <w:pPr>
        <w:autoSpaceDE w:val="0"/>
        <w:autoSpaceDN w:val="0"/>
        <w:rPr>
          <w:szCs w:val="21"/>
        </w:rPr>
      </w:pPr>
      <w:r w:rsidRPr="001242DC">
        <w:rPr>
          <w:rFonts w:hint="eastAsia"/>
          <w:szCs w:val="21"/>
        </w:rPr>
        <w:t xml:space="preserve">　契約担当者　　　　　　　　　　</w:t>
      </w:r>
    </w:p>
    <w:p w14:paraId="52EF5429" w14:textId="5A2BAFCC" w:rsidR="00852062" w:rsidRPr="001242DC" w:rsidRDefault="00852062" w:rsidP="00852062">
      <w:pPr>
        <w:autoSpaceDE w:val="0"/>
        <w:autoSpaceDN w:val="0"/>
        <w:rPr>
          <w:szCs w:val="21"/>
        </w:rPr>
      </w:pPr>
      <w:r w:rsidRPr="001242DC">
        <w:rPr>
          <w:rFonts w:hint="eastAsia"/>
          <w:szCs w:val="21"/>
        </w:rPr>
        <w:t xml:space="preserve">　　兵庫</w:t>
      </w:r>
      <w:r w:rsidR="00485066">
        <w:rPr>
          <w:rFonts w:hint="eastAsia"/>
          <w:szCs w:val="21"/>
        </w:rPr>
        <w:t>県</w:t>
      </w:r>
      <w:r w:rsidR="002142AE">
        <w:rPr>
          <w:rFonts w:hint="eastAsia"/>
          <w:szCs w:val="21"/>
        </w:rPr>
        <w:t>中播磨県民センター長</w:t>
      </w:r>
      <w:r w:rsidRPr="001242DC">
        <w:rPr>
          <w:rFonts w:hint="eastAsia"/>
          <w:szCs w:val="21"/>
        </w:rPr>
        <w:t xml:space="preserve">　様</w:t>
      </w:r>
    </w:p>
    <w:p w14:paraId="427C9278" w14:textId="77777777" w:rsidR="00852062" w:rsidRPr="001242DC" w:rsidRDefault="00852062" w:rsidP="00852062">
      <w:pPr>
        <w:autoSpaceDE w:val="0"/>
        <w:autoSpaceDN w:val="0"/>
        <w:rPr>
          <w:szCs w:val="21"/>
        </w:rPr>
      </w:pPr>
    </w:p>
    <w:p w14:paraId="400BDCD0" w14:textId="77777777" w:rsidR="00852062" w:rsidRPr="001242DC" w:rsidRDefault="00852062" w:rsidP="00852062">
      <w:pPr>
        <w:autoSpaceDE w:val="0"/>
        <w:autoSpaceDN w:val="0"/>
        <w:rPr>
          <w:szCs w:val="21"/>
        </w:rPr>
      </w:pPr>
      <w:r w:rsidRPr="001242DC">
        <w:rPr>
          <w:rFonts w:hint="eastAsia"/>
          <w:szCs w:val="21"/>
        </w:rPr>
        <w:t xml:space="preserve">　　　　　　　　　　　　　　（受注者）</w:t>
      </w:r>
    </w:p>
    <w:p w14:paraId="2222DB86" w14:textId="77777777" w:rsidR="00852062" w:rsidRPr="001242DC" w:rsidRDefault="00852062" w:rsidP="00852062">
      <w:pPr>
        <w:autoSpaceDE w:val="0"/>
        <w:autoSpaceDN w:val="0"/>
        <w:rPr>
          <w:szCs w:val="21"/>
        </w:rPr>
      </w:pPr>
      <w:r w:rsidRPr="001242DC">
        <w:rPr>
          <w:rFonts w:hint="eastAsia"/>
          <w:szCs w:val="21"/>
        </w:rPr>
        <w:t xml:space="preserve">　　　　　　　　　　　　　　住　　　所</w:t>
      </w:r>
    </w:p>
    <w:p w14:paraId="2E4C73DB" w14:textId="77777777" w:rsidR="00852062" w:rsidRPr="001242DC" w:rsidRDefault="00852062" w:rsidP="00852062">
      <w:pPr>
        <w:autoSpaceDE w:val="0"/>
        <w:autoSpaceDN w:val="0"/>
        <w:rPr>
          <w:szCs w:val="21"/>
        </w:rPr>
      </w:pPr>
      <w:r w:rsidRPr="001242DC">
        <w:rPr>
          <w:rFonts w:hint="eastAsia"/>
          <w:szCs w:val="21"/>
        </w:rPr>
        <w:t xml:space="preserve">　　　　　　　　　　　　　　（所在地）</w:t>
      </w:r>
    </w:p>
    <w:p w14:paraId="460559AC" w14:textId="77777777" w:rsidR="00852062" w:rsidRPr="001242DC" w:rsidRDefault="00852062" w:rsidP="00852062">
      <w:pPr>
        <w:autoSpaceDE w:val="0"/>
        <w:autoSpaceDN w:val="0"/>
        <w:rPr>
          <w:szCs w:val="21"/>
        </w:rPr>
      </w:pPr>
      <w:r w:rsidRPr="001242DC">
        <w:rPr>
          <w:rFonts w:hint="eastAsia"/>
          <w:szCs w:val="21"/>
        </w:rPr>
        <w:t xml:space="preserve">　　　　　　　　　　　　　　氏　　　名　　　　</w:t>
      </w:r>
    </w:p>
    <w:p w14:paraId="564DEF67" w14:textId="77777777" w:rsidR="00852062" w:rsidRPr="001242DC" w:rsidRDefault="00852062" w:rsidP="00852062">
      <w:pPr>
        <w:autoSpaceDE w:val="0"/>
        <w:autoSpaceDN w:val="0"/>
        <w:rPr>
          <w:szCs w:val="21"/>
        </w:rPr>
      </w:pPr>
      <w:r w:rsidRPr="001242DC">
        <w:rPr>
          <w:rFonts w:hint="eastAsia"/>
          <w:szCs w:val="21"/>
        </w:rPr>
        <w:t xml:space="preserve">　　　　　　　　　　　　　　法人名　　　　　</w:t>
      </w:r>
    </w:p>
    <w:p w14:paraId="06E62D0B" w14:textId="77777777" w:rsidR="00852062" w:rsidRPr="001242DC" w:rsidRDefault="00852062" w:rsidP="00852062">
      <w:pPr>
        <w:autoSpaceDE w:val="0"/>
        <w:autoSpaceDN w:val="0"/>
        <w:rPr>
          <w:szCs w:val="21"/>
        </w:rPr>
      </w:pPr>
      <w:r w:rsidRPr="001242DC">
        <w:rPr>
          <w:rFonts w:hint="eastAsia"/>
          <w:szCs w:val="21"/>
        </w:rPr>
        <w:t xml:space="preserve">　　　　　　　　　　　　　　代表者</w:t>
      </w:r>
      <w:r w:rsidRPr="001242DC">
        <w:rPr>
          <w:rFonts w:hint="eastAsia"/>
          <w:szCs w:val="21"/>
        </w:rPr>
        <w:t>(</w:t>
      </w:r>
      <w:r w:rsidRPr="001242DC">
        <w:rPr>
          <w:rFonts w:hint="eastAsia"/>
          <w:szCs w:val="21"/>
        </w:rPr>
        <w:t>職氏名</w:t>
      </w:r>
      <w:r w:rsidRPr="001242DC">
        <w:rPr>
          <w:rFonts w:hint="eastAsia"/>
          <w:szCs w:val="21"/>
        </w:rPr>
        <w:t>)</w:t>
      </w:r>
      <w:r w:rsidRPr="001242DC">
        <w:rPr>
          <w:rFonts w:hint="eastAsia"/>
          <w:szCs w:val="21"/>
        </w:rPr>
        <w:t xml:space="preserve">　　　　　　　　　　　　　　　　</w:t>
      </w:r>
    </w:p>
    <w:p w14:paraId="475AC4AE" w14:textId="77777777" w:rsidR="00852062" w:rsidRPr="001242DC" w:rsidRDefault="00852062" w:rsidP="00852062">
      <w:pPr>
        <w:autoSpaceDE w:val="0"/>
        <w:autoSpaceDN w:val="0"/>
        <w:rPr>
          <w:szCs w:val="21"/>
        </w:rPr>
      </w:pPr>
      <w:r w:rsidRPr="001242DC">
        <w:rPr>
          <w:rFonts w:hint="eastAsia"/>
          <w:szCs w:val="21"/>
        </w:rPr>
        <w:t xml:space="preserve">　　　　　　　　　　　　　　電　　　話　　（　　　　　）　　　　―　　　　　</w:t>
      </w:r>
    </w:p>
    <w:p w14:paraId="00381E35" w14:textId="77777777" w:rsidR="00852062" w:rsidRPr="001242DC" w:rsidRDefault="00852062" w:rsidP="00852062">
      <w:pPr>
        <w:rPr>
          <w:szCs w:val="21"/>
        </w:rPr>
      </w:pPr>
      <w:r w:rsidRPr="001242DC">
        <w:rPr>
          <w:rFonts w:hint="eastAsia"/>
          <w:szCs w:val="21"/>
        </w:rPr>
        <w:t xml:space="preserve">　　　　　　　　　　　　　　電子メール　　　　　　　　　　　　　　　　</w:t>
      </w:r>
    </w:p>
    <w:p w14:paraId="7D8C613C" w14:textId="77777777" w:rsidR="00852062" w:rsidRPr="000C7FDF" w:rsidRDefault="00852062" w:rsidP="00B61ADD">
      <w:pPr>
        <w:spacing w:line="360" w:lineRule="exact"/>
        <w:rPr>
          <w:szCs w:val="21"/>
        </w:rPr>
      </w:pPr>
    </w:p>
    <w:sectPr w:rsidR="00852062" w:rsidRPr="000C7FDF" w:rsidSect="00684111">
      <w:pgSz w:w="11906" w:h="16838"/>
      <w:pgMar w:top="1814" w:right="1531" w:bottom="153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8DB3CD" w14:textId="77777777" w:rsidR="00FD14B6" w:rsidRDefault="00FD14B6" w:rsidP="004D6E28">
      <w:r>
        <w:separator/>
      </w:r>
    </w:p>
  </w:endnote>
  <w:endnote w:type="continuationSeparator" w:id="0">
    <w:p w14:paraId="2618E53B" w14:textId="77777777" w:rsidR="00FD14B6" w:rsidRDefault="00FD14B6" w:rsidP="004D6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2193E" w14:textId="77777777" w:rsidR="00FD14B6" w:rsidRDefault="00FD14B6" w:rsidP="004D6E28">
      <w:r>
        <w:separator/>
      </w:r>
    </w:p>
  </w:footnote>
  <w:footnote w:type="continuationSeparator" w:id="0">
    <w:p w14:paraId="660669FC" w14:textId="77777777" w:rsidR="00FD14B6" w:rsidRDefault="00FD14B6" w:rsidP="004D6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B0A14"/>
    <w:multiLevelType w:val="hybridMultilevel"/>
    <w:tmpl w:val="C072477E"/>
    <w:lvl w:ilvl="0" w:tplc="F306D29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C607E5A"/>
    <w:multiLevelType w:val="hybridMultilevel"/>
    <w:tmpl w:val="CC1E3412"/>
    <w:lvl w:ilvl="0" w:tplc="09FC6C3E">
      <w:start w:val="1"/>
      <w:numFmt w:val="decimal"/>
      <w:lvlText w:val="(%1)"/>
      <w:lvlJc w:val="left"/>
      <w:pPr>
        <w:ind w:left="600" w:hanging="360"/>
      </w:pPr>
      <w:rPr>
        <w:rFonts w:ascii="ＭＳ 明朝" w:eastAsia="ＭＳ 明朝" w:hAnsi="ＭＳ 明朝" w:cs="ＭＳ 明朝" w:hint="default"/>
      </w:rPr>
    </w:lvl>
    <w:lvl w:ilvl="1" w:tplc="9D30E188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6B94E8E"/>
    <w:multiLevelType w:val="hybridMultilevel"/>
    <w:tmpl w:val="443E5142"/>
    <w:lvl w:ilvl="0" w:tplc="933CD030">
      <w:start w:val="1"/>
      <w:numFmt w:val="decimal"/>
      <w:lvlText w:val="(%1)"/>
      <w:lvlJc w:val="left"/>
      <w:pPr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3124F8D"/>
    <w:multiLevelType w:val="hybridMultilevel"/>
    <w:tmpl w:val="E58018FC"/>
    <w:lvl w:ilvl="0" w:tplc="2200D65A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50E039D"/>
    <w:multiLevelType w:val="hybridMultilevel"/>
    <w:tmpl w:val="C67AEDC0"/>
    <w:lvl w:ilvl="0" w:tplc="A8A8AD8E">
      <w:start w:val="1"/>
      <w:numFmt w:val="decimal"/>
      <w:lvlText w:val="(%1)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77287ED3"/>
    <w:multiLevelType w:val="hybridMultilevel"/>
    <w:tmpl w:val="984AF8B4"/>
    <w:lvl w:ilvl="0" w:tplc="C23E37DE">
      <w:start w:val="1"/>
      <w:numFmt w:val="decimal"/>
      <w:lvlText w:val="(%1)"/>
      <w:lvlJc w:val="left"/>
      <w:pPr>
        <w:ind w:left="84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10790882">
    <w:abstractNumId w:val="2"/>
  </w:num>
  <w:num w:numId="2" w16cid:durableId="1580290254">
    <w:abstractNumId w:val="1"/>
  </w:num>
  <w:num w:numId="3" w16cid:durableId="1597136176">
    <w:abstractNumId w:val="0"/>
  </w:num>
  <w:num w:numId="4" w16cid:durableId="2009206539">
    <w:abstractNumId w:val="4"/>
  </w:num>
  <w:num w:numId="5" w16cid:durableId="518086631">
    <w:abstractNumId w:val="3"/>
  </w:num>
  <w:num w:numId="6" w16cid:durableId="18297128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9B"/>
    <w:rsid w:val="00013E47"/>
    <w:rsid w:val="00025506"/>
    <w:rsid w:val="0003041E"/>
    <w:rsid w:val="00057E0C"/>
    <w:rsid w:val="00071870"/>
    <w:rsid w:val="000B3CB2"/>
    <w:rsid w:val="000B4510"/>
    <w:rsid w:val="000C7FDF"/>
    <w:rsid w:val="000E03FE"/>
    <w:rsid w:val="00126B16"/>
    <w:rsid w:val="00132E8F"/>
    <w:rsid w:val="001672BB"/>
    <w:rsid w:val="00185AF0"/>
    <w:rsid w:val="001A48DA"/>
    <w:rsid w:val="001E63E8"/>
    <w:rsid w:val="002142AE"/>
    <w:rsid w:val="00220EC0"/>
    <w:rsid w:val="002233FC"/>
    <w:rsid w:val="00241B78"/>
    <w:rsid w:val="00265255"/>
    <w:rsid w:val="002B196E"/>
    <w:rsid w:val="002C185C"/>
    <w:rsid w:val="002E60EC"/>
    <w:rsid w:val="00357B53"/>
    <w:rsid w:val="0036066A"/>
    <w:rsid w:val="003643E1"/>
    <w:rsid w:val="003A20C9"/>
    <w:rsid w:val="003A6FCA"/>
    <w:rsid w:val="003C3B55"/>
    <w:rsid w:val="00423A3D"/>
    <w:rsid w:val="00472B7B"/>
    <w:rsid w:val="00472E16"/>
    <w:rsid w:val="00485066"/>
    <w:rsid w:val="004D6E28"/>
    <w:rsid w:val="00546424"/>
    <w:rsid w:val="00570998"/>
    <w:rsid w:val="00590D95"/>
    <w:rsid w:val="005A42A9"/>
    <w:rsid w:val="006202BC"/>
    <w:rsid w:val="00632E44"/>
    <w:rsid w:val="00661EF6"/>
    <w:rsid w:val="00665F50"/>
    <w:rsid w:val="00684111"/>
    <w:rsid w:val="006B5D39"/>
    <w:rsid w:val="006E1304"/>
    <w:rsid w:val="006F6FA6"/>
    <w:rsid w:val="007114BA"/>
    <w:rsid w:val="007307F2"/>
    <w:rsid w:val="007C44CC"/>
    <w:rsid w:val="00804D22"/>
    <w:rsid w:val="00805BE6"/>
    <w:rsid w:val="00805E9B"/>
    <w:rsid w:val="00806C37"/>
    <w:rsid w:val="00822405"/>
    <w:rsid w:val="008313AC"/>
    <w:rsid w:val="008346B9"/>
    <w:rsid w:val="00852062"/>
    <w:rsid w:val="00852DBE"/>
    <w:rsid w:val="0087435B"/>
    <w:rsid w:val="00887F7E"/>
    <w:rsid w:val="008A0B88"/>
    <w:rsid w:val="008B63FE"/>
    <w:rsid w:val="008E50E8"/>
    <w:rsid w:val="008F4757"/>
    <w:rsid w:val="0092036B"/>
    <w:rsid w:val="00940FDE"/>
    <w:rsid w:val="00943F37"/>
    <w:rsid w:val="00964F32"/>
    <w:rsid w:val="009B6452"/>
    <w:rsid w:val="009C565C"/>
    <w:rsid w:val="009D6ED2"/>
    <w:rsid w:val="00A6212E"/>
    <w:rsid w:val="00A6575A"/>
    <w:rsid w:val="00B61ADD"/>
    <w:rsid w:val="00B637DC"/>
    <w:rsid w:val="00B76FA1"/>
    <w:rsid w:val="00B87D46"/>
    <w:rsid w:val="00BA28D6"/>
    <w:rsid w:val="00BD19CC"/>
    <w:rsid w:val="00C23B43"/>
    <w:rsid w:val="00C275C0"/>
    <w:rsid w:val="00C41CB8"/>
    <w:rsid w:val="00C506D5"/>
    <w:rsid w:val="00C569E8"/>
    <w:rsid w:val="00CF254B"/>
    <w:rsid w:val="00D06E9D"/>
    <w:rsid w:val="00D11570"/>
    <w:rsid w:val="00D625D6"/>
    <w:rsid w:val="00D74B37"/>
    <w:rsid w:val="00E553C8"/>
    <w:rsid w:val="00E56D4B"/>
    <w:rsid w:val="00E65B72"/>
    <w:rsid w:val="00E960AB"/>
    <w:rsid w:val="00E97024"/>
    <w:rsid w:val="00EA66B7"/>
    <w:rsid w:val="00ED0693"/>
    <w:rsid w:val="00ED0AD1"/>
    <w:rsid w:val="00ED3628"/>
    <w:rsid w:val="00F05236"/>
    <w:rsid w:val="00F90183"/>
    <w:rsid w:val="00FD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A965BA"/>
  <w15:docId w15:val="{E6204250-0F99-4B83-A535-2B438A45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E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6E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6E28"/>
  </w:style>
  <w:style w:type="paragraph" w:styleId="a5">
    <w:name w:val="footer"/>
    <w:basedOn w:val="a"/>
    <w:link w:val="a6"/>
    <w:uiPriority w:val="99"/>
    <w:unhideWhenUsed/>
    <w:rsid w:val="004D6E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6E28"/>
  </w:style>
  <w:style w:type="paragraph" w:styleId="a7">
    <w:name w:val="Balloon Text"/>
    <w:basedOn w:val="a"/>
    <w:link w:val="a8"/>
    <w:uiPriority w:val="99"/>
    <w:semiHidden/>
    <w:unhideWhenUsed/>
    <w:rsid w:val="004D6E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D6E2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6202B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82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61BF9-FAAD-4EA4-8E0C-82988171C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長倉　愛来</cp:lastModifiedBy>
  <cp:revision>3</cp:revision>
  <cp:lastPrinted>2021-03-23T04:41:00Z</cp:lastPrinted>
  <dcterms:created xsi:type="dcterms:W3CDTF">2025-09-30T08:16:00Z</dcterms:created>
  <dcterms:modified xsi:type="dcterms:W3CDTF">2025-10-02T01:06:00Z</dcterms:modified>
</cp:coreProperties>
</file>