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E9E18" w14:textId="654D6F7A" w:rsidR="001146CA" w:rsidRDefault="00AF2BF6">
      <w:pPr>
        <w:jc w:val="center"/>
        <w:rPr>
          <w:color w:val="000000" w:themeColor="text1"/>
        </w:rPr>
      </w:pPr>
      <w:r>
        <w:rPr>
          <w:rFonts w:hint="eastAsia"/>
          <w:color w:val="000000" w:themeColor="text1"/>
          <w:spacing w:val="190"/>
          <w:kern w:val="0"/>
          <w:fitText w:val="1900" w:id="2"/>
        </w:rPr>
        <w:t>入札公</w:t>
      </w:r>
      <w:r>
        <w:rPr>
          <w:rFonts w:hint="eastAsia"/>
          <w:color w:val="000000" w:themeColor="text1"/>
          <w:spacing w:val="1"/>
          <w:kern w:val="0"/>
          <w:fitText w:val="1900" w:id="2"/>
        </w:rPr>
        <w:t>告</w:t>
      </w:r>
      <w:r>
        <w:rPr>
          <w:rFonts w:hint="eastAsia"/>
          <w:color w:val="000000" w:themeColor="text1"/>
          <w:kern w:val="0"/>
        </w:rPr>
        <w:t>（入札後審査型・共通事項）</w:t>
      </w:r>
    </w:p>
    <w:p w14:paraId="3283DDF4" w14:textId="77777777" w:rsidR="001146CA" w:rsidRDefault="001146CA">
      <w:pPr>
        <w:wordWrap w:val="0"/>
        <w:jc w:val="left"/>
        <w:rPr>
          <w:color w:val="000000" w:themeColor="text1"/>
        </w:rPr>
      </w:pPr>
    </w:p>
    <w:p w14:paraId="07E6AE50" w14:textId="77777777" w:rsidR="001146CA" w:rsidRDefault="00AF2BF6">
      <w:pPr>
        <w:wordWrap w:val="0"/>
        <w:jc w:val="left"/>
        <w:rPr>
          <w:color w:val="000000" w:themeColor="text1"/>
        </w:rPr>
      </w:pPr>
      <w:r>
        <w:rPr>
          <w:rFonts w:hint="eastAsia"/>
          <w:color w:val="000000" w:themeColor="text1"/>
        </w:rPr>
        <w:t>２－１　入札に参加する者に必要な資格に関する事項</w:t>
      </w:r>
    </w:p>
    <w:p w14:paraId="37B9F048" w14:textId="77777777" w:rsidR="001146CA" w:rsidRDefault="00AF2BF6">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7343BCFD" w14:textId="77777777" w:rsidR="001146CA" w:rsidRDefault="00AF2BF6">
      <w:pPr>
        <w:ind w:right="1140" w:firstLineChars="100" w:firstLine="190"/>
        <w:rPr>
          <w:color w:val="000000" w:themeColor="text1"/>
        </w:rPr>
      </w:pPr>
      <w:r>
        <w:rPr>
          <w:rFonts w:hint="eastAsia"/>
          <w:color w:val="000000" w:themeColor="text1"/>
        </w:rPr>
        <w:t>していること。</w:t>
      </w:r>
    </w:p>
    <w:tbl>
      <w:tblPr>
        <w:tblStyle w:val="a9"/>
        <w:tblW w:w="9000" w:type="dxa"/>
        <w:tblInd w:w="288" w:type="dxa"/>
        <w:tblLayout w:type="fixed"/>
        <w:tblLook w:val="01E0" w:firstRow="1" w:lastRow="1" w:firstColumn="1" w:lastColumn="1" w:noHBand="0" w:noVBand="0"/>
      </w:tblPr>
      <w:tblGrid>
        <w:gridCol w:w="9000"/>
      </w:tblGrid>
      <w:tr w:rsidR="001146CA" w14:paraId="516946BB" w14:textId="77777777">
        <w:tc>
          <w:tcPr>
            <w:tcW w:w="9000" w:type="dxa"/>
          </w:tcPr>
          <w:p w14:paraId="08B63704" w14:textId="77777777" w:rsidR="001146CA" w:rsidRDefault="00AF2BF6">
            <w:pPr>
              <w:wordWrap w:val="0"/>
              <w:rPr>
                <w:color w:val="000000" w:themeColor="text1"/>
              </w:rPr>
            </w:pPr>
            <w:r>
              <w:rPr>
                <w:rFonts w:hint="eastAsia"/>
                <w:color w:val="000000" w:themeColor="text1"/>
              </w:rPr>
              <w:t>地方自治法施行令（昭和</w:t>
            </w:r>
            <w:r>
              <w:rPr>
                <w:rFonts w:hint="eastAsia"/>
                <w:color w:val="000000" w:themeColor="text1"/>
              </w:rPr>
              <w:t>22</w:t>
            </w:r>
            <w:r>
              <w:rPr>
                <w:rFonts w:hint="eastAsia"/>
                <w:color w:val="000000" w:themeColor="text1"/>
              </w:rPr>
              <w:t>年政令第</w:t>
            </w:r>
            <w:r>
              <w:rPr>
                <w:rFonts w:hint="eastAsia"/>
                <w:color w:val="000000" w:themeColor="text1"/>
              </w:rPr>
              <w:t>16</w:t>
            </w:r>
            <w:r>
              <w:rPr>
                <w:rFonts w:hint="eastAsia"/>
                <w:color w:val="000000" w:themeColor="text1"/>
              </w:rPr>
              <w:t>号。以下「施行令」という。）第</w:t>
            </w:r>
            <w:r>
              <w:rPr>
                <w:rFonts w:hint="eastAsia"/>
                <w:color w:val="000000" w:themeColor="text1"/>
              </w:rPr>
              <w:t>167</w:t>
            </w:r>
            <w:r>
              <w:rPr>
                <w:rFonts w:hint="eastAsia"/>
                <w:color w:val="000000" w:themeColor="text1"/>
              </w:rPr>
              <w:t>条の４の規定に該当しないこと。</w:t>
            </w:r>
          </w:p>
        </w:tc>
      </w:tr>
      <w:tr w:rsidR="001146CA" w14:paraId="67C41E7D" w14:textId="77777777">
        <w:tc>
          <w:tcPr>
            <w:tcW w:w="9000" w:type="dxa"/>
          </w:tcPr>
          <w:p w14:paraId="4ECB4934" w14:textId="77777777" w:rsidR="001146CA" w:rsidRDefault="00AF2BF6">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1146CA" w14:paraId="4DEB5419" w14:textId="77777777">
        <w:tc>
          <w:tcPr>
            <w:tcW w:w="9000" w:type="dxa"/>
          </w:tcPr>
          <w:p w14:paraId="69D29001" w14:textId="77777777" w:rsidR="001146CA" w:rsidRDefault="00AF2BF6">
            <w:pPr>
              <w:wordWrap w:val="0"/>
              <w:rPr>
                <w:color w:val="000000" w:themeColor="text1"/>
              </w:rPr>
            </w:pPr>
            <w:r>
              <w:rPr>
                <w:rFonts w:hint="eastAsia"/>
                <w:color w:val="000000" w:themeColor="text1"/>
              </w:rPr>
              <w:t>建設業法（昭和</w:t>
            </w:r>
            <w:r>
              <w:rPr>
                <w:rFonts w:hint="eastAsia"/>
                <w:color w:val="000000" w:themeColor="text1"/>
              </w:rPr>
              <w:t>24</w:t>
            </w:r>
            <w:r>
              <w:rPr>
                <w:rFonts w:hint="eastAsia"/>
                <w:color w:val="000000" w:themeColor="text1"/>
              </w:rPr>
              <w:t>年法律第</w:t>
            </w:r>
            <w:r>
              <w:rPr>
                <w:rFonts w:hint="eastAsia"/>
                <w:color w:val="000000" w:themeColor="text1"/>
              </w:rPr>
              <w:t>100</w:t>
            </w:r>
            <w:r>
              <w:rPr>
                <w:rFonts w:hint="eastAsia"/>
                <w:color w:val="000000" w:themeColor="text1"/>
              </w:rPr>
              <w:t>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1146CA" w14:paraId="7EE66C03" w14:textId="77777777">
        <w:trPr>
          <w:trHeight w:val="708"/>
        </w:trPr>
        <w:tc>
          <w:tcPr>
            <w:tcW w:w="9000" w:type="dxa"/>
            <w:tcBorders>
              <w:bottom w:val="single" w:sz="4" w:space="0" w:color="auto"/>
            </w:tcBorders>
          </w:tcPr>
          <w:p w14:paraId="580625D6" w14:textId="77777777" w:rsidR="001146CA" w:rsidRDefault="00AF2BF6">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w:t>
            </w:r>
            <w:r>
              <w:rPr>
                <w:rFonts w:hint="eastAsia"/>
                <w:color w:val="000000" w:themeColor="text1"/>
              </w:rPr>
              <w:t>29</w:t>
            </w:r>
            <w:r>
              <w:rPr>
                <w:rFonts w:hint="eastAsia"/>
                <w:color w:val="000000" w:themeColor="text1"/>
              </w:rPr>
              <w:t>日付け管第</w:t>
            </w:r>
            <w:r>
              <w:rPr>
                <w:rFonts w:hint="eastAsia"/>
                <w:color w:val="000000" w:themeColor="text1"/>
              </w:rPr>
              <w:t>324</w:t>
            </w:r>
            <w:r>
              <w:rPr>
                <w:rFonts w:hint="eastAsia"/>
                <w:color w:val="000000" w:themeColor="text1"/>
              </w:rPr>
              <w:t>号）に基づく入札参加停止（以下「入札参加停止」という。）を受けていないこと。</w:t>
            </w:r>
          </w:p>
        </w:tc>
      </w:tr>
      <w:tr w:rsidR="001146CA" w14:paraId="43E17457" w14:textId="77777777">
        <w:trPr>
          <w:trHeight w:val="630"/>
        </w:trPr>
        <w:tc>
          <w:tcPr>
            <w:tcW w:w="9000" w:type="dxa"/>
          </w:tcPr>
          <w:p w14:paraId="68CAB728" w14:textId="77777777" w:rsidR="001146CA" w:rsidRDefault="00AF2BF6">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1146CA" w14:paraId="1433255C" w14:textId="77777777">
        <w:tc>
          <w:tcPr>
            <w:tcW w:w="9000" w:type="dxa"/>
          </w:tcPr>
          <w:p w14:paraId="3B38FC48" w14:textId="77777777" w:rsidR="001146CA" w:rsidRDefault="00AF2BF6">
            <w:pPr>
              <w:wordWrap w:val="0"/>
              <w:rPr>
                <w:color w:val="000000" w:themeColor="text1"/>
              </w:rPr>
            </w:pPr>
            <w:r>
              <w:rPr>
                <w:rFonts w:hint="eastAsia"/>
                <w:color w:val="000000" w:themeColor="text1"/>
              </w:rPr>
              <w:t>会社更生法（平成</w:t>
            </w:r>
            <w:r>
              <w:rPr>
                <w:rFonts w:hint="eastAsia"/>
                <w:color w:val="000000" w:themeColor="text1"/>
              </w:rPr>
              <w:t>14</w:t>
            </w:r>
            <w:r>
              <w:rPr>
                <w:rFonts w:hint="eastAsia"/>
                <w:color w:val="000000" w:themeColor="text1"/>
              </w:rPr>
              <w:t>年法律第</w:t>
            </w:r>
            <w:r>
              <w:rPr>
                <w:rFonts w:hint="eastAsia"/>
                <w:color w:val="000000" w:themeColor="text1"/>
              </w:rPr>
              <w:t>154</w:t>
            </w:r>
            <w:r>
              <w:rPr>
                <w:rFonts w:hint="eastAsia"/>
                <w:color w:val="000000" w:themeColor="text1"/>
              </w:rPr>
              <w:t>号）に基づき更生手続開始の申立てがなされている者（更生手続開始の決定を受けている者を除く。）又は民事再生法（平成</w:t>
            </w:r>
            <w:r>
              <w:rPr>
                <w:rFonts w:hint="eastAsia"/>
                <w:color w:val="000000" w:themeColor="text1"/>
              </w:rPr>
              <w:t>11</w:t>
            </w:r>
            <w:r>
              <w:rPr>
                <w:rFonts w:hint="eastAsia"/>
                <w:color w:val="000000" w:themeColor="text1"/>
              </w:rPr>
              <w:t>年法律第</w:t>
            </w:r>
            <w:r>
              <w:rPr>
                <w:rFonts w:hint="eastAsia"/>
                <w:color w:val="000000" w:themeColor="text1"/>
              </w:rPr>
              <w:t>225</w:t>
            </w:r>
            <w:r>
              <w:rPr>
                <w:rFonts w:hint="eastAsia"/>
                <w:color w:val="000000" w:themeColor="text1"/>
              </w:rPr>
              <w:t>号）に基づき再生手続開始の申立てがなされている者（再生手続開始の決定を受けている者を除く。）でないこと。</w:t>
            </w:r>
          </w:p>
        </w:tc>
      </w:tr>
    </w:tbl>
    <w:p w14:paraId="092CEDAD" w14:textId="77777777" w:rsidR="001146CA" w:rsidRDefault="001146CA">
      <w:pPr>
        <w:rPr>
          <w:color w:val="000000" w:themeColor="text1"/>
        </w:rPr>
      </w:pPr>
    </w:p>
    <w:p w14:paraId="1BA6C29E" w14:textId="77777777" w:rsidR="001146CA" w:rsidRDefault="00AF2BF6">
      <w:pPr>
        <w:rPr>
          <w:color w:val="000000" w:themeColor="text1"/>
        </w:rPr>
      </w:pPr>
      <w:r>
        <w:rPr>
          <w:rFonts w:hint="eastAsia"/>
          <w:color w:val="000000" w:themeColor="text1"/>
        </w:rPr>
        <w:t>２－２　入札参加資格の確認</w:t>
      </w:r>
    </w:p>
    <w:p w14:paraId="6784E6C9" w14:textId="77777777" w:rsidR="001146CA" w:rsidRDefault="00AF2BF6">
      <w:pPr>
        <w:rPr>
          <w:color w:val="000000" w:themeColor="text1"/>
        </w:rPr>
      </w:pPr>
      <w:r>
        <w:rPr>
          <w:rFonts w:hint="eastAsia"/>
          <w:color w:val="000000" w:themeColor="text1"/>
        </w:rPr>
        <w:t xml:space="preserve">　（</w:t>
      </w:r>
      <w:r>
        <w:rPr>
          <w:rFonts w:hint="eastAsia"/>
          <w:color w:val="000000" w:themeColor="text1"/>
        </w:rPr>
        <w:t>1</w:t>
      </w:r>
      <w:r>
        <w:rPr>
          <w:rFonts w:hint="eastAsia"/>
          <w:color w:val="000000" w:themeColor="text1"/>
        </w:rPr>
        <w:t>）この入札の参加希望者は、入札参加資格確認申請書（以下「申請書」という。）を作成の上提出し、</w:t>
      </w:r>
    </w:p>
    <w:p w14:paraId="7096A07B" w14:textId="77777777" w:rsidR="001146CA" w:rsidRDefault="00AF2BF6">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5D978B5D" w14:textId="77777777" w:rsidR="001146CA" w:rsidRDefault="00AF2BF6">
      <w:pPr>
        <w:wordWrap w:val="0"/>
        <w:ind w:left="570" w:hangingChars="300" w:hanging="570"/>
        <w:jc w:val="left"/>
        <w:rPr>
          <w:color w:val="000000" w:themeColor="text1"/>
        </w:rPr>
      </w:pPr>
      <w:r>
        <w:rPr>
          <w:rFonts w:hint="eastAsia"/>
          <w:color w:val="000000" w:themeColor="text1"/>
        </w:rPr>
        <w:t xml:space="preserve">　（</w:t>
      </w:r>
      <w:r>
        <w:rPr>
          <w:rFonts w:hint="eastAsia"/>
          <w:color w:val="000000" w:themeColor="text1"/>
        </w:rPr>
        <w:t>2</w:t>
      </w:r>
      <w:r>
        <w:rPr>
          <w:rFonts w:hint="eastAsia"/>
          <w:color w:val="000000" w:themeColor="text1"/>
        </w:rPr>
        <w:t>）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19CA5238" w14:textId="77777777" w:rsidR="001146CA" w:rsidRDefault="00AF2BF6">
      <w:pPr>
        <w:wordWrap w:val="0"/>
        <w:jc w:val="left"/>
        <w:rPr>
          <w:color w:val="000000" w:themeColor="text1"/>
        </w:rPr>
      </w:pPr>
      <w:r>
        <w:rPr>
          <w:rFonts w:hint="eastAsia"/>
          <w:color w:val="000000" w:themeColor="text1"/>
        </w:rPr>
        <w:t xml:space="preserve">　（</w:t>
      </w:r>
      <w:r>
        <w:rPr>
          <w:rFonts w:hint="eastAsia"/>
          <w:color w:val="000000" w:themeColor="text1"/>
        </w:rPr>
        <w:t>3</w:t>
      </w:r>
      <w:r>
        <w:rPr>
          <w:rFonts w:hint="eastAsia"/>
          <w:color w:val="000000" w:themeColor="text1"/>
        </w:rPr>
        <w:t>）</w:t>
      </w:r>
      <w:r>
        <w:rPr>
          <w:rFonts w:hint="eastAsia"/>
          <w:color w:val="000000" w:themeColor="text1"/>
        </w:rPr>
        <w:t>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1146CA" w14:paraId="61E5C0AE" w14:textId="77777777">
        <w:tc>
          <w:tcPr>
            <w:tcW w:w="1800" w:type="dxa"/>
          </w:tcPr>
          <w:p w14:paraId="01C0E33F" w14:textId="77777777" w:rsidR="001146CA" w:rsidRDefault="00AF2BF6">
            <w:pPr>
              <w:wordWrap w:val="0"/>
              <w:jc w:val="left"/>
              <w:rPr>
                <w:color w:val="000000" w:themeColor="text1"/>
              </w:rPr>
            </w:pPr>
            <w:r>
              <w:rPr>
                <w:rFonts w:hint="eastAsia"/>
                <w:color w:val="000000" w:themeColor="text1"/>
              </w:rPr>
              <w:t>入札参加資格確認基準日</w:t>
            </w:r>
          </w:p>
        </w:tc>
        <w:tc>
          <w:tcPr>
            <w:tcW w:w="7157" w:type="dxa"/>
            <w:vAlign w:val="center"/>
          </w:tcPr>
          <w:p w14:paraId="5FDAA481" w14:textId="77777777" w:rsidR="001146CA" w:rsidRDefault="00AF2BF6">
            <w:pPr>
              <w:wordWrap w:val="0"/>
              <w:rPr>
                <w:color w:val="000000" w:themeColor="text1"/>
              </w:rPr>
            </w:pPr>
            <w:r>
              <w:rPr>
                <w:rFonts w:hint="eastAsia"/>
                <w:color w:val="000000" w:themeColor="text1"/>
              </w:rPr>
              <w:t>申請書の提出期限の日</w:t>
            </w:r>
          </w:p>
        </w:tc>
      </w:tr>
      <w:tr w:rsidR="001146CA" w14:paraId="0F873014" w14:textId="77777777">
        <w:trPr>
          <w:trHeight w:val="333"/>
        </w:trPr>
        <w:tc>
          <w:tcPr>
            <w:tcW w:w="1800" w:type="dxa"/>
          </w:tcPr>
          <w:p w14:paraId="461DBF8F" w14:textId="77777777" w:rsidR="001146CA" w:rsidRDefault="00AF2BF6">
            <w:pPr>
              <w:wordWrap w:val="0"/>
              <w:jc w:val="left"/>
              <w:rPr>
                <w:color w:val="000000" w:themeColor="text1"/>
              </w:rPr>
            </w:pPr>
            <w:r>
              <w:rPr>
                <w:rFonts w:hint="eastAsia"/>
                <w:color w:val="000000" w:themeColor="text1"/>
              </w:rPr>
              <w:t>申請書</w:t>
            </w:r>
          </w:p>
        </w:tc>
        <w:tc>
          <w:tcPr>
            <w:tcW w:w="7157" w:type="dxa"/>
          </w:tcPr>
          <w:p w14:paraId="7E4A9D73" w14:textId="77777777" w:rsidR="001146CA" w:rsidRDefault="00AF2BF6">
            <w:pPr>
              <w:wordWrap w:val="0"/>
              <w:jc w:val="left"/>
              <w:rPr>
                <w:color w:val="000000" w:themeColor="text1"/>
              </w:rPr>
            </w:pPr>
            <w:r>
              <w:rPr>
                <w:rFonts w:hint="eastAsia"/>
                <w:color w:val="000000" w:themeColor="text1"/>
              </w:rPr>
              <w:t>入札後審査型</w:t>
            </w:r>
            <w:r>
              <w:rPr>
                <w:rFonts w:hint="eastAsia"/>
                <w:color w:val="000000" w:themeColor="text1"/>
              </w:rPr>
              <w:t>様式第２号</w:t>
            </w:r>
          </w:p>
        </w:tc>
      </w:tr>
      <w:tr w:rsidR="001146CA" w14:paraId="586B43EE" w14:textId="77777777">
        <w:tc>
          <w:tcPr>
            <w:tcW w:w="1800" w:type="dxa"/>
          </w:tcPr>
          <w:p w14:paraId="504C26F0" w14:textId="77777777" w:rsidR="001146CA" w:rsidRDefault="00AF2BF6">
            <w:pPr>
              <w:wordWrap w:val="0"/>
              <w:jc w:val="left"/>
              <w:rPr>
                <w:color w:val="000000" w:themeColor="text1"/>
              </w:rPr>
            </w:pPr>
            <w:r>
              <w:rPr>
                <w:rFonts w:hint="eastAsia"/>
                <w:color w:val="000000" w:themeColor="text1"/>
              </w:rPr>
              <w:t>入札前に行う入札参加資格の確認</w:t>
            </w:r>
          </w:p>
        </w:tc>
        <w:tc>
          <w:tcPr>
            <w:tcW w:w="7157" w:type="dxa"/>
          </w:tcPr>
          <w:p w14:paraId="147E9D75" w14:textId="77777777" w:rsidR="001146CA" w:rsidRDefault="00AF2BF6">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1146CA" w14:paraId="40BCD573" w14:textId="77777777">
        <w:tc>
          <w:tcPr>
            <w:tcW w:w="1800" w:type="dxa"/>
          </w:tcPr>
          <w:p w14:paraId="2619E4AB" w14:textId="77777777" w:rsidR="001146CA" w:rsidRDefault="00AF2BF6">
            <w:pPr>
              <w:wordWrap w:val="0"/>
              <w:jc w:val="left"/>
              <w:rPr>
                <w:color w:val="000000" w:themeColor="text1"/>
              </w:rPr>
            </w:pPr>
            <w:r>
              <w:rPr>
                <w:rFonts w:hint="eastAsia"/>
                <w:color w:val="000000" w:themeColor="text1"/>
              </w:rPr>
              <w:t>入札後に行う入札参加資格の詳細な確認</w:t>
            </w:r>
          </w:p>
        </w:tc>
        <w:tc>
          <w:tcPr>
            <w:tcW w:w="7157" w:type="dxa"/>
          </w:tcPr>
          <w:p w14:paraId="4A663A7A" w14:textId="77777777" w:rsidR="001146CA" w:rsidRDefault="00AF2BF6">
            <w:pPr>
              <w:wordWrap w:val="0"/>
              <w:jc w:val="left"/>
              <w:rPr>
                <w:color w:val="000000" w:themeColor="text1"/>
              </w:rPr>
            </w:pPr>
            <w:r>
              <w:rPr>
                <w:rFonts w:hint="eastAsia"/>
                <w:color w:val="000000" w:themeColor="text1"/>
              </w:rPr>
              <w:t>落札候補となった者は、指定する期日までに</w:t>
            </w:r>
            <w:r>
              <w:rPr>
                <w:rFonts w:hint="eastAsia"/>
                <w:color w:val="000000" w:themeColor="text1"/>
              </w:rPr>
              <w:t>入札参加資格</w:t>
            </w:r>
            <w:r>
              <w:rPr>
                <w:rFonts w:hint="eastAsia"/>
                <w:color w:val="000000" w:themeColor="text1"/>
              </w:rPr>
              <w:t>確認資料を契約条項を示す場所へ提出すること。</w:t>
            </w:r>
          </w:p>
          <w:p w14:paraId="4EDE49AA" w14:textId="77777777" w:rsidR="001146CA" w:rsidRDefault="001146CA">
            <w:pPr>
              <w:rPr>
                <w:color w:val="000000" w:themeColor="text1"/>
              </w:rPr>
            </w:pPr>
          </w:p>
        </w:tc>
      </w:tr>
      <w:tr w:rsidR="001146CA" w14:paraId="3055F8B3" w14:textId="77777777">
        <w:tc>
          <w:tcPr>
            <w:tcW w:w="1800" w:type="dxa"/>
          </w:tcPr>
          <w:p w14:paraId="27557CB0" w14:textId="77777777" w:rsidR="001146CA" w:rsidRDefault="00AF2BF6">
            <w:pPr>
              <w:wordWrap w:val="0"/>
              <w:jc w:val="left"/>
              <w:rPr>
                <w:color w:val="000000" w:themeColor="text1"/>
              </w:rPr>
            </w:pPr>
            <w:r>
              <w:rPr>
                <w:rFonts w:hint="eastAsia"/>
                <w:color w:val="000000" w:themeColor="text1"/>
              </w:rPr>
              <w:t>同種工事の施工実績の確認（参加条件の場合）</w:t>
            </w:r>
          </w:p>
        </w:tc>
        <w:tc>
          <w:tcPr>
            <w:tcW w:w="7157" w:type="dxa"/>
          </w:tcPr>
          <w:p w14:paraId="159D3299" w14:textId="77777777" w:rsidR="001146CA" w:rsidRDefault="00AF2BF6">
            <w:pPr>
              <w:wordWrap w:val="0"/>
              <w:jc w:val="left"/>
              <w:rPr>
                <w:color w:val="000000" w:themeColor="text1"/>
              </w:rPr>
            </w:pPr>
            <w:r>
              <w:rPr>
                <w:rFonts w:hint="eastAsia"/>
                <w:color w:val="000000" w:themeColor="text1"/>
              </w:rPr>
              <w:t>○　同種工事の施工実績を確認できる書類を提出すること。</w:t>
            </w:r>
          </w:p>
          <w:p w14:paraId="4AAAD612" w14:textId="77777777" w:rsidR="001146CA" w:rsidRDefault="00AF2BF6">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16E35D1D" w14:textId="77777777" w:rsidR="001146CA" w:rsidRDefault="00AF2BF6">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2B77DC95" w14:textId="77777777" w:rsidR="001146CA" w:rsidRDefault="00AF2BF6">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1146CA" w14:paraId="6EF79B2F" w14:textId="77777777">
        <w:tc>
          <w:tcPr>
            <w:tcW w:w="1800" w:type="dxa"/>
          </w:tcPr>
          <w:p w14:paraId="6D32CA2F" w14:textId="77777777" w:rsidR="001146CA" w:rsidRDefault="00AF2BF6">
            <w:pPr>
              <w:wordWrap w:val="0"/>
              <w:jc w:val="left"/>
              <w:rPr>
                <w:color w:val="000000" w:themeColor="text1"/>
              </w:rPr>
            </w:pPr>
            <w:r>
              <w:rPr>
                <w:rFonts w:hint="eastAsia"/>
                <w:color w:val="000000" w:themeColor="text1"/>
              </w:rPr>
              <w:t>配置予定技術者等の資格・施工経験の確認（参加条件</w:t>
            </w:r>
            <w:r>
              <w:rPr>
                <w:rFonts w:hint="eastAsia"/>
                <w:color w:val="000000" w:themeColor="text1"/>
              </w:rPr>
              <w:lastRenderedPageBreak/>
              <w:t>の場合）</w:t>
            </w:r>
          </w:p>
          <w:p w14:paraId="50836123" w14:textId="77777777" w:rsidR="001146CA" w:rsidRDefault="001146CA">
            <w:pPr>
              <w:wordWrap w:val="0"/>
              <w:jc w:val="left"/>
              <w:rPr>
                <w:color w:val="000000" w:themeColor="text1"/>
              </w:rPr>
            </w:pPr>
          </w:p>
        </w:tc>
        <w:tc>
          <w:tcPr>
            <w:tcW w:w="7157" w:type="dxa"/>
          </w:tcPr>
          <w:p w14:paraId="5B32637D" w14:textId="77777777" w:rsidR="001146CA" w:rsidRDefault="00AF2BF6">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１－５に掲げる資格があることを的確に判断できる配置予定の技術者の資格及び同種の施工経験を</w:t>
            </w:r>
            <w:r>
              <w:rPr>
                <w:rFonts w:hint="eastAsia"/>
                <w:color w:val="000000" w:themeColor="text1"/>
              </w:rPr>
              <w:t>確認できる資料を提出すること。</w:t>
            </w:r>
            <w:r>
              <w:rPr>
                <w:rFonts w:hint="eastAsia"/>
                <w:color w:val="000000" w:themeColor="text1"/>
              </w:rPr>
              <w:t>この場合、配置予定の技術者として複数の候補技術者に関する資料を提出することができる。</w:t>
            </w:r>
            <w:r>
              <w:rPr>
                <w:rFonts w:hint="eastAsia"/>
                <w:color w:val="000000" w:themeColor="text1"/>
              </w:rPr>
              <w:t>また、</w:t>
            </w:r>
            <w:r>
              <w:rPr>
                <w:rFonts w:hint="eastAsia"/>
                <w:color w:val="000000" w:themeColor="text1"/>
              </w:rPr>
              <w:lastRenderedPageBreak/>
              <w:t>他の工事に配置されている技術者が、従事している工事の完成等により本工事に確実に配置できる見込みがある場合は、当該技</w:t>
            </w:r>
            <w:r>
              <w:rPr>
                <w:rFonts w:hint="eastAsia"/>
                <w:color w:val="000000" w:themeColor="text1"/>
              </w:rPr>
              <w:t>術者を配置予定技術者とすることができる。</w:t>
            </w:r>
          </w:p>
          <w:p w14:paraId="371FA234" w14:textId="77777777" w:rsidR="001146CA" w:rsidRDefault="00AF2BF6">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w:t>
            </w:r>
            <w:r>
              <w:rPr>
                <w:rFonts w:hint="eastAsia"/>
                <w:color w:val="000000" w:themeColor="text1"/>
              </w:rPr>
              <w:t>20</w:t>
            </w:r>
            <w:r>
              <w:rPr>
                <w:rFonts w:hint="eastAsia"/>
                <w:color w:val="000000" w:themeColor="text1"/>
              </w:rPr>
              <w:t>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w:t>
            </w:r>
            <w:r>
              <w:rPr>
                <w:rFonts w:hint="eastAsia"/>
                <w:color w:val="000000" w:themeColor="text1"/>
              </w:rPr>
              <w:t>きる。また、工場製作のみが行われている期間については、専任での配置は不要とする。この場合、専任での配置が不要な期間については、契約後に受発注者が協議して決定する。</w:t>
            </w:r>
          </w:p>
          <w:p w14:paraId="539E7F07" w14:textId="77777777" w:rsidR="001146CA" w:rsidRDefault="00AF2BF6">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027C1D18" w14:textId="77777777" w:rsidR="001146CA" w:rsidRDefault="00AF2BF6">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w:t>
            </w:r>
            <w:r>
              <w:rPr>
                <w:rFonts w:hint="eastAsia"/>
                <w:color w:val="000000" w:themeColor="text1"/>
              </w:rPr>
              <w:t>契約保証金に相当する額を違約金として支払わなければならない。これらの場合、静岡県は一切の損害賠償の責を負わない</w:t>
            </w:r>
            <w:r>
              <w:rPr>
                <w:rFonts w:hint="eastAsia"/>
                <w:color w:val="000000" w:themeColor="text1"/>
              </w:rPr>
              <w:t>。</w:t>
            </w:r>
            <w:r>
              <w:rPr>
                <w:rFonts w:hint="eastAsia"/>
                <w:color w:val="000000" w:themeColor="text1"/>
              </w:rPr>
              <w:t>）。</w:t>
            </w:r>
          </w:p>
          <w:p w14:paraId="6E74C442" w14:textId="77777777" w:rsidR="001146CA" w:rsidRDefault="00AF2BF6">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109A0E12" w14:textId="77777777" w:rsidR="001146CA" w:rsidRDefault="00AF2BF6">
            <w:pPr>
              <w:wordWrap w:val="0"/>
              <w:ind w:left="251" w:hangingChars="132" w:hanging="251"/>
              <w:jc w:val="left"/>
              <w:rPr>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配置予定技術者の資格、雇用関係を証するものとして以下の書類を提出すること。</w:t>
            </w:r>
          </w:p>
          <w:p w14:paraId="011A76ED" w14:textId="77777777" w:rsidR="001146CA" w:rsidRDefault="00AF2BF6">
            <w:pPr>
              <w:tabs>
                <w:tab w:val="left" w:pos="3255"/>
              </w:tabs>
              <w:spacing w:line="280" w:lineRule="exact"/>
              <w:rPr>
                <w:color w:val="000000" w:themeColor="text1"/>
              </w:rPr>
            </w:pP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法令による免許については、免許を証する書面の写し</w:t>
            </w:r>
          </w:p>
          <w:p w14:paraId="6F50FFEB" w14:textId="77777777" w:rsidR="001146CA" w:rsidRDefault="00AF2BF6">
            <w:pPr>
              <w:tabs>
                <w:tab w:val="left" w:pos="3255"/>
              </w:tabs>
              <w:spacing w:line="280" w:lineRule="exact"/>
              <w:ind w:leftChars="100" w:left="251" w:hangingChars="32" w:hanging="61"/>
              <w:rPr>
                <w:dstrike/>
                <w:color w:val="000000" w:themeColor="text1"/>
              </w:rPr>
            </w:pPr>
            <w:r>
              <w:rPr>
                <w:rFonts w:hint="eastAsia"/>
                <w:color w:val="000000" w:themeColor="text1"/>
              </w:rPr>
              <w:t xml:space="preserve">   </w:t>
            </w:r>
            <w:r>
              <w:rPr>
                <w:rFonts w:hint="eastAsia"/>
                <w:color w:val="000000" w:themeColor="text1"/>
              </w:rPr>
              <w:t>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1176BF74" w14:textId="77777777" w:rsidR="001146CA" w:rsidRDefault="00AF2BF6">
            <w:pPr>
              <w:wordWrap w:val="0"/>
              <w:ind w:leftChars="-56" w:left="251" w:hangingChars="188" w:hanging="357"/>
              <w:jc w:val="left"/>
              <w:rPr>
                <w:color w:val="000000" w:themeColor="text1"/>
              </w:rPr>
            </w:pP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当該技術者との雇用関係を証する書面（</w:t>
            </w:r>
            <w:r>
              <w:rPr>
                <w:rFonts w:hint="eastAsia"/>
                <w:color w:val="000000" w:themeColor="text1"/>
              </w:rPr>
              <w:t>監理技術者資格者証の写し</w:t>
            </w:r>
            <w:r>
              <w:rPr>
                <w:rFonts w:hint="eastAsia"/>
                <w:color w:val="000000" w:themeColor="text1"/>
              </w:rPr>
              <w:t>、市区町村が作成する住民税特別徴収税額通知書の写し等自社と直接的かつ恒常的な雇用関係にあることを証明するもの）の写し</w:t>
            </w:r>
          </w:p>
          <w:p w14:paraId="139B8582" w14:textId="77777777" w:rsidR="001146CA" w:rsidRDefault="00AF2BF6">
            <w:pPr>
              <w:wordWrap w:val="0"/>
              <w:ind w:left="251" w:hangingChars="132" w:hanging="251"/>
              <w:jc w:val="left"/>
              <w:rPr>
                <w:color w:val="000000" w:themeColor="text1"/>
              </w:rPr>
            </w:pP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監理技術者資格者証の写し及び「監理技術者講習修了証」の写し</w:t>
            </w:r>
          </w:p>
          <w:p w14:paraId="505D80D3" w14:textId="77777777" w:rsidR="001146CA" w:rsidRDefault="00AF2BF6">
            <w:pPr>
              <w:wordWrap w:val="0"/>
              <w:jc w:val="left"/>
              <w:rPr>
                <w:color w:val="000000" w:themeColor="text1"/>
              </w:rPr>
            </w:pPr>
            <w:r>
              <w:rPr>
                <w:rFonts w:hint="eastAsia"/>
                <w:color w:val="000000" w:themeColor="text1"/>
              </w:rPr>
              <w:t>○　同種工事の施工経験を確認できる書類を提出すること。</w:t>
            </w:r>
          </w:p>
          <w:p w14:paraId="2E240C20" w14:textId="77777777" w:rsidR="001146CA" w:rsidRDefault="00AF2BF6">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37F1E990" w14:textId="77777777" w:rsidR="001146CA" w:rsidRDefault="00AF2BF6">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569A0D28" w14:textId="77777777" w:rsidR="001146CA" w:rsidRDefault="00AF2BF6">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1146CA" w14:paraId="5FF234E3" w14:textId="77777777">
        <w:tc>
          <w:tcPr>
            <w:tcW w:w="1800" w:type="dxa"/>
          </w:tcPr>
          <w:p w14:paraId="2C094A3E" w14:textId="77777777" w:rsidR="001146CA" w:rsidRDefault="00AF2BF6">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7B720336" w14:textId="77777777" w:rsidR="001146CA" w:rsidRDefault="00AF2BF6">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w:t>
            </w:r>
            <w:r>
              <w:rPr>
                <w:rFonts w:hint="eastAsia"/>
                <w:color w:val="000000" w:themeColor="text1"/>
              </w:rPr>
              <w:t>第１項に規定する総合評定値通知書（審査基準日が入札日より１年７か月以内のもの）の写し</w:t>
            </w:r>
          </w:p>
        </w:tc>
      </w:tr>
    </w:tbl>
    <w:p w14:paraId="69E3D57C" w14:textId="77777777" w:rsidR="001146CA" w:rsidRDefault="00AF2BF6">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6481DAE6" w14:textId="77777777" w:rsidR="001146CA" w:rsidRDefault="00AF2BF6">
      <w:pPr>
        <w:wordWrap w:val="0"/>
        <w:ind w:firstLineChars="100" w:firstLine="190"/>
        <w:rPr>
          <w:color w:val="000000" w:themeColor="text1"/>
        </w:rPr>
      </w:pPr>
      <w:r>
        <w:rPr>
          <w:rFonts w:hint="eastAsia"/>
          <w:color w:val="000000" w:themeColor="text1"/>
        </w:rPr>
        <w:t>・　入札執行者は、提出された申請書及び資料を入札参加資格の確認以外に、提出者に無断で使用しない。</w:t>
      </w:r>
    </w:p>
    <w:p w14:paraId="64B79620" w14:textId="77777777" w:rsidR="001146CA" w:rsidRDefault="00AF2BF6">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72072B07" w14:textId="77777777" w:rsidR="001146CA" w:rsidRDefault="00AF2BF6">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180AB0D8" w14:textId="77777777" w:rsidR="001146CA" w:rsidRDefault="00AF2BF6">
      <w:pPr>
        <w:wordWrap w:val="0"/>
        <w:ind w:firstLineChars="100" w:firstLine="190"/>
        <w:jc w:val="left"/>
        <w:rPr>
          <w:color w:val="000000" w:themeColor="text1"/>
        </w:rPr>
      </w:pPr>
      <w:r>
        <w:rPr>
          <w:rFonts w:hint="eastAsia"/>
          <w:color w:val="000000" w:themeColor="text1"/>
        </w:rPr>
        <w:t xml:space="preserve">・　提出された申請書及び資料は、公表しない。　</w:t>
      </w:r>
    </w:p>
    <w:p w14:paraId="6D2F0756" w14:textId="77777777" w:rsidR="001146CA" w:rsidRDefault="00AF2BF6">
      <w:pPr>
        <w:wordWrap w:val="0"/>
        <w:ind w:firstLineChars="100" w:firstLine="190"/>
        <w:jc w:val="left"/>
        <w:rPr>
          <w:color w:val="000000" w:themeColor="text1"/>
        </w:rPr>
      </w:pPr>
      <w:r>
        <w:rPr>
          <w:rFonts w:hint="eastAsia"/>
          <w:color w:val="000000" w:themeColor="text1"/>
        </w:rPr>
        <w:t>・　申請書及び資料に用いる言語は日本語とす</w:t>
      </w:r>
      <w:r>
        <w:rPr>
          <w:rFonts w:hint="eastAsia"/>
          <w:color w:val="000000" w:themeColor="text1"/>
        </w:rPr>
        <w:t>る。</w:t>
      </w:r>
    </w:p>
    <w:p w14:paraId="40396946" w14:textId="77777777" w:rsidR="001146CA" w:rsidRDefault="001146CA">
      <w:pPr>
        <w:rPr>
          <w:color w:val="000000" w:themeColor="text1"/>
        </w:rPr>
      </w:pPr>
    </w:p>
    <w:p w14:paraId="75888628" w14:textId="77777777" w:rsidR="001146CA" w:rsidRDefault="00AF2BF6">
      <w:pPr>
        <w:rPr>
          <w:color w:val="000000" w:themeColor="text1"/>
        </w:rPr>
      </w:pPr>
      <w:r>
        <w:rPr>
          <w:rFonts w:hint="eastAsia"/>
          <w:color w:val="000000" w:themeColor="text1"/>
        </w:rPr>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1146CA" w14:paraId="1F2BAB75" w14:textId="77777777">
        <w:tc>
          <w:tcPr>
            <w:tcW w:w="1800" w:type="dxa"/>
          </w:tcPr>
          <w:p w14:paraId="118FA3AC" w14:textId="77777777" w:rsidR="001146CA" w:rsidRDefault="00AF2BF6">
            <w:pPr>
              <w:rPr>
                <w:color w:val="000000" w:themeColor="text1"/>
              </w:rPr>
            </w:pPr>
            <w:r>
              <w:rPr>
                <w:rFonts w:hint="eastAsia"/>
                <w:color w:val="000000" w:themeColor="text1"/>
              </w:rPr>
              <w:t>交付等の方法</w:t>
            </w:r>
          </w:p>
        </w:tc>
        <w:tc>
          <w:tcPr>
            <w:tcW w:w="7180" w:type="dxa"/>
          </w:tcPr>
          <w:p w14:paraId="4E86A9C4" w14:textId="77777777" w:rsidR="001146CA" w:rsidRDefault="00AF2BF6">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1146CA" w14:paraId="1AECFE1D" w14:textId="77777777">
        <w:tc>
          <w:tcPr>
            <w:tcW w:w="1800" w:type="dxa"/>
          </w:tcPr>
          <w:p w14:paraId="695D6684" w14:textId="77777777" w:rsidR="001146CA" w:rsidRDefault="00AF2BF6">
            <w:pPr>
              <w:rPr>
                <w:color w:val="000000" w:themeColor="text1"/>
              </w:rPr>
            </w:pPr>
            <w:r>
              <w:rPr>
                <w:rFonts w:hint="eastAsia"/>
                <w:color w:val="000000" w:themeColor="text1"/>
              </w:rPr>
              <w:t>質問</w:t>
            </w:r>
          </w:p>
        </w:tc>
        <w:tc>
          <w:tcPr>
            <w:tcW w:w="7180" w:type="dxa"/>
          </w:tcPr>
          <w:p w14:paraId="3F32CCF1" w14:textId="77777777" w:rsidR="001146CA" w:rsidRDefault="00AF2BF6">
            <w:pPr>
              <w:rPr>
                <w:color w:val="000000" w:themeColor="text1"/>
              </w:rPr>
            </w:pPr>
            <w:r>
              <w:rPr>
                <w:rFonts w:hint="eastAsia"/>
                <w:color w:val="000000" w:themeColor="text1"/>
              </w:rPr>
              <w:t>電子入札システムによる。やむを得ない場合のみ書面持参（様式自由）とする。</w:t>
            </w:r>
          </w:p>
        </w:tc>
      </w:tr>
      <w:tr w:rsidR="001146CA" w14:paraId="16B7C2F8" w14:textId="77777777">
        <w:tc>
          <w:tcPr>
            <w:tcW w:w="1800" w:type="dxa"/>
          </w:tcPr>
          <w:p w14:paraId="10DD59BB" w14:textId="77777777" w:rsidR="001146CA" w:rsidRDefault="00AF2BF6">
            <w:pPr>
              <w:rPr>
                <w:color w:val="000000" w:themeColor="text1"/>
              </w:rPr>
            </w:pPr>
            <w:r>
              <w:rPr>
                <w:rFonts w:hint="eastAsia"/>
                <w:color w:val="000000" w:themeColor="text1"/>
              </w:rPr>
              <w:t>質問に対する回答</w:t>
            </w:r>
          </w:p>
        </w:tc>
        <w:tc>
          <w:tcPr>
            <w:tcW w:w="7180" w:type="dxa"/>
          </w:tcPr>
          <w:p w14:paraId="16C82172" w14:textId="77777777" w:rsidR="001146CA" w:rsidRDefault="00AF2BF6">
            <w:pPr>
              <w:rPr>
                <w:color w:val="000000" w:themeColor="text1"/>
              </w:rPr>
            </w:pPr>
            <w:r>
              <w:rPr>
                <w:rFonts w:hint="eastAsia"/>
                <w:color w:val="000000" w:themeColor="text1"/>
              </w:rPr>
              <w:t>電送により回答し、書面の場合は契約条項を示す場所で縦覧する。</w:t>
            </w:r>
          </w:p>
        </w:tc>
      </w:tr>
    </w:tbl>
    <w:p w14:paraId="22BF728C" w14:textId="77777777" w:rsidR="001146CA" w:rsidRDefault="001146CA">
      <w:pPr>
        <w:rPr>
          <w:color w:val="000000" w:themeColor="text1"/>
        </w:rPr>
      </w:pPr>
    </w:p>
    <w:p w14:paraId="259A1F28" w14:textId="77777777" w:rsidR="001146CA" w:rsidRDefault="00AF2BF6">
      <w:pPr>
        <w:wordWrap w:val="0"/>
        <w:jc w:val="left"/>
        <w:rPr>
          <w:color w:val="000000" w:themeColor="text1"/>
        </w:rPr>
      </w:pPr>
      <w:r>
        <w:rPr>
          <w:rFonts w:hint="eastAsia"/>
          <w:color w:val="000000" w:themeColor="text1"/>
        </w:rPr>
        <w:t>２―４　入札参加資格がないと認められた者に対する理由の説明</w:t>
      </w:r>
    </w:p>
    <w:p w14:paraId="24AA0126" w14:textId="77777777" w:rsidR="001146CA" w:rsidRDefault="00AF2BF6">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1146CA" w14:paraId="73D9557C" w14:textId="77777777">
        <w:tc>
          <w:tcPr>
            <w:tcW w:w="4500" w:type="dxa"/>
            <w:vAlign w:val="center"/>
          </w:tcPr>
          <w:p w14:paraId="28FACA73" w14:textId="77777777" w:rsidR="001146CA" w:rsidRDefault="00AF2BF6">
            <w:pPr>
              <w:rPr>
                <w:color w:val="000000" w:themeColor="text1"/>
              </w:rPr>
            </w:pPr>
            <w:r>
              <w:rPr>
                <w:rFonts w:hint="eastAsia"/>
                <w:color w:val="000000" w:themeColor="text1"/>
              </w:rPr>
              <w:t>入札参加資格がないと認められた者の請求方法等</w:t>
            </w:r>
          </w:p>
        </w:tc>
        <w:tc>
          <w:tcPr>
            <w:tcW w:w="4480" w:type="dxa"/>
          </w:tcPr>
          <w:p w14:paraId="383567BB" w14:textId="77777777" w:rsidR="001146CA" w:rsidRDefault="00AF2BF6">
            <w:pPr>
              <w:rPr>
                <w:color w:val="000000" w:themeColor="text1"/>
              </w:rPr>
            </w:pPr>
            <w:r>
              <w:rPr>
                <w:rFonts w:hint="eastAsia"/>
                <w:color w:val="000000" w:themeColor="text1"/>
              </w:rPr>
              <w:t>電送又は契約条項を示す場所へ書面持参（様式自由）とする。</w:t>
            </w:r>
          </w:p>
        </w:tc>
      </w:tr>
      <w:tr w:rsidR="001146CA" w14:paraId="1CAC0E69" w14:textId="77777777">
        <w:tc>
          <w:tcPr>
            <w:tcW w:w="4500" w:type="dxa"/>
            <w:vAlign w:val="center"/>
          </w:tcPr>
          <w:p w14:paraId="73B16D1B" w14:textId="77777777" w:rsidR="001146CA" w:rsidRDefault="00AF2BF6">
            <w:pPr>
              <w:rPr>
                <w:color w:val="000000" w:themeColor="text1"/>
              </w:rPr>
            </w:pPr>
            <w:r>
              <w:rPr>
                <w:rFonts w:hint="eastAsia"/>
                <w:color w:val="000000" w:themeColor="text1"/>
              </w:rPr>
              <w:t>発注者の回答方法</w:t>
            </w:r>
          </w:p>
        </w:tc>
        <w:tc>
          <w:tcPr>
            <w:tcW w:w="4480" w:type="dxa"/>
          </w:tcPr>
          <w:p w14:paraId="78B396C5" w14:textId="77777777" w:rsidR="001146CA" w:rsidRDefault="00AF2BF6">
            <w:pPr>
              <w:rPr>
                <w:color w:val="000000" w:themeColor="text1"/>
              </w:rPr>
            </w:pPr>
            <w:r>
              <w:rPr>
                <w:rFonts w:hint="eastAsia"/>
                <w:color w:val="000000" w:themeColor="text1"/>
              </w:rPr>
              <w:t>契約条項を示す場所で書面により回答する。</w:t>
            </w:r>
          </w:p>
        </w:tc>
      </w:tr>
    </w:tbl>
    <w:p w14:paraId="0FB19BF4" w14:textId="77777777" w:rsidR="001146CA" w:rsidRDefault="001146CA">
      <w:pPr>
        <w:rPr>
          <w:color w:val="000000" w:themeColor="text1"/>
        </w:rPr>
      </w:pPr>
    </w:p>
    <w:p w14:paraId="2BB88FE5" w14:textId="77777777" w:rsidR="001146CA" w:rsidRDefault="00AF2BF6">
      <w:pPr>
        <w:wordWrap w:val="0"/>
        <w:jc w:val="left"/>
        <w:rPr>
          <w:color w:val="000000" w:themeColor="text1"/>
        </w:rPr>
      </w:pPr>
      <w:r>
        <w:rPr>
          <w:rFonts w:hint="eastAsia"/>
          <w:color w:val="000000" w:themeColor="text1"/>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1146CA" w14:paraId="7FA01277" w14:textId="77777777">
        <w:tc>
          <w:tcPr>
            <w:tcW w:w="1800" w:type="dxa"/>
          </w:tcPr>
          <w:p w14:paraId="62751D21" w14:textId="77777777" w:rsidR="001146CA" w:rsidRDefault="00AF2BF6">
            <w:pPr>
              <w:wordWrap w:val="0"/>
              <w:jc w:val="left"/>
              <w:rPr>
                <w:color w:val="000000" w:themeColor="text1"/>
              </w:rPr>
            </w:pPr>
            <w:r>
              <w:rPr>
                <w:rFonts w:hint="eastAsia"/>
                <w:color w:val="000000" w:themeColor="text1"/>
              </w:rPr>
              <w:t>入札の場所</w:t>
            </w:r>
          </w:p>
        </w:tc>
        <w:tc>
          <w:tcPr>
            <w:tcW w:w="7157" w:type="dxa"/>
          </w:tcPr>
          <w:p w14:paraId="41EB6C21" w14:textId="77777777" w:rsidR="001146CA" w:rsidRDefault="00AF2BF6">
            <w:pPr>
              <w:wordWrap w:val="0"/>
              <w:jc w:val="left"/>
              <w:rPr>
                <w:color w:val="000000" w:themeColor="text1"/>
              </w:rPr>
            </w:pPr>
            <w:r>
              <w:rPr>
                <w:rFonts w:hint="eastAsia"/>
                <w:color w:val="000000" w:themeColor="text1"/>
              </w:rPr>
              <w:t>契約条項を示す場所</w:t>
            </w:r>
          </w:p>
        </w:tc>
      </w:tr>
      <w:tr w:rsidR="001146CA" w14:paraId="6F76A1E1" w14:textId="77777777">
        <w:tc>
          <w:tcPr>
            <w:tcW w:w="1800" w:type="dxa"/>
          </w:tcPr>
          <w:p w14:paraId="3AF14F53" w14:textId="77777777" w:rsidR="001146CA" w:rsidRDefault="00AF2BF6">
            <w:pPr>
              <w:wordWrap w:val="0"/>
              <w:jc w:val="left"/>
              <w:rPr>
                <w:color w:val="000000" w:themeColor="text1"/>
              </w:rPr>
            </w:pPr>
            <w:r>
              <w:rPr>
                <w:rFonts w:hint="eastAsia"/>
                <w:color w:val="000000" w:themeColor="text1"/>
              </w:rPr>
              <w:t>入札の方法</w:t>
            </w:r>
          </w:p>
        </w:tc>
        <w:tc>
          <w:tcPr>
            <w:tcW w:w="7157" w:type="dxa"/>
          </w:tcPr>
          <w:p w14:paraId="567CF2CD" w14:textId="77777777" w:rsidR="001146CA" w:rsidRDefault="00AF2BF6">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127B7F89" w14:textId="77777777" w:rsidR="001146CA" w:rsidRDefault="00AF2BF6">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26D8752D" w14:textId="77777777" w:rsidR="001146CA" w:rsidRDefault="00AF2BF6">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591400FC" w14:textId="77777777" w:rsidR="001146CA" w:rsidRDefault="00AF2BF6">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1146CA" w14:paraId="7CD68EEA" w14:textId="77777777">
        <w:tc>
          <w:tcPr>
            <w:tcW w:w="1800" w:type="dxa"/>
          </w:tcPr>
          <w:p w14:paraId="352D28E1" w14:textId="77777777" w:rsidR="001146CA" w:rsidRDefault="00AF2BF6">
            <w:pPr>
              <w:wordWrap w:val="0"/>
              <w:jc w:val="left"/>
              <w:rPr>
                <w:color w:val="000000" w:themeColor="text1"/>
              </w:rPr>
            </w:pPr>
            <w:r>
              <w:rPr>
                <w:rFonts w:hint="eastAsia"/>
                <w:color w:val="000000" w:themeColor="text1"/>
              </w:rPr>
              <w:t>その他注意事項</w:t>
            </w:r>
          </w:p>
        </w:tc>
        <w:tc>
          <w:tcPr>
            <w:tcW w:w="7157" w:type="dxa"/>
          </w:tcPr>
          <w:p w14:paraId="20860832" w14:textId="77777777" w:rsidR="001146CA" w:rsidRDefault="00AF2BF6">
            <w:pPr>
              <w:wordWrap w:val="0"/>
              <w:jc w:val="left"/>
              <w:rPr>
                <w:color w:val="000000" w:themeColor="text1"/>
              </w:rPr>
            </w:pPr>
            <w:r>
              <w:rPr>
                <w:rFonts w:hint="eastAsia"/>
                <w:color w:val="000000" w:themeColor="text1"/>
              </w:rPr>
              <w:t>①　郵送による入札は認めない。</w:t>
            </w:r>
          </w:p>
          <w:p w14:paraId="50F53271" w14:textId="77777777" w:rsidR="001146CA" w:rsidRDefault="00AF2BF6">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699CEF71" w14:textId="77777777" w:rsidR="001146CA" w:rsidRDefault="00AF2BF6">
            <w:pPr>
              <w:wordWrap w:val="0"/>
              <w:ind w:left="190" w:hangingChars="100" w:hanging="190"/>
              <w:rPr>
                <w:color w:val="000000" w:themeColor="text1"/>
              </w:rPr>
            </w:pPr>
            <w:r>
              <w:rPr>
                <w:rFonts w:hint="eastAsia"/>
                <w:color w:val="000000" w:themeColor="text1"/>
              </w:rPr>
              <w:t>③　落札決定に当たっては、入札書に記載された金額に当該金額の</w:t>
            </w:r>
            <w:r>
              <w:rPr>
                <w:rFonts w:hint="eastAsia"/>
                <w:color w:val="000000" w:themeColor="text1"/>
              </w:rPr>
              <w:t>100</w:t>
            </w:r>
            <w:r>
              <w:rPr>
                <w:rFonts w:hint="eastAsia"/>
                <w:color w:val="000000" w:themeColor="text1"/>
              </w:rPr>
              <w:t>分の</w:t>
            </w:r>
            <w:r>
              <w:rPr>
                <w:rFonts w:hint="eastAsia"/>
                <w:color w:val="000000" w:themeColor="text1"/>
              </w:rPr>
              <w:t>10</w:t>
            </w:r>
            <w:r>
              <w:rPr>
                <w:rFonts w:hint="eastAsia"/>
                <w:color w:val="000000" w:themeColor="text1"/>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Pr>
                <w:rFonts w:hint="eastAsia"/>
                <w:color w:val="000000" w:themeColor="text1"/>
              </w:rPr>
              <w:t>110</w:t>
            </w:r>
            <w:r>
              <w:rPr>
                <w:rFonts w:hint="eastAsia"/>
                <w:color w:val="000000" w:themeColor="text1"/>
              </w:rPr>
              <w:t>分の</w:t>
            </w:r>
            <w:r>
              <w:rPr>
                <w:rFonts w:hint="eastAsia"/>
                <w:color w:val="000000" w:themeColor="text1"/>
              </w:rPr>
              <w:t>100</w:t>
            </w:r>
            <w:r>
              <w:rPr>
                <w:rFonts w:hint="eastAsia"/>
                <w:color w:val="000000" w:themeColor="text1"/>
              </w:rPr>
              <w:t>に相当する金</w:t>
            </w:r>
            <w:r>
              <w:rPr>
                <w:rFonts w:hint="eastAsia"/>
                <w:color w:val="000000" w:themeColor="text1"/>
              </w:rPr>
              <w:t>額を入札書に記載すること。</w:t>
            </w:r>
          </w:p>
          <w:p w14:paraId="449AAC73" w14:textId="77777777" w:rsidR="001146CA" w:rsidRDefault="00AF2BF6">
            <w:pPr>
              <w:wordWrap w:val="0"/>
              <w:jc w:val="left"/>
              <w:rPr>
                <w:color w:val="000000" w:themeColor="text1"/>
              </w:rPr>
            </w:pPr>
            <w:r>
              <w:rPr>
                <w:rFonts w:hint="eastAsia"/>
                <w:color w:val="000000" w:themeColor="text1"/>
              </w:rPr>
              <w:t>④　入札執行回数は、２回を限度とする。</w:t>
            </w:r>
          </w:p>
        </w:tc>
      </w:tr>
    </w:tbl>
    <w:p w14:paraId="4E35B0BA" w14:textId="77777777" w:rsidR="001146CA" w:rsidRDefault="001146CA">
      <w:pPr>
        <w:wordWrap w:val="0"/>
        <w:jc w:val="left"/>
        <w:rPr>
          <w:color w:val="000000" w:themeColor="text1"/>
        </w:rPr>
      </w:pPr>
    </w:p>
    <w:p w14:paraId="7CC9A403" w14:textId="77777777" w:rsidR="001146CA" w:rsidRDefault="00AF2BF6">
      <w:pPr>
        <w:wordWrap w:val="0"/>
        <w:jc w:val="left"/>
        <w:rPr>
          <w:color w:val="000000" w:themeColor="text1"/>
        </w:rPr>
      </w:pPr>
      <w:r>
        <w:rPr>
          <w:rFonts w:hint="eastAsia"/>
          <w:color w:val="000000" w:themeColor="text1"/>
        </w:rPr>
        <w:t>２－６　入札価格（工事費）内訳書</w:t>
      </w:r>
    </w:p>
    <w:p w14:paraId="5EA5FC20" w14:textId="77777777" w:rsidR="001146CA" w:rsidRDefault="00AF2BF6">
      <w:pPr>
        <w:wordWrap w:val="0"/>
        <w:ind w:firstLineChars="100" w:firstLine="190"/>
        <w:jc w:val="left"/>
        <w:rPr>
          <w:color w:val="000000" w:themeColor="text1"/>
        </w:rPr>
      </w:pPr>
      <w:r>
        <w:rPr>
          <w:rFonts w:hint="eastAsia"/>
          <w:color w:val="000000" w:themeColor="text1"/>
        </w:rPr>
        <w:t xml:space="preserve"> </w:t>
      </w:r>
      <w:r>
        <w:rPr>
          <w:rFonts w:hint="eastAsia"/>
          <w:color w:val="000000" w:themeColor="text1"/>
        </w:rPr>
        <w:t>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1146CA" w14:paraId="74AAB66D" w14:textId="77777777">
        <w:tc>
          <w:tcPr>
            <w:tcW w:w="1800" w:type="dxa"/>
          </w:tcPr>
          <w:p w14:paraId="20C64D57" w14:textId="77777777" w:rsidR="001146CA" w:rsidRDefault="00AF2BF6">
            <w:pPr>
              <w:wordWrap w:val="0"/>
              <w:jc w:val="left"/>
              <w:rPr>
                <w:color w:val="000000" w:themeColor="text1"/>
              </w:rPr>
            </w:pPr>
            <w:r>
              <w:rPr>
                <w:rFonts w:hint="eastAsia"/>
                <w:color w:val="000000" w:themeColor="text1"/>
              </w:rPr>
              <w:t>受付</w:t>
            </w:r>
          </w:p>
        </w:tc>
        <w:tc>
          <w:tcPr>
            <w:tcW w:w="7157" w:type="dxa"/>
          </w:tcPr>
          <w:p w14:paraId="7291C3CA" w14:textId="77777777" w:rsidR="001146CA" w:rsidRDefault="00AF2BF6">
            <w:pPr>
              <w:wordWrap w:val="0"/>
              <w:jc w:val="left"/>
              <w:rPr>
                <w:color w:val="000000" w:themeColor="text1"/>
              </w:rPr>
            </w:pPr>
            <w:r>
              <w:rPr>
                <w:rFonts w:hint="eastAsia"/>
                <w:color w:val="000000" w:themeColor="text1"/>
              </w:rPr>
              <w:t>＜電子入札システムによる場合＞　入札書等受付期間に準じる。</w:t>
            </w:r>
          </w:p>
          <w:p w14:paraId="5D111DA2" w14:textId="77777777" w:rsidR="001146CA" w:rsidRDefault="00AF2BF6">
            <w:pPr>
              <w:wordWrap w:val="0"/>
              <w:jc w:val="left"/>
              <w:rPr>
                <w:color w:val="000000" w:themeColor="text1"/>
              </w:rPr>
            </w:pPr>
            <w:r>
              <w:rPr>
                <w:rFonts w:hint="eastAsia"/>
                <w:color w:val="000000" w:themeColor="text1"/>
              </w:rPr>
              <w:t>＜持参による場合＞　入札書の提出に準じる。</w:t>
            </w:r>
          </w:p>
        </w:tc>
      </w:tr>
      <w:tr w:rsidR="001146CA" w14:paraId="4BA51687" w14:textId="77777777">
        <w:tc>
          <w:tcPr>
            <w:tcW w:w="1800" w:type="dxa"/>
          </w:tcPr>
          <w:p w14:paraId="542566FC" w14:textId="77777777" w:rsidR="001146CA" w:rsidRDefault="00AF2BF6">
            <w:pPr>
              <w:wordWrap w:val="0"/>
              <w:jc w:val="left"/>
              <w:rPr>
                <w:color w:val="000000" w:themeColor="text1"/>
              </w:rPr>
            </w:pPr>
            <w:r>
              <w:rPr>
                <w:rFonts w:hint="eastAsia"/>
                <w:color w:val="000000" w:themeColor="text1"/>
              </w:rPr>
              <w:t>様式</w:t>
            </w:r>
          </w:p>
        </w:tc>
        <w:tc>
          <w:tcPr>
            <w:tcW w:w="7157" w:type="dxa"/>
          </w:tcPr>
          <w:p w14:paraId="39ECC743" w14:textId="77777777" w:rsidR="001146CA" w:rsidRDefault="00AF2BF6">
            <w:pPr>
              <w:wordWrap w:val="0"/>
              <w:jc w:val="left"/>
              <w:rPr>
                <w:color w:val="000000" w:themeColor="text1"/>
              </w:rPr>
            </w:pPr>
            <w:r>
              <w:rPr>
                <w:rFonts w:hint="eastAsia"/>
                <w:color w:val="000000" w:themeColor="text1"/>
              </w:rPr>
              <w:t>様式第６号</w:t>
            </w:r>
          </w:p>
        </w:tc>
      </w:tr>
      <w:tr w:rsidR="001146CA" w14:paraId="2B1A04CA" w14:textId="77777777">
        <w:tc>
          <w:tcPr>
            <w:tcW w:w="1800" w:type="dxa"/>
          </w:tcPr>
          <w:p w14:paraId="175E13EF" w14:textId="77777777" w:rsidR="001146CA" w:rsidRDefault="00AF2BF6">
            <w:pPr>
              <w:wordWrap w:val="0"/>
              <w:jc w:val="left"/>
              <w:rPr>
                <w:color w:val="000000" w:themeColor="text1"/>
              </w:rPr>
            </w:pPr>
            <w:r>
              <w:rPr>
                <w:rFonts w:hint="eastAsia"/>
                <w:color w:val="000000" w:themeColor="text1"/>
              </w:rPr>
              <w:t>取扱い</w:t>
            </w:r>
          </w:p>
        </w:tc>
        <w:tc>
          <w:tcPr>
            <w:tcW w:w="7157" w:type="dxa"/>
          </w:tcPr>
          <w:p w14:paraId="0F2F77F7" w14:textId="77777777" w:rsidR="001146CA" w:rsidRDefault="00AF2BF6">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入札価格（工事費）内訳書は、入札書の添付書類とし、不備がある場合は入札を無効とする場合がある。</w:t>
            </w:r>
          </w:p>
        </w:tc>
      </w:tr>
    </w:tbl>
    <w:p w14:paraId="20368CDB" w14:textId="77777777" w:rsidR="001146CA" w:rsidRDefault="001146CA">
      <w:pPr>
        <w:wordWrap w:val="0"/>
        <w:jc w:val="left"/>
        <w:rPr>
          <w:color w:val="FF0000"/>
        </w:rPr>
      </w:pPr>
    </w:p>
    <w:p w14:paraId="67C66E5F" w14:textId="77777777" w:rsidR="001146CA" w:rsidRDefault="00AF2BF6">
      <w:pPr>
        <w:wordWrap w:val="0"/>
        <w:jc w:val="left"/>
        <w:rPr>
          <w:color w:val="000000" w:themeColor="text1"/>
        </w:rPr>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1146CA" w14:paraId="0A56ECDF" w14:textId="77777777">
        <w:tc>
          <w:tcPr>
            <w:tcW w:w="1800" w:type="dxa"/>
          </w:tcPr>
          <w:p w14:paraId="428510EC" w14:textId="77777777" w:rsidR="001146CA" w:rsidRDefault="00AF2BF6">
            <w:pPr>
              <w:wordWrap w:val="0"/>
              <w:jc w:val="left"/>
              <w:rPr>
                <w:color w:val="000000" w:themeColor="text1"/>
              </w:rPr>
            </w:pPr>
            <w:r>
              <w:rPr>
                <w:rFonts w:hint="eastAsia"/>
                <w:color w:val="000000" w:themeColor="text1"/>
              </w:rPr>
              <w:t>開札</w:t>
            </w:r>
          </w:p>
        </w:tc>
        <w:tc>
          <w:tcPr>
            <w:tcW w:w="7157" w:type="dxa"/>
          </w:tcPr>
          <w:p w14:paraId="05E7027B" w14:textId="77777777" w:rsidR="001146CA" w:rsidRDefault="00AF2BF6">
            <w:pPr>
              <w:wordWrap w:val="0"/>
              <w:jc w:val="left"/>
              <w:rPr>
                <w:color w:val="000000" w:themeColor="text1"/>
              </w:rPr>
            </w:pPr>
            <w:r>
              <w:rPr>
                <w:rFonts w:hint="eastAsia"/>
                <w:color w:val="000000" w:themeColor="text1"/>
              </w:rPr>
              <w:t>契約条項を示す場所において、入札事務に関係のない県職員を立ち会わせて行うか、入札者又はその代理人を立ち会わせて行う。</w:t>
            </w:r>
          </w:p>
        </w:tc>
      </w:tr>
      <w:tr w:rsidR="001146CA" w14:paraId="05903AB3" w14:textId="77777777">
        <w:tc>
          <w:tcPr>
            <w:tcW w:w="1800" w:type="dxa"/>
          </w:tcPr>
          <w:p w14:paraId="43C9E5BA" w14:textId="77777777" w:rsidR="001146CA" w:rsidRDefault="00AF2BF6">
            <w:pPr>
              <w:wordWrap w:val="0"/>
              <w:jc w:val="left"/>
              <w:rPr>
                <w:color w:val="000000" w:themeColor="text1"/>
              </w:rPr>
            </w:pPr>
            <w:r>
              <w:rPr>
                <w:rFonts w:hint="eastAsia"/>
                <w:color w:val="000000" w:themeColor="text1"/>
              </w:rPr>
              <w:t>入札の無効</w:t>
            </w:r>
          </w:p>
        </w:tc>
        <w:tc>
          <w:tcPr>
            <w:tcW w:w="7157" w:type="dxa"/>
          </w:tcPr>
          <w:p w14:paraId="337EEBAF" w14:textId="77777777" w:rsidR="001146CA" w:rsidRDefault="00AF2BF6">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w:t>
            </w:r>
            <w:r>
              <w:rPr>
                <w:rFonts w:hint="eastAsia"/>
                <w:color w:val="000000" w:themeColor="text1"/>
              </w:rPr>
              <w:lastRenderedPageBreak/>
              <w:t>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27246D9F" w14:textId="77777777" w:rsidR="001146CA" w:rsidRDefault="001146CA">
            <w:pPr>
              <w:rPr>
                <w:color w:val="000000" w:themeColor="text1"/>
              </w:rPr>
            </w:pPr>
          </w:p>
          <w:p w14:paraId="3B8E2675" w14:textId="77777777" w:rsidR="001146CA" w:rsidRDefault="00AF2BF6">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w:t>
            </w:r>
            <w:r>
              <w:rPr>
                <w:rFonts w:hint="eastAsia"/>
                <w:color w:val="000000" w:themeColor="text1"/>
              </w:rPr>
              <w:t>場合には、入札心得第</w:t>
            </w:r>
            <w:r>
              <w:rPr>
                <w:rFonts w:hint="eastAsia"/>
                <w:color w:val="000000" w:themeColor="text1"/>
              </w:rPr>
              <w:t>13</w:t>
            </w:r>
            <w:r>
              <w:rPr>
                <w:rFonts w:hint="eastAsia"/>
                <w:color w:val="000000" w:themeColor="text1"/>
              </w:rPr>
              <w:t>条第２項に違反するものであり、入札に関する条件に違反した入札として当該入札を無効とする。</w:t>
            </w:r>
          </w:p>
          <w:p w14:paraId="57662B19" w14:textId="77777777" w:rsidR="001146CA" w:rsidRDefault="00AF2BF6">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146CA" w14:paraId="522395E6" w14:textId="77777777">
        <w:tc>
          <w:tcPr>
            <w:tcW w:w="1800" w:type="dxa"/>
          </w:tcPr>
          <w:p w14:paraId="092885A0" w14:textId="77777777" w:rsidR="001146CA" w:rsidRDefault="00AF2BF6">
            <w:pPr>
              <w:wordWrap w:val="0"/>
              <w:jc w:val="left"/>
              <w:rPr>
                <w:color w:val="000000" w:themeColor="text1"/>
              </w:rPr>
            </w:pPr>
            <w:r>
              <w:rPr>
                <w:rFonts w:hint="eastAsia"/>
                <w:color w:val="000000" w:themeColor="text1"/>
              </w:rPr>
              <w:lastRenderedPageBreak/>
              <w:t>落札者の決定方法</w:t>
            </w:r>
          </w:p>
        </w:tc>
        <w:tc>
          <w:tcPr>
            <w:tcW w:w="7157" w:type="dxa"/>
          </w:tcPr>
          <w:p w14:paraId="729AFF1F" w14:textId="77777777" w:rsidR="001146CA" w:rsidRDefault="00AF2BF6">
            <w:pPr>
              <w:wordWrap w:val="0"/>
              <w:ind w:left="190" w:hangingChars="100" w:hanging="190"/>
              <w:rPr>
                <w:color w:val="000000" w:themeColor="text1"/>
              </w:rPr>
            </w:pPr>
            <w:r>
              <w:rPr>
                <w:rFonts w:hint="eastAsia"/>
                <w:color w:val="000000" w:themeColor="text1"/>
              </w:rPr>
              <w:t>①　地方自治法（昭和</w:t>
            </w:r>
            <w:r>
              <w:rPr>
                <w:rFonts w:hint="eastAsia"/>
                <w:color w:val="000000" w:themeColor="text1"/>
              </w:rPr>
              <w:t>22</w:t>
            </w:r>
            <w:r>
              <w:rPr>
                <w:rFonts w:hint="eastAsia"/>
                <w:color w:val="000000" w:themeColor="text1"/>
              </w:rPr>
              <w:t>年法律第</w:t>
            </w:r>
            <w:r>
              <w:rPr>
                <w:rFonts w:hint="eastAsia"/>
                <w:color w:val="000000" w:themeColor="text1"/>
              </w:rPr>
              <w:t>67</w:t>
            </w:r>
            <w:r>
              <w:rPr>
                <w:rFonts w:hint="eastAsia"/>
                <w:color w:val="000000" w:themeColor="text1"/>
              </w:rPr>
              <w:t>号）第</w:t>
            </w:r>
            <w:r>
              <w:rPr>
                <w:rFonts w:hint="eastAsia"/>
                <w:color w:val="000000" w:themeColor="text1"/>
              </w:rPr>
              <w:t>234</w:t>
            </w:r>
            <w:r>
              <w:rPr>
                <w:rFonts w:hint="eastAsia"/>
                <w:color w:val="000000" w:themeColor="text1"/>
              </w:rPr>
              <w:t>条第３項及び施行令第</w:t>
            </w:r>
            <w:r>
              <w:rPr>
                <w:rFonts w:hint="eastAsia"/>
                <w:color w:val="000000" w:themeColor="text1"/>
              </w:rPr>
              <w:t>167</w:t>
            </w:r>
            <w:r>
              <w:rPr>
                <w:rFonts w:hint="eastAsia"/>
                <w:color w:val="000000" w:themeColor="text1"/>
              </w:rPr>
              <w:t>条の</w:t>
            </w:r>
            <w:r>
              <w:rPr>
                <w:rFonts w:hint="eastAsia"/>
                <w:color w:val="000000" w:themeColor="text1"/>
              </w:rPr>
              <w:t>10</w:t>
            </w:r>
            <w:r>
              <w:rPr>
                <w:rFonts w:hint="eastAsia"/>
                <w:color w:val="000000" w:themeColor="text1"/>
              </w:rPr>
              <w:t>第１項の規定により予定価格の制限の範囲内で最低の価</w:t>
            </w:r>
            <w:r>
              <w:rPr>
                <w:rFonts w:hint="eastAsia"/>
                <w:color w:val="000000" w:themeColor="text1"/>
              </w:rPr>
              <w:t>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3F3A4AB6" w14:textId="77777777" w:rsidR="001146CA" w:rsidRDefault="00AF2BF6">
            <w:pPr>
              <w:wordWrap w:val="0"/>
              <w:ind w:left="190" w:hangingChars="100" w:hanging="190"/>
              <w:rPr>
                <w:color w:val="000000" w:themeColor="text1"/>
              </w:rPr>
            </w:pPr>
            <w:r>
              <w:rPr>
                <w:rFonts w:hint="eastAsia"/>
                <w:color w:val="000000" w:themeColor="text1"/>
              </w:rPr>
              <w:t xml:space="preserve">　　なお、入札価格が「静岡県低入札価格調査制度実施要領」第</w:t>
            </w:r>
            <w:r>
              <w:rPr>
                <w:rFonts w:hint="eastAsia"/>
                <w:color w:val="000000" w:themeColor="text1"/>
              </w:rPr>
              <w:t>11</w:t>
            </w:r>
            <w:r>
              <w:rPr>
                <w:rFonts w:hint="eastAsia"/>
                <w:color w:val="000000" w:themeColor="text1"/>
              </w:rPr>
              <w:t>条の「契約しない基準額」未満の場合は、当該入札を無効とする。</w:t>
            </w:r>
          </w:p>
          <w:p w14:paraId="3A510B19" w14:textId="77777777" w:rsidR="001146CA" w:rsidRDefault="00AF2BF6">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w:t>
            </w:r>
            <w:r>
              <w:rPr>
                <w:rFonts w:hint="eastAsia"/>
                <w:color w:val="000000" w:themeColor="text1"/>
              </w:rPr>
              <w:t>、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3A3A6DE6" w14:textId="77777777" w:rsidR="001146CA" w:rsidRDefault="001146CA"/>
    <w:p w14:paraId="6E96E61F" w14:textId="77777777" w:rsidR="001146CA" w:rsidRDefault="00AF2BF6">
      <w:pPr>
        <w:rPr>
          <w:color w:val="000000" w:themeColor="text1"/>
        </w:rPr>
      </w:pPr>
      <w:r>
        <w:rPr>
          <w:rFonts w:hint="eastAsia"/>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1146CA" w14:paraId="6D628B0B" w14:textId="77777777">
        <w:tc>
          <w:tcPr>
            <w:tcW w:w="1800" w:type="dxa"/>
          </w:tcPr>
          <w:p w14:paraId="2E071DBC" w14:textId="77777777" w:rsidR="001146CA" w:rsidRDefault="00AF2BF6">
            <w:pPr>
              <w:wordWrap w:val="0"/>
              <w:jc w:val="left"/>
              <w:rPr>
                <w:color w:val="000000" w:themeColor="text1"/>
              </w:rPr>
            </w:pPr>
            <w:r>
              <w:rPr>
                <w:rFonts w:hint="eastAsia"/>
                <w:color w:val="000000" w:themeColor="text1"/>
              </w:rPr>
              <w:t>入札保証金及び</w:t>
            </w:r>
          </w:p>
          <w:p w14:paraId="620C937B" w14:textId="77777777" w:rsidR="001146CA" w:rsidRDefault="00AF2BF6">
            <w:pPr>
              <w:wordWrap w:val="0"/>
              <w:jc w:val="left"/>
              <w:rPr>
                <w:color w:val="000000" w:themeColor="text1"/>
              </w:rPr>
            </w:pPr>
            <w:r>
              <w:rPr>
                <w:rFonts w:hint="eastAsia"/>
                <w:color w:val="000000" w:themeColor="text1"/>
              </w:rPr>
              <w:t>契約保証金</w:t>
            </w:r>
          </w:p>
        </w:tc>
        <w:tc>
          <w:tcPr>
            <w:tcW w:w="7157" w:type="dxa"/>
          </w:tcPr>
          <w:p w14:paraId="1782BBE3" w14:textId="77777777" w:rsidR="001146CA" w:rsidRDefault="00AF2BF6">
            <w:pPr>
              <w:rPr>
                <w:color w:val="000000" w:themeColor="text1"/>
              </w:rPr>
            </w:pPr>
            <w:r>
              <w:rPr>
                <w:rFonts w:hint="eastAsia"/>
                <w:color w:val="000000" w:themeColor="text1"/>
              </w:rPr>
              <w:t>①　入札保証金　免除。</w:t>
            </w:r>
          </w:p>
          <w:p w14:paraId="0D6EC404" w14:textId="77777777" w:rsidR="001146CA" w:rsidRDefault="00AF2BF6">
            <w:pPr>
              <w:wordWrap w:val="0"/>
              <w:ind w:left="190" w:hangingChars="100" w:hanging="190"/>
              <w:rPr>
                <w:color w:val="000000" w:themeColor="text1"/>
              </w:rPr>
            </w:pPr>
            <w:r>
              <w:rPr>
                <w:rFonts w:hint="eastAsia"/>
                <w:color w:val="000000" w:themeColor="text1"/>
              </w:rPr>
              <w:t>②　契約保証金　納付</w:t>
            </w:r>
            <w:r>
              <w:rPr>
                <w:rFonts w:hint="eastAsia"/>
                <w:color w:val="000000" w:themeColor="text1"/>
              </w:rPr>
              <w:t>(</w:t>
            </w:r>
            <w:r>
              <w:rPr>
                <w:rFonts w:hint="eastAsia"/>
                <w:color w:val="000000" w:themeColor="text1"/>
              </w:rPr>
              <w:t>契約金額の</w:t>
            </w:r>
            <w:r>
              <w:rPr>
                <w:rFonts w:hint="eastAsia"/>
                <w:color w:val="000000" w:themeColor="text1"/>
              </w:rPr>
              <w:t>100</w:t>
            </w:r>
            <w:r>
              <w:rPr>
                <w:rFonts w:hint="eastAsia"/>
                <w:color w:val="000000" w:themeColor="text1"/>
              </w:rPr>
              <w:t>分の</w:t>
            </w:r>
            <w:r>
              <w:rPr>
                <w:rFonts w:hint="eastAsia"/>
                <w:color w:val="000000" w:themeColor="text1"/>
              </w:rPr>
              <w:t>10</w:t>
            </w:r>
            <w:r>
              <w:rPr>
                <w:rFonts w:hint="eastAsia"/>
                <w:color w:val="000000" w:themeColor="text1"/>
              </w:rPr>
              <w:t>（低入札価格調査を受けて落札した者にあっては</w:t>
            </w:r>
            <w:r>
              <w:rPr>
                <w:rFonts w:hint="eastAsia"/>
                <w:color w:val="000000" w:themeColor="text1"/>
              </w:rPr>
              <w:t>100</w:t>
            </w:r>
            <w:r>
              <w:rPr>
                <w:rFonts w:hint="eastAsia"/>
                <w:color w:val="000000" w:themeColor="text1"/>
              </w:rPr>
              <w:t>分の</w:t>
            </w:r>
            <w:r>
              <w:rPr>
                <w:rFonts w:hint="eastAsia"/>
                <w:color w:val="000000" w:themeColor="text1"/>
              </w:rPr>
              <w:t>30</w:t>
            </w:r>
            <w:r>
              <w:rPr>
                <w:rFonts w:hint="eastAsia"/>
                <w:color w:val="000000" w:themeColor="text1"/>
              </w:rPr>
              <w:t>）以上</w:t>
            </w:r>
            <w:r>
              <w:rPr>
                <w:rFonts w:hint="eastAsia"/>
                <w:color w:val="000000" w:themeColor="text1"/>
              </w:rPr>
              <w:t>)</w:t>
            </w:r>
            <w:r>
              <w:rPr>
                <w:rFonts w:hint="eastAsia"/>
                <w:color w:val="000000" w:themeColor="text1"/>
              </w:rPr>
              <w:t>。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1146CA" w14:paraId="173EDB92" w14:textId="77777777">
        <w:trPr>
          <w:trHeight w:val="1182"/>
        </w:trPr>
        <w:tc>
          <w:tcPr>
            <w:tcW w:w="1800" w:type="dxa"/>
          </w:tcPr>
          <w:p w14:paraId="787D0AAC" w14:textId="77777777" w:rsidR="001146CA" w:rsidRDefault="00AF2BF6">
            <w:pPr>
              <w:rPr>
                <w:color w:val="000000" w:themeColor="text1"/>
              </w:rPr>
            </w:pPr>
            <w:r>
              <w:rPr>
                <w:rFonts w:hint="eastAsia"/>
                <w:color w:val="000000" w:themeColor="text1"/>
              </w:rPr>
              <w:t>工期等に影響を及ぼす事象に関する情報の通知</w:t>
            </w:r>
          </w:p>
        </w:tc>
        <w:tc>
          <w:tcPr>
            <w:tcW w:w="7157" w:type="dxa"/>
          </w:tcPr>
          <w:p w14:paraId="700F550E" w14:textId="77777777" w:rsidR="001146CA" w:rsidRDefault="00AF2BF6">
            <w:pPr>
              <w:ind w:firstLineChars="100" w:firstLine="190"/>
              <w:rPr>
                <w:color w:val="000000" w:themeColor="text1"/>
              </w:rPr>
            </w:pPr>
            <w:r>
              <w:rPr>
                <w:rFonts w:hint="eastAsia"/>
                <w:color w:val="000000" w:themeColor="text1"/>
              </w:rPr>
              <w:t>落札者は、建設業法第</w:t>
            </w:r>
            <w:r>
              <w:rPr>
                <w:rFonts w:hint="eastAsia"/>
                <w:color w:val="000000" w:themeColor="text1"/>
              </w:rPr>
              <w:t>20</w:t>
            </w:r>
            <w:r>
              <w:rPr>
                <w:rFonts w:hint="eastAsia"/>
                <w:color w:val="000000" w:themeColor="text1"/>
              </w:rPr>
              <w:t>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w:t>
            </w:r>
            <w:r>
              <w:rPr>
                <w:rFonts w:hint="eastAsia"/>
                <w:color w:val="000000" w:themeColor="text1"/>
              </w:rPr>
              <w:t>と併せて通知しなければならない。</w:t>
            </w:r>
          </w:p>
        </w:tc>
      </w:tr>
      <w:tr w:rsidR="001146CA" w14:paraId="1D9DB33E" w14:textId="77777777">
        <w:trPr>
          <w:trHeight w:val="3089"/>
        </w:trPr>
        <w:tc>
          <w:tcPr>
            <w:tcW w:w="1800" w:type="dxa"/>
          </w:tcPr>
          <w:p w14:paraId="617A2FA7" w14:textId="77777777" w:rsidR="001146CA" w:rsidRDefault="00AF2BF6">
            <w:pPr>
              <w:wordWrap w:val="0"/>
              <w:jc w:val="left"/>
              <w:rPr>
                <w:color w:val="000000" w:themeColor="text1"/>
              </w:rPr>
            </w:pPr>
            <w:r>
              <w:rPr>
                <w:rFonts w:hint="eastAsia"/>
                <w:color w:val="000000" w:themeColor="text1"/>
              </w:rPr>
              <w:lastRenderedPageBreak/>
              <w:t>契約書の作成</w:t>
            </w:r>
          </w:p>
        </w:tc>
        <w:tc>
          <w:tcPr>
            <w:tcW w:w="7157" w:type="dxa"/>
          </w:tcPr>
          <w:p w14:paraId="2782FBAD" w14:textId="77777777" w:rsidR="001146CA" w:rsidRDefault="00AF2BF6">
            <w:pPr>
              <w:wordWrap w:val="0"/>
              <w:ind w:left="190" w:hangingChars="100" w:hanging="190"/>
              <w:jc w:val="left"/>
              <w:rPr>
                <w:color w:val="000000" w:themeColor="text1"/>
              </w:rPr>
            </w:pPr>
            <w:r>
              <w:rPr>
                <w:rFonts w:hint="eastAsia"/>
                <w:color w:val="000000" w:themeColor="text1"/>
              </w:rPr>
              <w:t>①</w:t>
            </w:r>
            <w:r>
              <w:rPr>
                <w:rFonts w:hint="eastAsia"/>
                <w:color w:val="000000" w:themeColor="text1"/>
              </w:rPr>
              <w:t xml:space="preserve"> </w:t>
            </w:r>
            <w:r>
              <w:rPr>
                <w:rFonts w:hint="eastAsia"/>
                <w:color w:val="000000" w:themeColor="text1"/>
              </w:rPr>
              <w:t>契約の締結に当たっては、契約書〈仮契約書［要議決工事の場合］〉を作成しなければならない。〈①</w:t>
            </w:r>
            <w:r>
              <w:rPr>
                <w:rFonts w:hint="eastAsia"/>
                <w:color w:val="000000" w:themeColor="text1"/>
              </w:rPr>
              <w:t>-</w:t>
            </w:r>
            <w:r>
              <w:rPr>
                <w:rFonts w:hint="eastAsia"/>
                <w:color w:val="000000" w:themeColor="text1"/>
              </w:rPr>
              <w:t>２</w:t>
            </w:r>
            <w:r>
              <w:rPr>
                <w:rFonts w:hint="eastAsia"/>
                <w:color w:val="000000" w:themeColor="text1"/>
              </w:rPr>
              <w:t xml:space="preserve"> </w:t>
            </w:r>
            <w:r>
              <w:rPr>
                <w:rFonts w:hint="eastAsia"/>
                <w:color w:val="000000" w:themeColor="text1"/>
              </w:rPr>
              <w:t>契約は、県議会の議決があったときに成立する。［要議決工事の場合］〉</w:t>
            </w:r>
          </w:p>
          <w:p w14:paraId="66FDE5CD" w14:textId="77777777" w:rsidR="001146CA" w:rsidRDefault="00AF2BF6">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w:t>
            </w:r>
            <w:r>
              <w:rPr>
                <w:rFonts w:hint="eastAsia"/>
                <w:color w:val="000000" w:themeColor="text1"/>
              </w:rPr>
              <w:t>10</w:t>
            </w:r>
            <w:r>
              <w:rPr>
                <w:rFonts w:hint="eastAsia"/>
                <w:color w:val="000000" w:themeColor="text1"/>
              </w:rPr>
              <w:t>年を超える契約、自動更新条項付契約のいずれかに該当する場合を除く。＞</w:t>
            </w:r>
          </w:p>
          <w:p w14:paraId="3565CE07" w14:textId="77777777" w:rsidR="001146CA" w:rsidRDefault="00AF2BF6">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w:t>
            </w:r>
            <w:r>
              <w:rPr>
                <w:rFonts w:hint="eastAsia"/>
                <w:color w:val="000000" w:themeColor="text1"/>
              </w:rPr>
              <w:t>E-mail</w:t>
            </w:r>
            <w:r>
              <w:rPr>
                <w:rFonts w:hint="eastAsia"/>
                <w:color w:val="000000" w:themeColor="text1"/>
              </w:rPr>
              <w:t>により送信すること。なお、送信後、契約条項を示す場所まで電話連絡を行うこと。</w:t>
            </w:r>
          </w:p>
        </w:tc>
      </w:tr>
      <w:tr w:rsidR="001146CA" w14:paraId="64E02E9F" w14:textId="77777777">
        <w:trPr>
          <w:trHeight w:val="2654"/>
        </w:trPr>
        <w:tc>
          <w:tcPr>
            <w:tcW w:w="1800" w:type="dxa"/>
          </w:tcPr>
          <w:p w14:paraId="45F21D0D" w14:textId="77777777" w:rsidR="001146CA" w:rsidRDefault="00AF2BF6">
            <w:pPr>
              <w:wordWrap w:val="0"/>
              <w:jc w:val="left"/>
              <w:rPr>
                <w:color w:val="000000" w:themeColor="text1"/>
              </w:rPr>
            </w:pPr>
            <w:r>
              <w:rPr>
                <w:rFonts w:hint="eastAsia"/>
                <w:color w:val="000000" w:themeColor="text1"/>
                <w:kern w:val="0"/>
              </w:rPr>
              <w:t>暴力団員等</w:t>
            </w:r>
            <w:r>
              <w:rPr>
                <w:rFonts w:hint="eastAsia"/>
                <w:color w:val="000000" w:themeColor="text1"/>
                <w:kern w:val="0"/>
              </w:rPr>
              <w:t>又は暴力団関係業者による不当介入を受けた場合の措置</w:t>
            </w:r>
          </w:p>
        </w:tc>
        <w:tc>
          <w:tcPr>
            <w:tcW w:w="7157" w:type="dxa"/>
          </w:tcPr>
          <w:p w14:paraId="74515928" w14:textId="77777777" w:rsidR="001146CA" w:rsidRDefault="00AF2BF6">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FD640C6" w14:textId="77777777" w:rsidR="001146CA" w:rsidRDefault="00AF2BF6">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097FE5D7" w14:textId="77777777" w:rsidR="001146CA" w:rsidRDefault="00AF2BF6">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w:t>
            </w:r>
            <w:r>
              <w:rPr>
                <w:rFonts w:hint="eastAsia"/>
                <w:color w:val="000000" w:themeColor="text1"/>
                <w:kern w:val="0"/>
              </w:rPr>
              <w:t>議を行うこと。</w:t>
            </w:r>
          </w:p>
          <w:p w14:paraId="0AA130F7" w14:textId="77777777" w:rsidR="001146CA" w:rsidRDefault="00AF2BF6">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1146CA" w14:paraId="783FECAD" w14:textId="77777777">
        <w:trPr>
          <w:trHeight w:val="1921"/>
        </w:trPr>
        <w:tc>
          <w:tcPr>
            <w:tcW w:w="1800" w:type="dxa"/>
          </w:tcPr>
          <w:p w14:paraId="07698120" w14:textId="77777777" w:rsidR="001146CA" w:rsidRDefault="00AF2BF6">
            <w:pPr>
              <w:rPr>
                <w:color w:val="000000" w:themeColor="text1"/>
              </w:rPr>
            </w:pPr>
            <w:r>
              <w:rPr>
                <w:rFonts w:hint="eastAsia"/>
                <w:color w:val="000000" w:themeColor="text1"/>
              </w:rPr>
              <w:t>労働関係法令等遵守の誓約書の作成</w:t>
            </w:r>
          </w:p>
        </w:tc>
        <w:tc>
          <w:tcPr>
            <w:tcW w:w="7157" w:type="dxa"/>
          </w:tcPr>
          <w:p w14:paraId="758B69A9" w14:textId="77777777" w:rsidR="001146CA" w:rsidRDefault="00AF2BF6">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00616BB7" w14:textId="77777777" w:rsidR="001146CA" w:rsidRDefault="00AF2BF6">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346DED93" w14:textId="77777777" w:rsidR="001146CA" w:rsidRDefault="00AF2BF6">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Pr>
                <w:rFonts w:hint="eastAsia"/>
                <w:color w:val="0070C0"/>
              </w:rPr>
              <w:t>公共工事の入札及び契約の適正化の促進に関する法律（平成</w:t>
            </w:r>
            <w:r>
              <w:rPr>
                <w:rFonts w:hint="eastAsia"/>
                <w:color w:val="0070C0"/>
              </w:rPr>
              <w:t>12</w:t>
            </w:r>
            <w:r>
              <w:rPr>
                <w:rFonts w:hint="eastAsia"/>
                <w:color w:val="0070C0"/>
              </w:rPr>
              <w:t>年法律第</w:t>
            </w:r>
            <w:r>
              <w:rPr>
                <w:rFonts w:hint="eastAsia"/>
                <w:color w:val="0070C0"/>
              </w:rPr>
              <w:t>127</w:t>
            </w:r>
            <w:r>
              <w:rPr>
                <w:rFonts w:hint="eastAsia"/>
                <w:color w:val="0070C0"/>
              </w:rPr>
              <w:t>号）</w:t>
            </w:r>
            <w:r>
              <w:rPr>
                <w:rFonts w:hint="eastAsia"/>
                <w:color w:val="FF0000"/>
                <w:u w:val="single"/>
              </w:rPr>
              <w:t>（以下「入契法」という。）</w:t>
            </w:r>
            <w:r>
              <w:rPr>
                <w:rFonts w:hint="eastAsia"/>
                <w:color w:val="0070C0"/>
              </w:rPr>
              <w:t>第</w:t>
            </w:r>
            <w:r>
              <w:rPr>
                <w:rFonts w:hint="eastAsia"/>
                <w:color w:val="0070C0"/>
              </w:rPr>
              <w:t>15</w:t>
            </w:r>
            <w:r>
              <w:rPr>
                <w:rFonts w:hint="eastAsia"/>
                <w:color w:val="0070C0"/>
              </w:rPr>
              <w:t>条第２項に定める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1146CA" w14:paraId="225E6E4C" w14:textId="77777777">
        <w:trPr>
          <w:trHeight w:val="1921"/>
        </w:trPr>
        <w:tc>
          <w:tcPr>
            <w:tcW w:w="1800" w:type="dxa"/>
          </w:tcPr>
          <w:p w14:paraId="4767B3FD" w14:textId="77777777" w:rsidR="001146CA" w:rsidRDefault="00AF2BF6">
            <w:pPr>
              <w:wordWrap w:val="0"/>
              <w:jc w:val="left"/>
              <w:rPr>
                <w:color w:val="000000" w:themeColor="text1"/>
              </w:rPr>
            </w:pPr>
            <w:r>
              <w:rPr>
                <w:rFonts w:hint="eastAsia"/>
                <w:color w:val="000000" w:themeColor="text1"/>
              </w:rPr>
              <w:t>その他</w:t>
            </w:r>
          </w:p>
        </w:tc>
        <w:tc>
          <w:tcPr>
            <w:tcW w:w="7157" w:type="dxa"/>
          </w:tcPr>
          <w:p w14:paraId="7070D696" w14:textId="77777777" w:rsidR="001146CA" w:rsidRDefault="00AF2BF6">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w:t>
            </w:r>
            <w:r>
              <w:rPr>
                <w:rFonts w:hint="eastAsia"/>
                <w:color w:val="000000" w:themeColor="text1"/>
              </w:rPr>
              <w:t>ＩＣカードの不正使用が確認された場合には、入札参加停止を行うことがある。</w:t>
            </w:r>
          </w:p>
          <w:p w14:paraId="33E524FD" w14:textId="77777777" w:rsidR="001146CA" w:rsidRDefault="00AF2BF6">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78C8D858" w14:textId="77777777" w:rsidR="001146CA" w:rsidRDefault="00AF2BF6">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4C20B163" w14:textId="77777777" w:rsidR="001146CA" w:rsidRDefault="00AF2BF6">
            <w:pPr>
              <w:wordWrap w:val="0"/>
              <w:jc w:val="left"/>
              <w:rPr>
                <w:color w:val="000000" w:themeColor="text1"/>
              </w:rPr>
            </w:pPr>
            <w:r>
              <w:rPr>
                <w:rFonts w:hint="eastAsia"/>
                <w:color w:val="000000" w:themeColor="text1"/>
              </w:rPr>
              <w:t>③　入札参加者は、入札心得及び契約書案を熟読し、入札心得を遵守すること。</w:t>
            </w:r>
          </w:p>
          <w:p w14:paraId="1D4201E7" w14:textId="77777777" w:rsidR="001146CA" w:rsidRDefault="00AF2BF6">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084FB3B8" w14:textId="77777777" w:rsidR="001146CA" w:rsidRDefault="00AF2BF6">
            <w:pPr>
              <w:wordWrap w:val="0"/>
              <w:ind w:left="190" w:hangingChars="100" w:hanging="190"/>
              <w:jc w:val="left"/>
              <w:rPr>
                <w:color w:val="000000" w:themeColor="text1"/>
              </w:rPr>
            </w:pPr>
            <w:r>
              <w:rPr>
                <w:rFonts w:hint="eastAsia"/>
                <w:color w:val="000000" w:themeColor="text1"/>
              </w:rPr>
              <w:t>⑤　契約書案、契約約款、入札心得、仕様書及び現場説明書は、契約条項を示す場所で縦覧するものとする。</w:t>
            </w:r>
          </w:p>
          <w:p w14:paraId="74AE412E" w14:textId="77777777" w:rsidR="001146CA" w:rsidRDefault="00AF2BF6">
            <w:pPr>
              <w:wordWrap w:val="0"/>
              <w:jc w:val="left"/>
              <w:rPr>
                <w:color w:val="000000" w:themeColor="text1"/>
              </w:rPr>
            </w:pPr>
            <w:r>
              <w:rPr>
                <w:rFonts w:hint="eastAsia"/>
                <w:color w:val="000000" w:themeColor="text1"/>
              </w:rPr>
              <w:t>⑥　契約手続において使用する言語及び通貨は、日本語及び日本国通貨に限る。</w:t>
            </w:r>
          </w:p>
          <w:p w14:paraId="5C076969" w14:textId="77777777" w:rsidR="001146CA" w:rsidRDefault="00AF2BF6">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2363C9F9" w14:textId="77777777" w:rsidR="001146CA" w:rsidRDefault="00AF2BF6">
            <w:pPr>
              <w:wordWrap w:val="0"/>
              <w:ind w:left="190" w:hangingChars="100" w:hanging="190"/>
              <w:jc w:val="left"/>
              <w:rPr>
                <w:color w:val="000000" w:themeColor="text1"/>
              </w:rPr>
            </w:pPr>
            <w:r>
              <w:rPr>
                <w:rFonts w:hint="eastAsia"/>
                <w:color w:val="000000" w:themeColor="text1"/>
              </w:rPr>
              <w:t>⑧　１－５</w:t>
            </w:r>
            <w:r>
              <w:rPr>
                <w:rFonts w:hint="eastAsia"/>
                <w:color w:val="000000" w:themeColor="text1"/>
              </w:rPr>
              <w:t xml:space="preserve"> </w:t>
            </w:r>
            <w:r>
              <w:rPr>
                <w:rFonts w:hint="eastAsia"/>
                <w:color w:val="000000" w:themeColor="text1"/>
              </w:rPr>
              <w:t>に掲げる競争入札参加資格の認定を受けていない者も申請書及び資料を提出することができるが、競争に参加するためには、当該資</w:t>
            </w:r>
            <w:r>
              <w:rPr>
                <w:rFonts w:hint="eastAsia"/>
                <w:color w:val="000000" w:themeColor="text1"/>
              </w:rPr>
              <w:t>格の確認を受</w:t>
            </w:r>
            <w:r>
              <w:rPr>
                <w:rFonts w:hint="eastAsia"/>
                <w:color w:val="000000" w:themeColor="text1"/>
              </w:rPr>
              <w:lastRenderedPageBreak/>
              <w:t>け、かつ、競争入札参加資格の認定を受けなければならない。</w:t>
            </w:r>
          </w:p>
          <w:p w14:paraId="46480D5A" w14:textId="77777777" w:rsidR="001146CA" w:rsidRDefault="00AF2BF6">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553522DD" w14:textId="77777777" w:rsidR="001146CA" w:rsidRDefault="00AF2BF6">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w:t>
            </w:r>
            <w:r>
              <w:rPr>
                <w:rFonts w:hint="eastAsia"/>
                <w:color w:val="000000" w:themeColor="text1"/>
              </w:rPr>
              <w:t>26</w:t>
            </w:r>
            <w:r>
              <w:rPr>
                <w:rFonts w:hint="eastAsia"/>
                <w:color w:val="000000" w:themeColor="text1"/>
              </w:rPr>
              <w:t>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w:t>
            </w:r>
            <w:r>
              <w:rPr>
                <w:rFonts w:hint="eastAsia"/>
                <w:color w:val="000000" w:themeColor="text1"/>
              </w:rPr>
              <w:t>塗装工事）の場合は２名、その他の工事の場合は１名現場に配置しなければならない。この場合において、主任技術者（監理技術者）及び補助技術者は、現場代理人と兼ねることができない。</w:t>
            </w:r>
          </w:p>
          <w:p w14:paraId="72876B13" w14:textId="77777777" w:rsidR="001146CA" w:rsidRDefault="00AF2BF6">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50239C3B" w14:textId="77777777" w:rsidR="001146CA" w:rsidRDefault="00AF2BF6">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012D65AB" w14:textId="77777777" w:rsidR="001146CA" w:rsidRDefault="00AF2BF6">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45A2099E" w14:textId="77777777" w:rsidR="001146CA" w:rsidRDefault="00AF2BF6">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7457CA96" w14:textId="77777777" w:rsidR="001146CA" w:rsidRDefault="00AF2BF6">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6703E024" w14:textId="77777777" w:rsidR="001146CA" w:rsidRDefault="00AF2BF6">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
            </w:r>
            <w:r>
              <w:rPr>
                <w:rFonts w:hint="eastAsia"/>
                <w:color w:val="000000" w:themeColor="text1"/>
              </w:rPr>
              <w:t>WTO</w:t>
            </w:r>
            <w:r>
              <w:rPr>
                <w:rFonts w:hint="eastAsia"/>
                <w:color w:val="000000" w:themeColor="text1"/>
              </w:rPr>
              <w:t>政府調達協定が適用される場合、⑪の事項は該当しない）</w:t>
            </w:r>
          </w:p>
          <w:p w14:paraId="1ABAA477" w14:textId="77777777" w:rsidR="001146CA" w:rsidRDefault="00AF2BF6">
            <w:pPr>
              <w:wordWrap w:val="0"/>
              <w:ind w:left="190" w:hangingChars="100" w:hanging="190"/>
              <w:jc w:val="left"/>
              <w:rPr>
                <w:color w:val="000000" w:themeColor="text1"/>
              </w:rPr>
            </w:pPr>
            <w:r>
              <w:rPr>
                <w:rFonts w:hint="eastAsia"/>
                <w:color w:val="000000" w:themeColor="text1"/>
              </w:rPr>
              <w:t>⑫</w:t>
            </w:r>
            <w:r>
              <w:rPr>
                <w:rFonts w:hint="eastAsia"/>
                <w:color w:val="000000" w:themeColor="text1"/>
              </w:rPr>
              <w:t xml:space="preserve"> </w:t>
            </w:r>
            <w:r>
              <w:rPr>
                <w:rFonts w:hint="eastAsia"/>
                <w:color w:val="000000" w:themeColor="text1"/>
              </w:rPr>
              <w:t>債務負担行為による複数年度の契約案件において、低入札価格調査等により債務負担行為設定年度中の契約締結が見込めない場合、本入札の執行を取りやめる。</w:t>
            </w:r>
          </w:p>
          <w:p w14:paraId="0544257A" w14:textId="77777777" w:rsidR="001146CA" w:rsidRDefault="00AF2BF6">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1BBA1D32" w14:textId="77777777" w:rsidR="001146CA" w:rsidRDefault="001146CA">
      <w:pPr>
        <w:rPr>
          <w:color w:val="000000" w:themeColor="text1"/>
        </w:rPr>
      </w:pPr>
    </w:p>
    <w:p w14:paraId="4DFEDADC" w14:textId="77777777" w:rsidR="001146CA" w:rsidRDefault="00AF2BF6">
      <w:pPr>
        <w:rPr>
          <w:color w:val="FF0000"/>
          <w:u w:val="single"/>
        </w:rPr>
      </w:pPr>
      <w:r>
        <w:rPr>
          <w:rFonts w:hint="eastAsia"/>
          <w:color w:val="FF0000"/>
          <w:u w:val="single"/>
        </w:rPr>
        <w:t>２－９　労務費ダンピング調査【設計金額</w:t>
      </w:r>
      <w:r>
        <w:rPr>
          <w:rFonts w:hint="eastAsia"/>
          <w:color w:val="FF0000"/>
          <w:u w:val="single"/>
        </w:rPr>
        <w:t>5,000</w:t>
      </w:r>
      <w:r>
        <w:rPr>
          <w:rFonts w:hint="eastAsia"/>
          <w:color w:val="FF0000"/>
          <w:u w:val="single"/>
        </w:rPr>
        <w:t>万円以上の場合】</w:t>
      </w:r>
    </w:p>
    <w:p w14:paraId="451EFFA4" w14:textId="77777777" w:rsidR="001146CA" w:rsidRDefault="00AF2BF6">
      <w:r>
        <w:rPr>
          <w:rFonts w:hint="eastAsia"/>
          <w:color w:val="FF0000"/>
          <w:u w:val="single"/>
        </w:rPr>
        <w:t xml:space="preserve">　この入札は、入契法第</w:t>
      </w:r>
      <w:r>
        <w:rPr>
          <w:rFonts w:hint="eastAsia"/>
          <w:color w:val="FF0000"/>
          <w:u w:val="single"/>
        </w:rPr>
        <w:t>13</w:t>
      </w:r>
      <w:r>
        <w:rPr>
          <w:rFonts w:hint="eastAsia"/>
          <w:color w:val="FF0000"/>
          <w:u w:val="single"/>
        </w:rPr>
        <w:t>条第</w:t>
      </w:r>
      <w:r>
        <w:rPr>
          <w:rFonts w:hint="eastAsia"/>
          <w:color w:val="FF0000"/>
          <w:u w:val="single"/>
        </w:rPr>
        <w:t>1</w:t>
      </w:r>
      <w:r>
        <w:rPr>
          <w:rFonts w:hint="eastAsia"/>
          <w:color w:val="FF0000"/>
          <w:u w:val="single"/>
        </w:rPr>
        <w:t>項の規定に基づき、入札価格（工事費）内訳書の内容の確認等（以下「労務費ダンピング調査」という。）を実施する。</w:t>
      </w:r>
    </w:p>
    <w:tbl>
      <w:tblPr>
        <w:tblStyle w:val="a9"/>
        <w:tblW w:w="8957" w:type="dxa"/>
        <w:tblInd w:w="288" w:type="dxa"/>
        <w:tblLayout w:type="fixed"/>
        <w:tblLook w:val="01E0" w:firstRow="1" w:lastRow="1" w:firstColumn="1" w:lastColumn="1" w:noHBand="0" w:noVBand="0"/>
      </w:tblPr>
      <w:tblGrid>
        <w:gridCol w:w="1800"/>
        <w:gridCol w:w="7157"/>
      </w:tblGrid>
      <w:tr w:rsidR="001146CA" w14:paraId="730C6B41" w14:textId="77777777">
        <w:tc>
          <w:tcPr>
            <w:tcW w:w="1800" w:type="dxa"/>
          </w:tcPr>
          <w:p w14:paraId="514208A0" w14:textId="77777777" w:rsidR="001146CA" w:rsidRDefault="00AF2BF6">
            <w:pPr>
              <w:wordWrap w:val="0"/>
              <w:jc w:val="left"/>
              <w:rPr>
                <w:color w:val="FF0000"/>
                <w:u w:val="single"/>
              </w:rPr>
            </w:pPr>
            <w:r>
              <w:rPr>
                <w:rFonts w:hint="eastAsia"/>
                <w:color w:val="FF0000"/>
                <w:u w:val="single"/>
              </w:rPr>
              <w:t>調査対象者</w:t>
            </w:r>
          </w:p>
        </w:tc>
        <w:tc>
          <w:tcPr>
            <w:tcW w:w="7157" w:type="dxa"/>
          </w:tcPr>
          <w:p w14:paraId="6D51B7FE" w14:textId="77777777" w:rsidR="001146CA" w:rsidRDefault="00AF2BF6">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1146CA" w14:paraId="740BD78D" w14:textId="77777777">
        <w:tc>
          <w:tcPr>
            <w:tcW w:w="1800" w:type="dxa"/>
          </w:tcPr>
          <w:p w14:paraId="3E7B90AD" w14:textId="77777777" w:rsidR="001146CA" w:rsidRDefault="00AF2BF6">
            <w:pPr>
              <w:wordWrap w:val="0"/>
              <w:jc w:val="left"/>
              <w:rPr>
                <w:color w:val="FF0000"/>
                <w:u w:val="single"/>
              </w:rPr>
            </w:pPr>
            <w:r>
              <w:rPr>
                <w:rFonts w:hint="eastAsia"/>
                <w:color w:val="FF0000"/>
                <w:u w:val="single"/>
              </w:rPr>
              <w:t>理由書の提出</w:t>
            </w:r>
          </w:p>
        </w:tc>
        <w:tc>
          <w:tcPr>
            <w:tcW w:w="7157" w:type="dxa"/>
          </w:tcPr>
          <w:p w14:paraId="256A24A0" w14:textId="77777777" w:rsidR="001146CA" w:rsidRDefault="00AF2BF6">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1146CA" w14:paraId="59F0FEE3" w14:textId="77777777">
        <w:tc>
          <w:tcPr>
            <w:tcW w:w="1800" w:type="dxa"/>
          </w:tcPr>
          <w:p w14:paraId="05593CBB" w14:textId="77777777" w:rsidR="001146CA" w:rsidRDefault="00AF2BF6">
            <w:pPr>
              <w:rPr>
                <w:color w:val="FF0000"/>
                <w:u w:val="single"/>
              </w:rPr>
            </w:pPr>
            <w:r>
              <w:rPr>
                <w:rFonts w:hint="eastAsia"/>
                <w:color w:val="FF0000"/>
                <w:u w:val="single"/>
              </w:rPr>
              <w:t>理由書の提出がない場合の措置</w:t>
            </w:r>
          </w:p>
        </w:tc>
        <w:tc>
          <w:tcPr>
            <w:tcW w:w="7157" w:type="dxa"/>
          </w:tcPr>
          <w:p w14:paraId="4B7B72D4" w14:textId="77777777" w:rsidR="001146CA" w:rsidRDefault="00AF2BF6">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1146CA" w14:paraId="40A8D4E9" w14:textId="77777777">
        <w:tc>
          <w:tcPr>
            <w:tcW w:w="1800" w:type="dxa"/>
          </w:tcPr>
          <w:p w14:paraId="0D6F3C6F" w14:textId="77777777" w:rsidR="001146CA" w:rsidRDefault="00AF2BF6">
            <w:pPr>
              <w:wordWrap w:val="0"/>
              <w:jc w:val="left"/>
              <w:rPr>
                <w:color w:val="FF0000"/>
                <w:u w:val="single"/>
              </w:rPr>
            </w:pPr>
            <w:r>
              <w:rPr>
                <w:rFonts w:hint="eastAsia"/>
                <w:color w:val="FF0000"/>
                <w:u w:val="single"/>
              </w:rPr>
              <w:t>理由書の取扱い</w:t>
            </w:r>
          </w:p>
        </w:tc>
        <w:tc>
          <w:tcPr>
            <w:tcW w:w="7157" w:type="dxa"/>
          </w:tcPr>
          <w:p w14:paraId="7F6E2C5C" w14:textId="77777777" w:rsidR="001146CA" w:rsidRDefault="00AF2BF6">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27FCC27E" w14:textId="77777777" w:rsidR="001146CA" w:rsidRDefault="001146CA"/>
    <w:p w14:paraId="26BE1911" w14:textId="77777777" w:rsidR="001146CA" w:rsidRDefault="001146CA">
      <w:pPr>
        <w:rPr>
          <w:color w:val="000000" w:themeColor="text1"/>
          <w:spacing w:val="190"/>
          <w:kern w:val="0"/>
        </w:rPr>
      </w:pPr>
    </w:p>
    <w:p w14:paraId="65D46AFA" w14:textId="77777777" w:rsidR="001146CA" w:rsidRDefault="00AF2BF6">
      <w:pPr>
        <w:rPr>
          <w:color w:val="000000" w:themeColor="text1"/>
        </w:rPr>
      </w:pPr>
      <w:r>
        <w:rPr>
          <w:rFonts w:hint="eastAsia"/>
          <w:color w:val="000000" w:themeColor="text1"/>
        </w:rPr>
        <w:br w:type="page"/>
      </w:r>
    </w:p>
    <w:p w14:paraId="2118F5CE" w14:textId="77777777" w:rsidR="001146CA" w:rsidRDefault="00AF2BF6">
      <w:pPr>
        <w:rPr>
          <w:color w:val="000000" w:themeColor="text1"/>
          <w:sz w:val="22"/>
        </w:rPr>
      </w:pPr>
      <w:r>
        <w:rPr>
          <w:rFonts w:hint="eastAsia"/>
          <w:color w:val="000000" w:themeColor="text1"/>
          <w:sz w:val="22"/>
        </w:rPr>
        <w:lastRenderedPageBreak/>
        <w:t>様式第１号</w:t>
      </w:r>
    </w:p>
    <w:p w14:paraId="559A9269" w14:textId="77777777" w:rsidR="001146CA" w:rsidRDefault="001146CA">
      <w:pPr>
        <w:rPr>
          <w:color w:val="000000" w:themeColor="text1"/>
          <w:sz w:val="22"/>
        </w:rPr>
      </w:pPr>
    </w:p>
    <w:p w14:paraId="25EFB74A" w14:textId="77777777" w:rsidR="001146CA" w:rsidRDefault="001146CA">
      <w:pPr>
        <w:rPr>
          <w:color w:val="000000" w:themeColor="text1"/>
          <w:sz w:val="22"/>
        </w:rPr>
      </w:pPr>
    </w:p>
    <w:p w14:paraId="78574FFF" w14:textId="77777777" w:rsidR="001146CA" w:rsidRDefault="00AF2BF6">
      <w:pPr>
        <w:jc w:val="center"/>
        <w:rPr>
          <w:color w:val="000000" w:themeColor="text1"/>
          <w:sz w:val="32"/>
        </w:rPr>
      </w:pPr>
      <w:r>
        <w:rPr>
          <w:rFonts w:hint="eastAsia"/>
          <w:color w:val="000000" w:themeColor="text1"/>
          <w:sz w:val="32"/>
        </w:rPr>
        <w:t>誓　約　書</w:t>
      </w:r>
    </w:p>
    <w:p w14:paraId="48A4D9BB" w14:textId="77777777" w:rsidR="001146CA" w:rsidRDefault="001146CA">
      <w:pPr>
        <w:rPr>
          <w:color w:val="000000" w:themeColor="text1"/>
          <w:sz w:val="22"/>
        </w:rPr>
      </w:pPr>
    </w:p>
    <w:p w14:paraId="7741AA94" w14:textId="77777777" w:rsidR="001146CA" w:rsidRDefault="00AF2BF6">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D39F331" w14:textId="77777777" w:rsidR="001146CA" w:rsidRDefault="00AF2BF6">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2333695B" w14:textId="77777777" w:rsidR="001146CA" w:rsidRDefault="001146CA">
      <w:pPr>
        <w:rPr>
          <w:color w:val="000000" w:themeColor="text1"/>
          <w:sz w:val="22"/>
        </w:rPr>
      </w:pPr>
    </w:p>
    <w:p w14:paraId="065D97A3" w14:textId="77777777" w:rsidR="001146CA" w:rsidRDefault="001146CA">
      <w:pPr>
        <w:rPr>
          <w:color w:val="000000" w:themeColor="text1"/>
          <w:sz w:val="22"/>
        </w:rPr>
      </w:pPr>
    </w:p>
    <w:p w14:paraId="4F8EF7F2" w14:textId="77777777" w:rsidR="001146CA" w:rsidRDefault="00AF2BF6">
      <w:pPr>
        <w:jc w:val="center"/>
        <w:rPr>
          <w:color w:val="000000" w:themeColor="text1"/>
          <w:sz w:val="22"/>
        </w:rPr>
      </w:pPr>
      <w:r>
        <w:rPr>
          <w:rFonts w:hint="eastAsia"/>
          <w:color w:val="000000" w:themeColor="text1"/>
          <w:sz w:val="22"/>
        </w:rPr>
        <w:t>記</w:t>
      </w:r>
    </w:p>
    <w:p w14:paraId="3ACACD71" w14:textId="77777777" w:rsidR="001146CA" w:rsidRDefault="00AF2BF6">
      <w:pPr>
        <w:rPr>
          <w:color w:val="000000" w:themeColor="text1"/>
          <w:sz w:val="22"/>
        </w:rPr>
      </w:pPr>
      <w:r>
        <w:rPr>
          <w:rFonts w:hint="eastAsia"/>
          <w:color w:val="000000" w:themeColor="text1"/>
          <w:sz w:val="22"/>
        </w:rPr>
        <w:t>１　工事名</w:t>
      </w:r>
    </w:p>
    <w:p w14:paraId="11382951" w14:textId="77777777" w:rsidR="001146CA" w:rsidRDefault="00AF2BF6">
      <w:pPr>
        <w:ind w:firstLineChars="100" w:firstLine="220"/>
        <w:rPr>
          <w:color w:val="000000" w:themeColor="text1"/>
          <w:sz w:val="22"/>
        </w:rPr>
      </w:pPr>
      <w:r>
        <w:rPr>
          <w:rFonts w:hint="eastAsia"/>
          <w:color w:val="000000" w:themeColor="text1"/>
          <w:sz w:val="22"/>
        </w:rPr>
        <w:t>〇〇〇〇工事　　　　　　　　　　　　　（当初契約日　　年　　月　　日）</w:t>
      </w:r>
    </w:p>
    <w:p w14:paraId="3295C3EC" w14:textId="77777777" w:rsidR="001146CA" w:rsidRDefault="001146CA">
      <w:pPr>
        <w:rPr>
          <w:color w:val="000000" w:themeColor="text1"/>
          <w:sz w:val="22"/>
        </w:rPr>
      </w:pPr>
    </w:p>
    <w:p w14:paraId="3689F0C1" w14:textId="77777777" w:rsidR="001146CA" w:rsidRDefault="00AF2BF6">
      <w:pPr>
        <w:rPr>
          <w:color w:val="000000" w:themeColor="text1"/>
          <w:sz w:val="22"/>
        </w:rPr>
      </w:pPr>
      <w:r>
        <w:rPr>
          <w:rFonts w:hint="eastAsia"/>
          <w:color w:val="000000" w:themeColor="text1"/>
          <w:sz w:val="22"/>
        </w:rPr>
        <w:t>２　誓約事項</w:t>
      </w:r>
    </w:p>
    <w:p w14:paraId="64E5E28B" w14:textId="77777777" w:rsidR="001146CA" w:rsidRDefault="00AF2BF6">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6230E4CE" w14:textId="77777777" w:rsidR="001146CA" w:rsidRDefault="00AF2BF6">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8C6ABC6" w14:textId="77777777" w:rsidR="001146CA" w:rsidRDefault="00AF2BF6">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8B884D9" w14:textId="77777777" w:rsidR="001146CA" w:rsidRDefault="00AF2BF6">
      <w:pPr>
        <w:ind w:leftChars="300" w:left="1010" w:hangingChars="200" w:hanging="440"/>
        <w:rPr>
          <w:color w:val="000000" w:themeColor="text1"/>
          <w:sz w:val="22"/>
        </w:rPr>
      </w:pPr>
      <w:r>
        <w:rPr>
          <w:rFonts w:hint="eastAsia"/>
          <w:color w:val="000000" w:themeColor="text1"/>
          <w:sz w:val="22"/>
        </w:rPr>
        <w:t>ア　下請負者から誓約書</w:t>
      </w:r>
      <w:r>
        <w:rPr>
          <w:rFonts w:hint="eastAsia"/>
          <w:color w:val="000000" w:themeColor="text1"/>
          <w:sz w:val="22"/>
        </w:rPr>
        <w:t>を提出させ、その写しを県に提出すること。</w:t>
      </w:r>
    </w:p>
    <w:p w14:paraId="69CD6254" w14:textId="77777777" w:rsidR="001146CA" w:rsidRDefault="00AF2BF6">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7422722" w14:textId="77777777" w:rsidR="001146CA" w:rsidRDefault="00AF2BF6">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0FE3E513" w14:textId="77777777" w:rsidR="001146CA" w:rsidRDefault="001146CA">
      <w:pPr>
        <w:rPr>
          <w:color w:val="000000" w:themeColor="text1"/>
          <w:sz w:val="22"/>
        </w:rPr>
      </w:pPr>
    </w:p>
    <w:p w14:paraId="34D7B357" w14:textId="77777777" w:rsidR="001146CA" w:rsidRDefault="001146CA">
      <w:pPr>
        <w:rPr>
          <w:color w:val="000000" w:themeColor="text1"/>
          <w:sz w:val="22"/>
        </w:rPr>
      </w:pPr>
    </w:p>
    <w:p w14:paraId="5207D53D" w14:textId="77777777" w:rsidR="001146CA" w:rsidRDefault="001146CA">
      <w:pPr>
        <w:rPr>
          <w:color w:val="000000" w:themeColor="text1"/>
          <w:sz w:val="22"/>
        </w:rPr>
      </w:pPr>
    </w:p>
    <w:p w14:paraId="118C6DB0" w14:textId="77777777" w:rsidR="001146CA" w:rsidRDefault="00AF2BF6">
      <w:pPr>
        <w:jc w:val="right"/>
        <w:rPr>
          <w:color w:val="000000" w:themeColor="text1"/>
          <w:sz w:val="22"/>
        </w:rPr>
      </w:pPr>
      <w:r>
        <w:rPr>
          <w:rFonts w:hint="eastAsia"/>
          <w:color w:val="000000" w:themeColor="text1"/>
          <w:sz w:val="22"/>
        </w:rPr>
        <w:t>年　　月　　日</w:t>
      </w:r>
    </w:p>
    <w:p w14:paraId="5358BB53" w14:textId="77777777" w:rsidR="001146CA" w:rsidRDefault="001146CA">
      <w:pPr>
        <w:jc w:val="right"/>
        <w:rPr>
          <w:color w:val="000000" w:themeColor="text1"/>
          <w:sz w:val="22"/>
        </w:rPr>
      </w:pPr>
    </w:p>
    <w:p w14:paraId="0E173672" w14:textId="77777777" w:rsidR="001146CA" w:rsidRDefault="001146CA">
      <w:pPr>
        <w:jc w:val="right"/>
        <w:rPr>
          <w:color w:val="000000" w:themeColor="text1"/>
          <w:sz w:val="22"/>
        </w:rPr>
      </w:pPr>
    </w:p>
    <w:p w14:paraId="2B907E58" w14:textId="77777777" w:rsidR="001146CA" w:rsidRDefault="00AF2BF6">
      <w:pPr>
        <w:rPr>
          <w:color w:val="000000" w:themeColor="text1"/>
          <w:sz w:val="22"/>
        </w:rPr>
      </w:pPr>
      <w:r>
        <w:rPr>
          <w:rFonts w:hint="eastAsia"/>
          <w:color w:val="000000" w:themeColor="text1"/>
          <w:sz w:val="22"/>
        </w:rPr>
        <w:t>発　注　者</w:t>
      </w:r>
      <w:r>
        <w:rPr>
          <w:rFonts w:hint="eastAsia"/>
          <w:color w:val="000000" w:themeColor="text1"/>
          <w:sz w:val="22"/>
        </w:rPr>
        <w:t xml:space="preserve">  </w:t>
      </w:r>
      <w:r>
        <w:rPr>
          <w:rFonts w:hint="eastAsia"/>
          <w:color w:val="000000" w:themeColor="text1"/>
          <w:sz w:val="22"/>
        </w:rPr>
        <w:t>職</w:t>
      </w:r>
      <w:r>
        <w:rPr>
          <w:rFonts w:hint="eastAsia"/>
          <w:color w:val="000000" w:themeColor="text1"/>
          <w:sz w:val="22"/>
        </w:rPr>
        <w:t xml:space="preserve"> </w:t>
      </w:r>
      <w:r>
        <w:rPr>
          <w:rFonts w:hint="eastAsia"/>
          <w:color w:val="000000" w:themeColor="text1"/>
          <w:sz w:val="22"/>
        </w:rPr>
        <w:t xml:space="preserve">　名</w:t>
      </w:r>
      <w:r>
        <w:rPr>
          <w:rFonts w:hint="eastAsia"/>
          <w:color w:val="000000" w:themeColor="text1"/>
          <w:sz w:val="22"/>
        </w:rPr>
        <w:t xml:space="preserve">    </w:t>
      </w:r>
      <w:r>
        <w:rPr>
          <w:rFonts w:hint="eastAsia"/>
          <w:color w:val="000000" w:themeColor="text1"/>
          <w:sz w:val="22"/>
        </w:rPr>
        <w:t>氏</w:t>
      </w:r>
      <w:r>
        <w:rPr>
          <w:rFonts w:hint="eastAsia"/>
          <w:color w:val="000000" w:themeColor="text1"/>
          <w:sz w:val="22"/>
        </w:rPr>
        <w:t xml:space="preserve">   </w:t>
      </w:r>
      <w:r>
        <w:rPr>
          <w:rFonts w:hint="eastAsia"/>
          <w:color w:val="000000" w:themeColor="text1"/>
          <w:sz w:val="22"/>
        </w:rPr>
        <w:t>名</w:t>
      </w:r>
      <w:r>
        <w:rPr>
          <w:rFonts w:hint="eastAsia"/>
          <w:color w:val="000000" w:themeColor="text1"/>
          <w:sz w:val="22"/>
        </w:rPr>
        <w:t xml:space="preserve">  </w:t>
      </w:r>
      <w:r>
        <w:rPr>
          <w:rFonts w:hint="eastAsia"/>
          <w:color w:val="000000" w:themeColor="text1"/>
          <w:sz w:val="22"/>
        </w:rPr>
        <w:t>様</w:t>
      </w:r>
    </w:p>
    <w:p w14:paraId="614BC205" w14:textId="77777777" w:rsidR="001146CA" w:rsidRDefault="001146CA">
      <w:pPr>
        <w:rPr>
          <w:color w:val="000000" w:themeColor="text1"/>
          <w:sz w:val="22"/>
        </w:rPr>
      </w:pPr>
    </w:p>
    <w:p w14:paraId="325F21AB" w14:textId="77777777" w:rsidR="001146CA" w:rsidRDefault="001146CA">
      <w:pPr>
        <w:rPr>
          <w:color w:val="000000" w:themeColor="text1"/>
          <w:sz w:val="22"/>
        </w:rPr>
      </w:pPr>
    </w:p>
    <w:p w14:paraId="069B6D86" w14:textId="77777777" w:rsidR="001146CA" w:rsidRDefault="001146CA">
      <w:pPr>
        <w:rPr>
          <w:color w:val="000000" w:themeColor="text1"/>
          <w:sz w:val="22"/>
        </w:rPr>
      </w:pPr>
    </w:p>
    <w:p w14:paraId="13C55D56"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住</w:t>
      </w:r>
      <w:r>
        <w:rPr>
          <w:rFonts w:hint="eastAsia"/>
          <w:color w:val="000000" w:themeColor="text1"/>
          <w:sz w:val="22"/>
        </w:rPr>
        <w:t xml:space="preserve">  </w:t>
      </w:r>
      <w:r>
        <w:rPr>
          <w:rFonts w:hint="eastAsia"/>
          <w:color w:val="000000" w:themeColor="text1"/>
          <w:sz w:val="22"/>
        </w:rPr>
        <w:t>所</w:t>
      </w:r>
    </w:p>
    <w:p w14:paraId="159A73CD"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受　　注　　者</w:t>
      </w:r>
      <w:r>
        <w:rPr>
          <w:rFonts w:hint="eastAsia"/>
          <w:color w:val="000000" w:themeColor="text1"/>
          <w:sz w:val="22"/>
        </w:rPr>
        <w:t xml:space="preserve">  </w:t>
      </w:r>
      <w:r>
        <w:rPr>
          <w:rFonts w:hint="eastAsia"/>
          <w:color w:val="000000" w:themeColor="text1"/>
          <w:sz w:val="22"/>
        </w:rPr>
        <w:t>商</w:t>
      </w:r>
      <w:r>
        <w:rPr>
          <w:rFonts w:hint="eastAsia"/>
          <w:color w:val="000000" w:themeColor="text1"/>
          <w:sz w:val="22"/>
        </w:rPr>
        <w:t xml:space="preserve">  </w:t>
      </w:r>
      <w:r>
        <w:rPr>
          <w:rFonts w:hint="eastAsia"/>
          <w:color w:val="000000" w:themeColor="text1"/>
          <w:sz w:val="22"/>
        </w:rPr>
        <w:t>号</w:t>
      </w:r>
    </w:p>
    <w:p w14:paraId="615944DB"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氏</w:t>
      </w:r>
      <w:r>
        <w:rPr>
          <w:rFonts w:hint="eastAsia"/>
          <w:color w:val="000000" w:themeColor="text1"/>
          <w:sz w:val="22"/>
        </w:rPr>
        <w:t xml:space="preserve">  </w:t>
      </w:r>
      <w:r>
        <w:rPr>
          <w:rFonts w:hint="eastAsia"/>
          <w:color w:val="000000" w:themeColor="text1"/>
          <w:sz w:val="22"/>
        </w:rPr>
        <w:t>名（法人にあっては、代表者の氏名）印</w:t>
      </w:r>
    </w:p>
    <w:p w14:paraId="38B3670B" w14:textId="77777777" w:rsidR="001146CA" w:rsidRDefault="00AF2BF6">
      <w:pPr>
        <w:rPr>
          <w:color w:val="000000" w:themeColor="text1"/>
          <w:sz w:val="22"/>
        </w:rPr>
      </w:pPr>
      <w:r>
        <w:rPr>
          <w:rFonts w:hint="eastAsia"/>
          <w:color w:val="000000" w:themeColor="text1"/>
          <w:sz w:val="22"/>
        </w:rPr>
        <w:br w:type="page"/>
      </w:r>
    </w:p>
    <w:p w14:paraId="5584D089" w14:textId="77777777" w:rsidR="001146CA" w:rsidRDefault="001146CA">
      <w:pPr>
        <w:rPr>
          <w:color w:val="000000" w:themeColor="text1"/>
          <w:sz w:val="22"/>
        </w:rPr>
      </w:pPr>
    </w:p>
    <w:p w14:paraId="6340F2CE" w14:textId="77777777" w:rsidR="001146CA" w:rsidRDefault="00AF2BF6">
      <w:pPr>
        <w:rPr>
          <w:color w:val="000000" w:themeColor="text1"/>
          <w:sz w:val="22"/>
        </w:rPr>
      </w:pPr>
      <w:r>
        <w:rPr>
          <w:rFonts w:hint="eastAsia"/>
          <w:color w:val="000000" w:themeColor="text1"/>
          <w:sz w:val="22"/>
        </w:rPr>
        <w:t>別表　労働関係及び公正な取引に関する主な法律</w:t>
      </w:r>
    </w:p>
    <w:p w14:paraId="4DAFBD46" w14:textId="77777777" w:rsidR="001146CA" w:rsidRDefault="00AF2BF6">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14:anchorId="31179A30" wp14:editId="7182EBD1">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FDFEB6F" w14:textId="77777777" w:rsidR="001146CA" w:rsidRDefault="00AF2BF6">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1C57AE49" w14:textId="77777777" w:rsidR="001146CA" w:rsidRDefault="00AF2BF6">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労働基準法（昭和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49</w:t>
                            </w:r>
                            <w:r>
                              <w:rPr>
                                <w:rFonts w:ascii="ＭＳ ゴシック" w:eastAsia="ＭＳ ゴシック" w:hAnsi="ＭＳ ゴシック" w:hint="eastAsia"/>
                                <w:sz w:val="21"/>
                              </w:rPr>
                              <w:t>号）</w:t>
                            </w:r>
                          </w:p>
                          <w:p w14:paraId="6AC5D965" w14:textId="77777777" w:rsidR="001146CA" w:rsidRDefault="00AF2BF6">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労働契約法（平成</w:t>
                            </w:r>
                            <w:r>
                              <w:rPr>
                                <w:rFonts w:ascii="ＭＳ ゴシック" w:eastAsia="ＭＳ ゴシック" w:hAnsi="ＭＳ ゴシック" w:hint="eastAsia"/>
                                <w:sz w:val="21"/>
                              </w:rPr>
                              <w:t>19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128</w:t>
                            </w:r>
                            <w:r>
                              <w:rPr>
                                <w:rFonts w:ascii="ＭＳ ゴシック" w:eastAsia="ＭＳ ゴシック" w:hAnsi="ＭＳ ゴシック" w:hint="eastAsia"/>
                                <w:sz w:val="21"/>
                              </w:rPr>
                              <w:t>号）</w:t>
                            </w:r>
                          </w:p>
                          <w:p w14:paraId="4331DE58" w14:textId="77777777" w:rsidR="001146CA" w:rsidRDefault="00AF2BF6">
                            <w:pPr>
                              <w:rPr>
                                <w:rFonts w:ascii="ＭＳ ゴシック" w:eastAsia="ＭＳ ゴシック" w:hAnsi="ＭＳ ゴシック"/>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最低賃金法（昭和</w:t>
                            </w:r>
                            <w:r>
                              <w:rPr>
                                <w:rFonts w:ascii="ＭＳ ゴシック" w:eastAsia="ＭＳ ゴシック" w:hAnsi="ＭＳ ゴシック" w:hint="eastAsia"/>
                                <w:sz w:val="21"/>
                              </w:rPr>
                              <w:t>34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w:t>
                            </w:r>
                            <w:r>
                              <w:rPr>
                                <w:rFonts w:ascii="ＭＳ ゴシック" w:eastAsia="ＭＳ ゴシック" w:hAnsi="ＭＳ ゴシック" w:hint="eastAsia"/>
                                <w:sz w:val="21"/>
                              </w:rPr>
                              <w:t>37</w:t>
                            </w:r>
                            <w:r>
                              <w:rPr>
                                <w:rFonts w:ascii="ＭＳ ゴシック" w:eastAsia="ＭＳ ゴシック" w:hAnsi="ＭＳ ゴシック" w:hint="eastAsia"/>
                                <w:sz w:val="21"/>
                              </w:rPr>
                              <w:t>号）</w:t>
                            </w:r>
                          </w:p>
                          <w:p w14:paraId="6B2BAA1C"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労働安全衛生法（</w:t>
                            </w:r>
                            <w:r>
                              <w:rPr>
                                <w:rFonts w:ascii="ＭＳ ゴシック" w:eastAsia="ＭＳ ゴシック" w:hAnsi="ＭＳ ゴシック" w:hint="eastAsia"/>
                                <w:color w:val="000000" w:themeColor="text1"/>
                                <w:sz w:val="21"/>
                              </w:rPr>
                              <w:t>昭和</w:t>
                            </w:r>
                            <w:r>
                              <w:rPr>
                                <w:rFonts w:ascii="ＭＳ ゴシック" w:eastAsia="ＭＳ ゴシック" w:hAnsi="ＭＳ ゴシック" w:hint="eastAsia"/>
                                <w:color w:val="000000" w:themeColor="text1"/>
                                <w:sz w:val="21"/>
                              </w:rPr>
                              <w:t>47</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57</w:t>
                            </w:r>
                            <w:r>
                              <w:rPr>
                                <w:rFonts w:ascii="ＭＳ ゴシック" w:eastAsia="ＭＳ ゴシック" w:hAnsi="ＭＳ ゴシック" w:hint="eastAsia"/>
                                <w:color w:val="000000" w:themeColor="text1"/>
                                <w:sz w:val="21"/>
                              </w:rPr>
                              <w:t>号）</w:t>
                            </w:r>
                          </w:p>
                          <w:p w14:paraId="0529F3B4"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労働者災害補償保険法（昭和</w:t>
                            </w:r>
                            <w:r>
                              <w:rPr>
                                <w:rFonts w:ascii="ＭＳ ゴシック" w:eastAsia="ＭＳ ゴシック" w:hAnsi="ＭＳ ゴシック" w:hint="eastAsia"/>
                                <w:color w:val="000000" w:themeColor="text1"/>
                                <w:sz w:val="21"/>
                              </w:rPr>
                              <w:t>22</w:t>
                            </w:r>
                            <w:r>
                              <w:rPr>
                                <w:rFonts w:ascii="ＭＳ ゴシック" w:eastAsia="ＭＳ ゴシック" w:hAnsi="ＭＳ ゴシック" w:hint="eastAsia"/>
                                <w:color w:val="000000" w:themeColor="text1"/>
                                <w:sz w:val="21"/>
                              </w:rPr>
                              <w:t>年法律</w:t>
                            </w:r>
                            <w:r>
                              <w:rPr>
                                <w:rFonts w:ascii="ＭＳ ゴシック" w:eastAsia="ＭＳ ゴシック" w:hAnsi="ＭＳ ゴシック" w:hint="eastAsia"/>
                                <w:color w:val="000000" w:themeColor="text1"/>
                                <w:sz w:val="21"/>
                              </w:rPr>
                              <w:t>50</w:t>
                            </w:r>
                            <w:r>
                              <w:rPr>
                                <w:rFonts w:ascii="ＭＳ ゴシック" w:eastAsia="ＭＳ ゴシック" w:hAnsi="ＭＳ ゴシック" w:hint="eastAsia"/>
                                <w:color w:val="000000" w:themeColor="text1"/>
                                <w:sz w:val="21"/>
                              </w:rPr>
                              <w:t>号）</w:t>
                            </w:r>
                          </w:p>
                          <w:p w14:paraId="3576F9DD"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雇用保険法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昭和</w:t>
                            </w:r>
                            <w:r>
                              <w:rPr>
                                <w:rFonts w:ascii="ＭＳ ゴシック" w:eastAsia="ＭＳ ゴシック" w:hAnsi="ＭＳ ゴシック" w:hint="eastAsia"/>
                                <w:color w:val="000000" w:themeColor="text1"/>
                                <w:sz w:val="21"/>
                              </w:rPr>
                              <w:t>49</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116</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305C52FA"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健康保険法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大正</w:t>
                            </w:r>
                            <w:r>
                              <w:rPr>
                                <w:rFonts w:ascii="ＭＳ ゴシック" w:eastAsia="ＭＳ ゴシック" w:hAnsi="ＭＳ ゴシック" w:hint="eastAsia"/>
                                <w:color w:val="000000" w:themeColor="text1"/>
                                <w:sz w:val="21"/>
                              </w:rPr>
                              <w:t>11</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70</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60E8036E"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厚生年金保険法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昭和</w:t>
                            </w:r>
                            <w:r>
                              <w:rPr>
                                <w:rFonts w:ascii="ＭＳ ゴシック" w:eastAsia="ＭＳ ゴシック" w:hAnsi="ＭＳ ゴシック" w:hint="eastAsia"/>
                                <w:color w:val="000000" w:themeColor="text1"/>
                                <w:sz w:val="21"/>
                              </w:rPr>
                              <w:t>29</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115</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3FD87F28"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労働組合法（昭和</w:t>
                            </w:r>
                            <w:r>
                              <w:rPr>
                                <w:rFonts w:ascii="ＭＳ ゴシック" w:eastAsia="ＭＳ ゴシック" w:hAnsi="ＭＳ ゴシック" w:hint="eastAsia"/>
                                <w:color w:val="000000" w:themeColor="text1"/>
                                <w:sz w:val="21"/>
                              </w:rPr>
                              <w:t>24</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174</w:t>
                            </w:r>
                            <w:r>
                              <w:rPr>
                                <w:rFonts w:ascii="ＭＳ ゴシック" w:eastAsia="ＭＳ ゴシック" w:hAnsi="ＭＳ ゴシック" w:hint="eastAsia"/>
                                <w:color w:val="000000" w:themeColor="text1"/>
                                <w:sz w:val="21"/>
                              </w:rPr>
                              <w:t>号）</w:t>
                            </w:r>
                          </w:p>
                          <w:p w14:paraId="6F930675" w14:textId="77777777" w:rsidR="001146CA" w:rsidRDefault="001146CA">
                            <w:pPr>
                              <w:rPr>
                                <w:rFonts w:ascii="ＭＳ ゴシック" w:eastAsia="ＭＳ ゴシック" w:hAnsi="ＭＳ ゴシック"/>
                                <w:color w:val="000000" w:themeColor="text1"/>
                                <w:sz w:val="21"/>
                              </w:rPr>
                            </w:pPr>
                          </w:p>
                          <w:p w14:paraId="766BAA0A"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公正な取引等</w:t>
                            </w:r>
                          </w:p>
                          <w:p w14:paraId="1B67456F"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w:t>
                            </w:r>
                            <w:r>
                              <w:rPr>
                                <w:rFonts w:ascii="ＭＳ ゴシック" w:eastAsia="ＭＳ ゴシック" w:hAnsi="ＭＳ ゴシック" w:hint="eastAsia"/>
                                <w:color w:val="000000" w:themeColor="text1"/>
                                <w:sz w:val="21"/>
                              </w:rPr>
                              <w:t>22</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54</w:t>
                            </w:r>
                            <w:r>
                              <w:rPr>
                                <w:rFonts w:ascii="ＭＳ ゴシック" w:eastAsia="ＭＳ ゴシック" w:hAnsi="ＭＳ ゴシック" w:hint="eastAsia"/>
                                <w:color w:val="000000" w:themeColor="text1"/>
                                <w:sz w:val="21"/>
                              </w:rPr>
                              <w:t>号）</w:t>
                            </w:r>
                          </w:p>
                          <w:p w14:paraId="63DF7A48" w14:textId="77777777" w:rsidR="001146CA" w:rsidRDefault="00AF2BF6">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0F62F686"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w:t>
                            </w:r>
                            <w:r>
                              <w:rPr>
                                <w:rFonts w:ascii="ＭＳ ゴシック" w:eastAsia="ＭＳ ゴシック" w:hAnsi="ＭＳ ゴシック" w:hint="eastAsia"/>
                                <w:color w:val="000000" w:themeColor="text1"/>
                                <w:sz w:val="21"/>
                              </w:rPr>
                              <w:t>31</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120</w:t>
                            </w:r>
                            <w:r>
                              <w:rPr>
                                <w:rFonts w:ascii="ＭＳ ゴシック" w:eastAsia="ＭＳ ゴシック" w:hAnsi="ＭＳ ゴシック" w:hint="eastAsia"/>
                                <w:color w:val="000000" w:themeColor="text1"/>
                                <w:sz w:val="21"/>
                              </w:rPr>
                              <w:t>号）</w:t>
                            </w:r>
                          </w:p>
                          <w:p w14:paraId="62982867"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w:t>
                            </w:r>
                            <w:r>
                              <w:rPr>
                                <w:rFonts w:ascii="ＭＳ ゴシック" w:eastAsia="ＭＳ ゴシック" w:hAnsi="ＭＳ ゴシック" w:hint="eastAsia"/>
                                <w:color w:val="000000" w:themeColor="text1"/>
                                <w:sz w:val="21"/>
                              </w:rPr>
                              <w:t>25</w:t>
                            </w:r>
                            <w:r>
                              <w:rPr>
                                <w:rFonts w:ascii="ＭＳ ゴシック" w:eastAsia="ＭＳ ゴシック" w:hAnsi="ＭＳ ゴシック" w:hint="eastAsia"/>
                                <w:color w:val="000000" w:themeColor="text1"/>
                                <w:sz w:val="21"/>
                              </w:rPr>
                              <w:t>号）</w:t>
                            </w:r>
                          </w:p>
                          <w:p w14:paraId="0252DA54" w14:textId="77777777" w:rsidR="001146CA" w:rsidRDefault="00AF2BF6">
                            <w:pPr>
                              <w:rPr>
                                <w:color w:val="000000" w:themeColor="text1"/>
                                <w:sz w:val="21"/>
                              </w:rPr>
                            </w:pPr>
                            <w:r>
                              <w:rPr>
                                <w:rFonts w:ascii="ＭＳ ゴシック" w:eastAsia="ＭＳ ゴシック" w:hAnsi="ＭＳ ゴシック" w:hint="eastAsia"/>
                                <w:color w:val="000000" w:themeColor="text1"/>
                                <w:sz w:val="21"/>
                              </w:rPr>
                              <w:t>（４）建設業法（昭和</w:t>
                            </w:r>
                            <w:r>
                              <w:rPr>
                                <w:rFonts w:ascii="ＭＳ ゴシック" w:eastAsia="ＭＳ ゴシック" w:hAnsi="ＭＳ ゴシック" w:hint="eastAsia"/>
                                <w:color w:val="000000" w:themeColor="text1"/>
                                <w:sz w:val="21"/>
                              </w:rPr>
                              <w:t>24</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100</w:t>
                            </w:r>
                            <w:r>
                              <w:rPr>
                                <w:rFonts w:ascii="ＭＳ ゴシック" w:eastAsia="ＭＳ ゴシック" w:hAnsi="ＭＳ ゴシック" w:hint="eastAsia"/>
                                <w:color w:val="000000" w:themeColor="text1"/>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1pt;mso-wrap-distance-top:0pt;width:447.75pt;mso-wrap-distance-left:16pt;margin-left:2.65pt;z-index:10;" o:spid="_x0000_s103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47</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（５）</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労働者災害補償保険法（昭和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w:t>
                      </w:r>
                      <w:r>
                        <w:rPr>
                          <w:rFonts w:hint="eastAsia" w:ascii="ＭＳ ゴシック" w:hAnsi="ＭＳ ゴシック" w:eastAsia="ＭＳ ゴシック"/>
                          <w:b w:val="0"/>
                          <w:color w:val="000000" w:themeColor="text1"/>
                          <w:sz w:val="21"/>
                          <w:u w:val="none" w:color="auto"/>
                        </w:rPr>
                        <w:t>50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（６）</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雇用保険法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116</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（７）</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健康保険法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大正</w:t>
                      </w:r>
                      <w:r>
                        <w:rPr>
                          <w:rFonts w:hint="eastAsia" w:ascii="ＭＳ ゴシック" w:hAnsi="ＭＳ ゴシック" w:eastAsia="ＭＳ ゴシック"/>
                          <w:b w:val="0"/>
                          <w:color w:val="000000" w:themeColor="text1"/>
                          <w:sz w:val="21"/>
                          <w:u w:val="none" w:color="auto"/>
                        </w:rPr>
                        <w:t>11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70</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（８）</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厚生年金保険法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29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115</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（９）</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労働組合法（昭和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174</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公正な取引等</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（１）私的独占の禁止及び公正取引の確保に関する法律（昭和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54</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　　　（昭和</w:t>
                      </w:r>
                      <w:r>
                        <w:rPr>
                          <w:rFonts w:hint="eastAsia" w:ascii="ＭＳ ゴシック" w:hAnsi="ＭＳ ゴシック" w:eastAsia="ＭＳ ゴシック"/>
                          <w:b w:val="0"/>
                          <w:color w:val="000000" w:themeColor="text1"/>
                          <w:sz w:val="21"/>
                          <w:u w:val="none" w:color="auto"/>
                        </w:rPr>
                        <w:t>31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（３）特定受託事業者に係る取引の適正化等に関する法律（令和５年法律第</w:t>
                      </w:r>
                      <w:r>
                        <w:rPr>
                          <w:rFonts w:hint="eastAsia" w:ascii="ＭＳ ゴシック" w:hAnsi="ＭＳ ゴシック" w:eastAsia="ＭＳ ゴシック"/>
                          <w:b w:val="0"/>
                          <w:color w:val="000000" w:themeColor="text1"/>
                          <w:sz w:val="21"/>
                          <w:u w:val="none" w:color="auto"/>
                        </w:rPr>
                        <w:t>25</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（４）建設業法（昭和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100</w:t>
                      </w:r>
                      <w:r>
                        <w:rPr>
                          <w:rFonts w:hint="eastAsia" w:ascii="ＭＳ ゴシック" w:hAnsi="ＭＳ ゴシック" w:eastAsia="ＭＳ ゴシック"/>
                          <w:b w:val="0"/>
                          <w:color w:val="000000" w:themeColor="text1"/>
                          <w:sz w:val="21"/>
                          <w:u w:val="none" w:color="auto"/>
                        </w:rPr>
                        <w:t>号）</w:t>
                      </w:r>
                    </w:p>
                  </w:txbxContent>
                </v:textbox>
                <v:imagedata o:title=""/>
                <w10:wrap type="none" anchorx="text" anchory="text"/>
              </v:shape>
            </w:pict>
          </mc:Fallback>
        </mc:AlternateContent>
      </w:r>
    </w:p>
    <w:p w14:paraId="69FD0A9B" w14:textId="77777777" w:rsidR="001146CA" w:rsidRDefault="001146CA">
      <w:pPr>
        <w:rPr>
          <w:color w:val="000000" w:themeColor="text1"/>
          <w:sz w:val="22"/>
        </w:rPr>
      </w:pPr>
    </w:p>
    <w:p w14:paraId="2B8CD6E5" w14:textId="77777777" w:rsidR="001146CA" w:rsidRDefault="001146CA">
      <w:pPr>
        <w:rPr>
          <w:color w:val="000000" w:themeColor="text1"/>
          <w:sz w:val="22"/>
        </w:rPr>
      </w:pPr>
    </w:p>
    <w:p w14:paraId="551CC8F6" w14:textId="77777777" w:rsidR="001146CA" w:rsidRDefault="001146CA">
      <w:pPr>
        <w:rPr>
          <w:color w:val="000000" w:themeColor="text1"/>
          <w:sz w:val="22"/>
        </w:rPr>
      </w:pPr>
    </w:p>
    <w:p w14:paraId="4C5660EE" w14:textId="77777777" w:rsidR="001146CA" w:rsidRDefault="001146CA">
      <w:pPr>
        <w:rPr>
          <w:color w:val="000000" w:themeColor="text1"/>
          <w:sz w:val="22"/>
        </w:rPr>
      </w:pPr>
    </w:p>
    <w:p w14:paraId="28D162F4" w14:textId="77777777" w:rsidR="001146CA" w:rsidRDefault="001146CA">
      <w:pPr>
        <w:rPr>
          <w:color w:val="000000" w:themeColor="text1"/>
          <w:sz w:val="22"/>
        </w:rPr>
      </w:pPr>
    </w:p>
    <w:p w14:paraId="03CDF1FA" w14:textId="77777777" w:rsidR="001146CA" w:rsidRDefault="001146CA">
      <w:pPr>
        <w:rPr>
          <w:color w:val="000000" w:themeColor="text1"/>
          <w:sz w:val="22"/>
        </w:rPr>
      </w:pPr>
    </w:p>
    <w:p w14:paraId="0EC8B44D" w14:textId="77777777" w:rsidR="001146CA" w:rsidRDefault="001146CA">
      <w:pPr>
        <w:rPr>
          <w:color w:val="000000" w:themeColor="text1"/>
          <w:sz w:val="22"/>
        </w:rPr>
      </w:pPr>
    </w:p>
    <w:p w14:paraId="44B9B574" w14:textId="77777777" w:rsidR="001146CA" w:rsidRDefault="001146CA">
      <w:pPr>
        <w:rPr>
          <w:color w:val="000000" w:themeColor="text1"/>
          <w:sz w:val="22"/>
        </w:rPr>
      </w:pPr>
    </w:p>
    <w:p w14:paraId="237307EC" w14:textId="77777777" w:rsidR="001146CA" w:rsidRDefault="001146CA">
      <w:pPr>
        <w:rPr>
          <w:color w:val="000000" w:themeColor="text1"/>
          <w:sz w:val="22"/>
        </w:rPr>
      </w:pPr>
    </w:p>
    <w:p w14:paraId="0F03A7FA" w14:textId="77777777" w:rsidR="001146CA" w:rsidRDefault="001146CA">
      <w:pPr>
        <w:rPr>
          <w:color w:val="000000" w:themeColor="text1"/>
          <w:sz w:val="22"/>
        </w:rPr>
      </w:pPr>
    </w:p>
    <w:p w14:paraId="1A4FE0FD" w14:textId="77777777" w:rsidR="001146CA" w:rsidRDefault="001146CA">
      <w:pPr>
        <w:rPr>
          <w:color w:val="000000" w:themeColor="text1"/>
          <w:sz w:val="22"/>
        </w:rPr>
      </w:pPr>
    </w:p>
    <w:p w14:paraId="0577021C" w14:textId="77777777" w:rsidR="001146CA" w:rsidRDefault="001146CA">
      <w:pPr>
        <w:rPr>
          <w:color w:val="000000" w:themeColor="text1"/>
          <w:sz w:val="22"/>
        </w:rPr>
      </w:pPr>
    </w:p>
    <w:p w14:paraId="4198A87D" w14:textId="77777777" w:rsidR="001146CA" w:rsidRDefault="001146CA">
      <w:pPr>
        <w:rPr>
          <w:color w:val="000000" w:themeColor="text1"/>
          <w:sz w:val="22"/>
        </w:rPr>
      </w:pPr>
    </w:p>
    <w:p w14:paraId="1884A5B8" w14:textId="77777777" w:rsidR="001146CA" w:rsidRDefault="001146CA">
      <w:pPr>
        <w:rPr>
          <w:color w:val="000000" w:themeColor="text1"/>
          <w:sz w:val="22"/>
        </w:rPr>
      </w:pPr>
    </w:p>
    <w:p w14:paraId="33D6434F" w14:textId="77777777" w:rsidR="001146CA" w:rsidRDefault="001146CA">
      <w:pPr>
        <w:rPr>
          <w:color w:val="000000" w:themeColor="text1"/>
          <w:sz w:val="22"/>
        </w:rPr>
      </w:pPr>
    </w:p>
    <w:p w14:paraId="3DE101C5" w14:textId="77777777" w:rsidR="001146CA" w:rsidRDefault="001146CA">
      <w:pPr>
        <w:rPr>
          <w:color w:val="000000" w:themeColor="text1"/>
          <w:sz w:val="22"/>
        </w:rPr>
      </w:pPr>
    </w:p>
    <w:p w14:paraId="7C0DB4C2" w14:textId="77777777" w:rsidR="001146CA" w:rsidRDefault="001146CA">
      <w:pPr>
        <w:rPr>
          <w:color w:val="000000" w:themeColor="text1"/>
          <w:sz w:val="22"/>
        </w:rPr>
      </w:pPr>
    </w:p>
    <w:p w14:paraId="34DC80A5" w14:textId="77777777" w:rsidR="001146CA" w:rsidRDefault="001146CA">
      <w:pPr>
        <w:rPr>
          <w:color w:val="000000" w:themeColor="text1"/>
          <w:sz w:val="22"/>
        </w:rPr>
      </w:pPr>
    </w:p>
    <w:p w14:paraId="0A4011B0" w14:textId="77777777" w:rsidR="001146CA" w:rsidRDefault="00AF2BF6">
      <w:pPr>
        <w:rPr>
          <w:color w:val="000000" w:themeColor="text1"/>
          <w:sz w:val="22"/>
        </w:rPr>
      </w:pPr>
      <w:r>
        <w:rPr>
          <w:rFonts w:hint="eastAsia"/>
          <w:color w:val="000000" w:themeColor="text1"/>
          <w:sz w:val="22"/>
        </w:rPr>
        <w:br w:type="page"/>
      </w:r>
    </w:p>
    <w:p w14:paraId="56F334F3" w14:textId="77777777" w:rsidR="001146CA" w:rsidRDefault="00AF2BF6">
      <w:pPr>
        <w:rPr>
          <w:color w:val="000000" w:themeColor="text1"/>
          <w:sz w:val="22"/>
        </w:rPr>
      </w:pPr>
      <w:r>
        <w:rPr>
          <w:rFonts w:hint="eastAsia"/>
          <w:color w:val="000000" w:themeColor="text1"/>
          <w:sz w:val="22"/>
        </w:rPr>
        <w:lastRenderedPageBreak/>
        <w:t>様式第２号</w:t>
      </w:r>
    </w:p>
    <w:p w14:paraId="4B4327F7" w14:textId="77777777" w:rsidR="001146CA" w:rsidRDefault="001146CA">
      <w:pPr>
        <w:rPr>
          <w:color w:val="000000" w:themeColor="text1"/>
          <w:sz w:val="22"/>
        </w:rPr>
      </w:pPr>
    </w:p>
    <w:p w14:paraId="6A6118D4" w14:textId="77777777" w:rsidR="001146CA" w:rsidRDefault="001146CA">
      <w:pPr>
        <w:rPr>
          <w:color w:val="000000" w:themeColor="text1"/>
          <w:sz w:val="22"/>
        </w:rPr>
      </w:pPr>
    </w:p>
    <w:p w14:paraId="2A025EA6" w14:textId="77777777" w:rsidR="001146CA" w:rsidRDefault="00AF2BF6">
      <w:pPr>
        <w:jc w:val="center"/>
        <w:rPr>
          <w:color w:val="000000" w:themeColor="text1"/>
          <w:sz w:val="32"/>
        </w:rPr>
      </w:pPr>
      <w:r>
        <w:rPr>
          <w:rFonts w:hint="eastAsia"/>
          <w:color w:val="000000" w:themeColor="text1"/>
          <w:sz w:val="32"/>
        </w:rPr>
        <w:t>誓　約　書</w:t>
      </w:r>
    </w:p>
    <w:p w14:paraId="37F5D3C8" w14:textId="77777777" w:rsidR="001146CA" w:rsidRDefault="001146CA">
      <w:pPr>
        <w:ind w:firstLineChars="100" w:firstLine="220"/>
        <w:rPr>
          <w:color w:val="000000" w:themeColor="text1"/>
          <w:sz w:val="22"/>
        </w:rPr>
      </w:pPr>
    </w:p>
    <w:p w14:paraId="6CCA7273" w14:textId="77777777" w:rsidR="001146CA" w:rsidRDefault="00AF2BF6">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D959AF7" w14:textId="77777777" w:rsidR="001146CA" w:rsidRDefault="00AF2BF6">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5F66D2DD" w14:textId="77777777" w:rsidR="001146CA" w:rsidRDefault="001146CA">
      <w:pPr>
        <w:rPr>
          <w:color w:val="000000" w:themeColor="text1"/>
          <w:sz w:val="22"/>
        </w:rPr>
      </w:pPr>
    </w:p>
    <w:p w14:paraId="06B46006" w14:textId="77777777" w:rsidR="001146CA" w:rsidRDefault="001146CA">
      <w:pPr>
        <w:rPr>
          <w:color w:val="000000" w:themeColor="text1"/>
          <w:sz w:val="22"/>
        </w:rPr>
      </w:pPr>
    </w:p>
    <w:p w14:paraId="50D483B2" w14:textId="77777777" w:rsidR="001146CA" w:rsidRDefault="00AF2BF6">
      <w:pPr>
        <w:jc w:val="center"/>
        <w:rPr>
          <w:color w:val="000000" w:themeColor="text1"/>
          <w:sz w:val="22"/>
        </w:rPr>
      </w:pPr>
      <w:r>
        <w:rPr>
          <w:rFonts w:hint="eastAsia"/>
          <w:color w:val="000000" w:themeColor="text1"/>
          <w:sz w:val="22"/>
        </w:rPr>
        <w:t>記</w:t>
      </w:r>
    </w:p>
    <w:p w14:paraId="03CD2261" w14:textId="77777777" w:rsidR="001146CA" w:rsidRDefault="00AF2BF6">
      <w:pPr>
        <w:rPr>
          <w:color w:val="000000" w:themeColor="text1"/>
          <w:sz w:val="22"/>
        </w:rPr>
      </w:pPr>
      <w:r>
        <w:rPr>
          <w:rFonts w:hint="eastAsia"/>
          <w:color w:val="000000" w:themeColor="text1"/>
          <w:sz w:val="22"/>
        </w:rPr>
        <w:t>１</w:t>
      </w:r>
      <w:r>
        <w:rPr>
          <w:rFonts w:hint="eastAsia"/>
          <w:color w:val="000000" w:themeColor="text1"/>
          <w:sz w:val="22"/>
        </w:rPr>
        <w:t xml:space="preserve"> </w:t>
      </w:r>
      <w:r>
        <w:rPr>
          <w:rFonts w:hint="eastAsia"/>
          <w:color w:val="000000" w:themeColor="text1"/>
          <w:sz w:val="22"/>
        </w:rPr>
        <w:t>元請契約名</w:t>
      </w:r>
    </w:p>
    <w:p w14:paraId="6FAC8720" w14:textId="77777777" w:rsidR="001146CA" w:rsidRDefault="00AF2BF6">
      <w:pPr>
        <w:ind w:firstLineChars="100" w:firstLine="220"/>
        <w:rPr>
          <w:color w:val="000000" w:themeColor="text1"/>
          <w:sz w:val="22"/>
        </w:rPr>
      </w:pPr>
      <w:r>
        <w:rPr>
          <w:rFonts w:hint="eastAsia"/>
          <w:color w:val="000000" w:themeColor="text1"/>
          <w:sz w:val="22"/>
        </w:rPr>
        <w:t>〇〇〇〇契約　　　　　　　　　　　　　　（当初契約日　　年　　月　　日）</w:t>
      </w:r>
    </w:p>
    <w:p w14:paraId="48C8D70D" w14:textId="77777777" w:rsidR="001146CA" w:rsidRDefault="00AF2BF6">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5BEEF473" w14:textId="77777777" w:rsidR="001146CA" w:rsidRDefault="00AF2BF6">
      <w:pPr>
        <w:rPr>
          <w:color w:val="000000" w:themeColor="text1"/>
          <w:sz w:val="22"/>
        </w:rPr>
      </w:pPr>
      <w:r>
        <w:rPr>
          <w:rFonts w:hint="eastAsia"/>
          <w:color w:val="000000" w:themeColor="text1"/>
          <w:sz w:val="22"/>
        </w:rPr>
        <w:t>２</w:t>
      </w:r>
      <w:r>
        <w:rPr>
          <w:rFonts w:hint="eastAsia"/>
          <w:color w:val="000000" w:themeColor="text1"/>
          <w:sz w:val="22"/>
        </w:rPr>
        <w:t xml:space="preserve"> </w:t>
      </w:r>
      <w:r>
        <w:rPr>
          <w:rFonts w:hint="eastAsia"/>
          <w:color w:val="000000" w:themeColor="text1"/>
          <w:sz w:val="22"/>
        </w:rPr>
        <w:t>誓約事項</w:t>
      </w:r>
    </w:p>
    <w:p w14:paraId="7924BABD" w14:textId="77777777" w:rsidR="001146CA" w:rsidRDefault="00AF2BF6">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111CD222" w14:textId="77777777" w:rsidR="001146CA" w:rsidRDefault="00AF2BF6">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9B6245E" w14:textId="77777777" w:rsidR="001146CA" w:rsidRDefault="00AF2BF6">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w:t>
      </w:r>
      <w:r>
        <w:rPr>
          <w:rFonts w:hint="eastAsia"/>
          <w:color w:val="000000" w:themeColor="text1"/>
          <w:sz w:val="22"/>
        </w:rPr>
        <w:t>こと。</w:t>
      </w:r>
    </w:p>
    <w:p w14:paraId="7B9DDE98" w14:textId="77777777" w:rsidR="001146CA" w:rsidRDefault="00AF2BF6">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7271731D" w14:textId="77777777" w:rsidR="001146CA" w:rsidRDefault="00AF2BF6">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055A1028" w14:textId="77777777" w:rsidR="001146CA" w:rsidRDefault="00AF2BF6">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6B2A824E" w14:textId="77777777" w:rsidR="001146CA" w:rsidRDefault="001146CA">
      <w:pPr>
        <w:rPr>
          <w:color w:val="000000" w:themeColor="text1"/>
          <w:sz w:val="22"/>
        </w:rPr>
      </w:pPr>
    </w:p>
    <w:p w14:paraId="58D5D7E1" w14:textId="77777777" w:rsidR="001146CA" w:rsidRDefault="001146CA">
      <w:pPr>
        <w:rPr>
          <w:color w:val="000000" w:themeColor="text1"/>
          <w:sz w:val="22"/>
        </w:rPr>
      </w:pPr>
    </w:p>
    <w:p w14:paraId="1EC7C229" w14:textId="77777777" w:rsidR="001146CA" w:rsidRDefault="001146CA">
      <w:pPr>
        <w:rPr>
          <w:color w:val="000000" w:themeColor="text1"/>
          <w:sz w:val="22"/>
        </w:rPr>
      </w:pPr>
    </w:p>
    <w:p w14:paraId="70705630" w14:textId="77777777" w:rsidR="001146CA" w:rsidRDefault="00AF2BF6">
      <w:pPr>
        <w:jc w:val="right"/>
        <w:rPr>
          <w:color w:val="000000" w:themeColor="text1"/>
          <w:sz w:val="22"/>
        </w:rPr>
      </w:pPr>
      <w:r>
        <w:rPr>
          <w:rFonts w:hint="eastAsia"/>
          <w:color w:val="000000" w:themeColor="text1"/>
          <w:sz w:val="22"/>
        </w:rPr>
        <w:t>年　　月　　日</w:t>
      </w:r>
    </w:p>
    <w:p w14:paraId="20A77197" w14:textId="77777777" w:rsidR="001146CA" w:rsidRDefault="001146CA">
      <w:pPr>
        <w:jc w:val="right"/>
        <w:rPr>
          <w:color w:val="000000" w:themeColor="text1"/>
          <w:sz w:val="22"/>
        </w:rPr>
      </w:pPr>
    </w:p>
    <w:p w14:paraId="52BD74F6" w14:textId="77777777" w:rsidR="001146CA" w:rsidRDefault="001146CA">
      <w:pPr>
        <w:jc w:val="right"/>
        <w:rPr>
          <w:color w:val="000000" w:themeColor="text1"/>
          <w:sz w:val="22"/>
        </w:rPr>
      </w:pPr>
    </w:p>
    <w:p w14:paraId="493CE9AB" w14:textId="77777777" w:rsidR="001146CA" w:rsidRDefault="00AF2BF6">
      <w:pPr>
        <w:rPr>
          <w:color w:val="000000" w:themeColor="text1"/>
          <w:sz w:val="22"/>
        </w:rPr>
      </w:pPr>
      <w:r>
        <w:rPr>
          <w:rFonts w:hint="eastAsia"/>
          <w:color w:val="000000" w:themeColor="text1"/>
          <w:sz w:val="22"/>
        </w:rPr>
        <w:t>下請契約の発注者</w:t>
      </w:r>
      <w:r>
        <w:rPr>
          <w:rFonts w:hint="eastAsia"/>
          <w:color w:val="000000" w:themeColor="text1"/>
          <w:sz w:val="22"/>
        </w:rPr>
        <w:t xml:space="preserve">  </w:t>
      </w:r>
      <w:r>
        <w:rPr>
          <w:rFonts w:hint="eastAsia"/>
          <w:color w:val="000000" w:themeColor="text1"/>
          <w:sz w:val="22"/>
        </w:rPr>
        <w:t>様</w:t>
      </w:r>
    </w:p>
    <w:p w14:paraId="40DD18F7" w14:textId="77777777" w:rsidR="001146CA" w:rsidRDefault="001146CA">
      <w:pPr>
        <w:rPr>
          <w:color w:val="000000" w:themeColor="text1"/>
          <w:sz w:val="22"/>
        </w:rPr>
      </w:pPr>
    </w:p>
    <w:p w14:paraId="7D139F62" w14:textId="77777777" w:rsidR="001146CA" w:rsidRDefault="001146CA">
      <w:pPr>
        <w:rPr>
          <w:color w:val="000000" w:themeColor="text1"/>
          <w:sz w:val="22"/>
        </w:rPr>
      </w:pPr>
    </w:p>
    <w:p w14:paraId="74D662C4" w14:textId="77777777" w:rsidR="001146CA" w:rsidRDefault="001146CA">
      <w:pPr>
        <w:rPr>
          <w:color w:val="000000" w:themeColor="text1"/>
          <w:sz w:val="22"/>
        </w:rPr>
      </w:pPr>
    </w:p>
    <w:p w14:paraId="5F97F642"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 xml:space="preserve">                                     </w:t>
      </w:r>
      <w:r>
        <w:rPr>
          <w:rFonts w:hint="eastAsia"/>
          <w:color w:val="000000" w:themeColor="text1"/>
          <w:sz w:val="22"/>
        </w:rPr>
        <w:t>住</w:t>
      </w:r>
      <w:r>
        <w:rPr>
          <w:rFonts w:hint="eastAsia"/>
          <w:color w:val="000000" w:themeColor="text1"/>
          <w:sz w:val="22"/>
        </w:rPr>
        <w:t xml:space="preserve">  </w:t>
      </w:r>
      <w:r>
        <w:rPr>
          <w:rFonts w:hint="eastAsia"/>
          <w:color w:val="000000" w:themeColor="text1"/>
          <w:sz w:val="22"/>
        </w:rPr>
        <w:t>所</w:t>
      </w:r>
    </w:p>
    <w:p w14:paraId="63CF21F5"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 xml:space="preserve">　　　　　　商</w:t>
      </w:r>
      <w:r>
        <w:rPr>
          <w:rFonts w:hint="eastAsia"/>
          <w:color w:val="000000" w:themeColor="text1"/>
          <w:sz w:val="22"/>
        </w:rPr>
        <w:t xml:space="preserve">  </w:t>
      </w:r>
      <w:r>
        <w:rPr>
          <w:rFonts w:hint="eastAsia"/>
          <w:color w:val="000000" w:themeColor="text1"/>
          <w:sz w:val="22"/>
        </w:rPr>
        <w:t>号</w:t>
      </w:r>
    </w:p>
    <w:p w14:paraId="1C56A7FF" w14:textId="77777777" w:rsidR="001146CA" w:rsidRDefault="00AF2BF6">
      <w:pPr>
        <w:rPr>
          <w:color w:val="000000" w:themeColor="text1"/>
          <w:sz w:val="22"/>
        </w:rPr>
      </w:pPr>
      <w:r>
        <w:rPr>
          <w:rFonts w:hint="eastAsia"/>
          <w:color w:val="000000" w:themeColor="text1"/>
          <w:sz w:val="22"/>
        </w:rPr>
        <w:t xml:space="preserve">                                           </w:t>
      </w:r>
      <w:r>
        <w:rPr>
          <w:rFonts w:hint="eastAsia"/>
          <w:color w:val="000000" w:themeColor="text1"/>
          <w:sz w:val="22"/>
        </w:rPr>
        <w:t>氏</w:t>
      </w:r>
      <w:r>
        <w:rPr>
          <w:rFonts w:hint="eastAsia"/>
          <w:color w:val="000000" w:themeColor="text1"/>
          <w:sz w:val="22"/>
        </w:rPr>
        <w:t xml:space="preserve">  </w:t>
      </w:r>
      <w:r>
        <w:rPr>
          <w:rFonts w:hint="eastAsia"/>
          <w:color w:val="000000" w:themeColor="text1"/>
          <w:sz w:val="22"/>
        </w:rPr>
        <w:t>名（法人にあっては、代表者の氏名）印</w:t>
      </w:r>
    </w:p>
    <w:p w14:paraId="43779C02" w14:textId="77777777" w:rsidR="001146CA" w:rsidRDefault="00AF2BF6">
      <w:pPr>
        <w:rPr>
          <w:sz w:val="22"/>
        </w:rPr>
      </w:pPr>
      <w:r>
        <w:rPr>
          <w:rFonts w:hint="eastAsia"/>
          <w:color w:val="000000" w:themeColor="text1"/>
          <w:sz w:val="22"/>
        </w:rPr>
        <w:br w:type="page"/>
      </w:r>
    </w:p>
    <w:p w14:paraId="5EA8BF4F" w14:textId="77777777" w:rsidR="001146CA" w:rsidRDefault="00AF2BF6">
      <w:pPr>
        <w:rPr>
          <w:sz w:val="22"/>
        </w:rPr>
      </w:pPr>
      <w:r>
        <w:rPr>
          <w:rFonts w:hint="eastAsia"/>
          <w:sz w:val="22"/>
        </w:rPr>
        <w:lastRenderedPageBreak/>
        <w:t>別表　労働関係及び公正な取引に関する主な法律</w:t>
      </w:r>
    </w:p>
    <w:p w14:paraId="0AC01797" w14:textId="77777777" w:rsidR="001146CA" w:rsidRDefault="00AF2BF6">
      <w:pPr>
        <w:rPr>
          <w:sz w:val="22"/>
        </w:rPr>
      </w:pPr>
      <w:r>
        <w:rPr>
          <w:rFonts w:hint="eastAsia"/>
          <w:noProof/>
        </w:rPr>
        <mc:AlternateContent>
          <mc:Choice Requires="wps">
            <w:drawing>
              <wp:anchor distT="0" distB="0" distL="203200" distR="203200" simplePos="0" relativeHeight="11" behindDoc="0" locked="0" layoutInCell="1" hidden="0" allowOverlap="1" wp14:anchorId="469D9C99" wp14:editId="278D742C">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6DEA077" w14:textId="77777777" w:rsidR="001146CA" w:rsidRDefault="00AF2BF6">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35BEE16E"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労働基準法（昭和</w:t>
                            </w:r>
                            <w:r>
                              <w:rPr>
                                <w:rFonts w:ascii="ＭＳ ゴシック" w:eastAsia="ＭＳ ゴシック" w:hAnsi="ＭＳ ゴシック" w:hint="eastAsia"/>
                                <w:color w:val="000000" w:themeColor="text1"/>
                                <w:sz w:val="21"/>
                              </w:rPr>
                              <w:t>22</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49</w:t>
                            </w:r>
                            <w:r>
                              <w:rPr>
                                <w:rFonts w:ascii="ＭＳ ゴシック" w:eastAsia="ＭＳ ゴシック" w:hAnsi="ＭＳ ゴシック" w:hint="eastAsia"/>
                                <w:color w:val="000000" w:themeColor="text1"/>
                                <w:sz w:val="21"/>
                              </w:rPr>
                              <w:t>号）</w:t>
                            </w:r>
                          </w:p>
                          <w:p w14:paraId="76DAF786"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労働契約法（平成</w:t>
                            </w:r>
                            <w:r>
                              <w:rPr>
                                <w:rFonts w:ascii="ＭＳ ゴシック" w:eastAsia="ＭＳ ゴシック" w:hAnsi="ＭＳ ゴシック" w:hint="eastAsia"/>
                                <w:color w:val="000000" w:themeColor="text1"/>
                                <w:sz w:val="21"/>
                              </w:rPr>
                              <w:t>19</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128</w:t>
                            </w:r>
                            <w:r>
                              <w:rPr>
                                <w:rFonts w:ascii="ＭＳ ゴシック" w:eastAsia="ＭＳ ゴシック" w:hAnsi="ＭＳ ゴシック" w:hint="eastAsia"/>
                                <w:color w:val="000000" w:themeColor="text1"/>
                                <w:sz w:val="21"/>
                              </w:rPr>
                              <w:t>号）</w:t>
                            </w:r>
                          </w:p>
                          <w:p w14:paraId="4956C338"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最低賃金法（昭和</w:t>
                            </w:r>
                            <w:r>
                              <w:rPr>
                                <w:rFonts w:ascii="ＭＳ ゴシック" w:eastAsia="ＭＳ ゴシック" w:hAnsi="ＭＳ ゴシック" w:hint="eastAsia"/>
                                <w:color w:val="000000" w:themeColor="text1"/>
                                <w:sz w:val="21"/>
                              </w:rPr>
                              <w:t>34</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137</w:t>
                            </w:r>
                            <w:r>
                              <w:rPr>
                                <w:rFonts w:ascii="ＭＳ ゴシック" w:eastAsia="ＭＳ ゴシック" w:hAnsi="ＭＳ ゴシック" w:hint="eastAsia"/>
                                <w:color w:val="000000" w:themeColor="text1"/>
                                <w:sz w:val="21"/>
                              </w:rPr>
                              <w:t>号）</w:t>
                            </w:r>
                          </w:p>
                          <w:p w14:paraId="208C18C8"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労働安全衛生法（昭和</w:t>
                            </w:r>
                            <w:r>
                              <w:rPr>
                                <w:rFonts w:ascii="ＭＳ ゴシック" w:eastAsia="ＭＳ ゴシック" w:hAnsi="ＭＳ ゴシック" w:hint="eastAsia"/>
                                <w:color w:val="000000" w:themeColor="text1"/>
                                <w:sz w:val="21"/>
                              </w:rPr>
                              <w:t>47</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57</w:t>
                            </w:r>
                            <w:r>
                              <w:rPr>
                                <w:rFonts w:ascii="ＭＳ ゴシック" w:eastAsia="ＭＳ ゴシック" w:hAnsi="ＭＳ ゴシック" w:hint="eastAsia"/>
                                <w:color w:val="000000" w:themeColor="text1"/>
                                <w:sz w:val="21"/>
                              </w:rPr>
                              <w:t>号）</w:t>
                            </w:r>
                          </w:p>
                          <w:p w14:paraId="399F778A"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労働者災害補償保険法（昭和</w:t>
                            </w:r>
                            <w:r>
                              <w:rPr>
                                <w:rFonts w:ascii="ＭＳ ゴシック" w:eastAsia="ＭＳ ゴシック" w:hAnsi="ＭＳ ゴシック" w:hint="eastAsia"/>
                                <w:color w:val="000000" w:themeColor="text1"/>
                                <w:sz w:val="21"/>
                              </w:rPr>
                              <w:t>22</w:t>
                            </w:r>
                            <w:r>
                              <w:rPr>
                                <w:rFonts w:ascii="ＭＳ ゴシック" w:eastAsia="ＭＳ ゴシック" w:hAnsi="ＭＳ ゴシック" w:hint="eastAsia"/>
                                <w:color w:val="000000" w:themeColor="text1"/>
                                <w:sz w:val="21"/>
                              </w:rPr>
                              <w:t>年法律</w:t>
                            </w:r>
                            <w:r>
                              <w:rPr>
                                <w:rFonts w:ascii="ＭＳ ゴシック" w:eastAsia="ＭＳ ゴシック" w:hAnsi="ＭＳ ゴシック" w:hint="eastAsia"/>
                                <w:color w:val="000000" w:themeColor="text1"/>
                                <w:sz w:val="21"/>
                              </w:rPr>
                              <w:t>50</w:t>
                            </w:r>
                            <w:r>
                              <w:rPr>
                                <w:rFonts w:ascii="ＭＳ ゴシック" w:eastAsia="ＭＳ ゴシック" w:hAnsi="ＭＳ ゴシック" w:hint="eastAsia"/>
                                <w:color w:val="000000" w:themeColor="text1"/>
                                <w:sz w:val="21"/>
                              </w:rPr>
                              <w:t>号）</w:t>
                            </w:r>
                          </w:p>
                          <w:p w14:paraId="35B9BC87"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雇用保険法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昭和</w:t>
                            </w:r>
                            <w:r>
                              <w:rPr>
                                <w:rFonts w:ascii="ＭＳ ゴシック" w:eastAsia="ＭＳ ゴシック" w:hAnsi="ＭＳ ゴシック" w:hint="eastAsia"/>
                                <w:color w:val="000000" w:themeColor="text1"/>
                                <w:sz w:val="21"/>
                              </w:rPr>
                              <w:t>49</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116</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31826741"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健康保険法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大正</w:t>
                            </w:r>
                            <w:r>
                              <w:rPr>
                                <w:rFonts w:ascii="ＭＳ ゴシック" w:eastAsia="ＭＳ ゴシック" w:hAnsi="ＭＳ ゴシック" w:hint="eastAsia"/>
                                <w:color w:val="000000" w:themeColor="text1"/>
                                <w:sz w:val="21"/>
                              </w:rPr>
                              <w:t>11</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70</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72BFE4C7"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厚生年金保険法</w:t>
                            </w:r>
                            <w:r>
                              <w:rPr>
                                <w:rFonts w:ascii="ＭＳ ゴシック" w:eastAsia="ＭＳ ゴシック" w:hAnsi="ＭＳ ゴシック" w:hint="eastAsia"/>
                                <w:color w:val="000000" w:themeColor="text1"/>
                                <w:sz w:val="21"/>
                              </w:rPr>
                              <w:t>(</w:t>
                            </w:r>
                            <w:r>
                              <w:rPr>
                                <w:rFonts w:ascii="ＭＳ ゴシック" w:eastAsia="ＭＳ ゴシック" w:hAnsi="ＭＳ ゴシック" w:hint="eastAsia"/>
                                <w:color w:val="000000" w:themeColor="text1"/>
                                <w:sz w:val="21"/>
                              </w:rPr>
                              <w:t>昭和</w:t>
                            </w:r>
                            <w:r>
                              <w:rPr>
                                <w:rFonts w:ascii="ＭＳ ゴシック" w:eastAsia="ＭＳ ゴシック" w:hAnsi="ＭＳ ゴシック" w:hint="eastAsia"/>
                                <w:color w:val="000000" w:themeColor="text1"/>
                                <w:sz w:val="21"/>
                              </w:rPr>
                              <w:t>29</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115</w:t>
                            </w:r>
                            <w:r>
                              <w:rPr>
                                <w:rFonts w:ascii="ＭＳ ゴシック" w:eastAsia="ＭＳ ゴシック" w:hAnsi="ＭＳ ゴシック" w:hint="eastAsia"/>
                                <w:color w:val="000000" w:themeColor="text1"/>
                                <w:sz w:val="21"/>
                              </w:rPr>
                              <w:t>号</w:t>
                            </w:r>
                            <w:r>
                              <w:rPr>
                                <w:rFonts w:ascii="ＭＳ ゴシック" w:eastAsia="ＭＳ ゴシック" w:hAnsi="ＭＳ ゴシック" w:hint="eastAsia"/>
                                <w:color w:val="000000" w:themeColor="text1"/>
                                <w:sz w:val="21"/>
                              </w:rPr>
                              <w:t>)</w:t>
                            </w:r>
                          </w:p>
                          <w:p w14:paraId="46B8A107"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労働組合法（昭和</w:t>
                            </w:r>
                            <w:r>
                              <w:rPr>
                                <w:rFonts w:ascii="ＭＳ ゴシック" w:eastAsia="ＭＳ ゴシック" w:hAnsi="ＭＳ ゴシック" w:hint="eastAsia"/>
                                <w:color w:val="000000" w:themeColor="text1"/>
                                <w:sz w:val="21"/>
                              </w:rPr>
                              <w:t>24</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174</w:t>
                            </w:r>
                            <w:r>
                              <w:rPr>
                                <w:rFonts w:ascii="ＭＳ ゴシック" w:eastAsia="ＭＳ ゴシック" w:hAnsi="ＭＳ ゴシック" w:hint="eastAsia"/>
                                <w:color w:val="000000" w:themeColor="text1"/>
                                <w:sz w:val="21"/>
                              </w:rPr>
                              <w:t>号）</w:t>
                            </w:r>
                          </w:p>
                          <w:p w14:paraId="34065166" w14:textId="77777777" w:rsidR="001146CA" w:rsidRDefault="001146CA">
                            <w:pPr>
                              <w:rPr>
                                <w:rFonts w:ascii="ＭＳ ゴシック" w:eastAsia="ＭＳ ゴシック" w:hAnsi="ＭＳ ゴシック"/>
                                <w:color w:val="000000" w:themeColor="text1"/>
                                <w:sz w:val="21"/>
                              </w:rPr>
                            </w:pPr>
                          </w:p>
                          <w:p w14:paraId="716D974F"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w:t>
                            </w:r>
                            <w:r>
                              <w:rPr>
                                <w:rFonts w:ascii="ＭＳ ゴシック" w:eastAsia="ＭＳ ゴシック" w:hAnsi="ＭＳ ゴシック" w:hint="eastAsia"/>
                                <w:color w:val="000000" w:themeColor="text1"/>
                                <w:sz w:val="21"/>
                              </w:rPr>
                              <w:t xml:space="preserve"> </w:t>
                            </w:r>
                            <w:r>
                              <w:rPr>
                                <w:rFonts w:ascii="ＭＳ ゴシック" w:eastAsia="ＭＳ ゴシック" w:hAnsi="ＭＳ ゴシック" w:hint="eastAsia"/>
                                <w:color w:val="000000" w:themeColor="text1"/>
                                <w:sz w:val="21"/>
                              </w:rPr>
                              <w:t>公正な取引等</w:t>
                            </w:r>
                          </w:p>
                          <w:p w14:paraId="1452A910"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w:t>
                            </w:r>
                            <w:r>
                              <w:rPr>
                                <w:rFonts w:ascii="ＭＳ ゴシック" w:eastAsia="ＭＳ ゴシック" w:hAnsi="ＭＳ ゴシック" w:hint="eastAsia"/>
                                <w:color w:val="000000" w:themeColor="text1"/>
                                <w:sz w:val="21"/>
                              </w:rPr>
                              <w:t>22</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54</w:t>
                            </w:r>
                            <w:r>
                              <w:rPr>
                                <w:rFonts w:ascii="ＭＳ ゴシック" w:eastAsia="ＭＳ ゴシック" w:hAnsi="ＭＳ ゴシック" w:hint="eastAsia"/>
                                <w:color w:val="000000" w:themeColor="text1"/>
                                <w:sz w:val="21"/>
                              </w:rPr>
                              <w:t>号）</w:t>
                            </w:r>
                          </w:p>
                          <w:p w14:paraId="422C8BED" w14:textId="77777777" w:rsidR="001146CA" w:rsidRDefault="00AF2BF6">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4200D704"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w:t>
                            </w:r>
                            <w:r>
                              <w:rPr>
                                <w:rFonts w:ascii="ＭＳ ゴシック" w:eastAsia="ＭＳ ゴシック" w:hAnsi="ＭＳ ゴシック" w:hint="eastAsia"/>
                                <w:color w:val="000000" w:themeColor="text1"/>
                                <w:sz w:val="21"/>
                              </w:rPr>
                              <w:t>31</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120</w:t>
                            </w:r>
                            <w:r>
                              <w:rPr>
                                <w:rFonts w:ascii="ＭＳ ゴシック" w:eastAsia="ＭＳ ゴシック" w:hAnsi="ＭＳ ゴシック" w:hint="eastAsia"/>
                                <w:color w:val="000000" w:themeColor="text1"/>
                                <w:sz w:val="21"/>
                              </w:rPr>
                              <w:t>号）</w:t>
                            </w:r>
                          </w:p>
                          <w:p w14:paraId="35459F14" w14:textId="77777777" w:rsidR="001146CA" w:rsidRDefault="00AF2BF6">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w:t>
                            </w:r>
                            <w:r>
                              <w:rPr>
                                <w:rFonts w:ascii="ＭＳ ゴシック" w:eastAsia="ＭＳ ゴシック" w:hAnsi="ＭＳ ゴシック" w:hint="eastAsia"/>
                                <w:color w:val="000000" w:themeColor="text1"/>
                                <w:sz w:val="21"/>
                              </w:rPr>
                              <w:t>25</w:t>
                            </w:r>
                            <w:r>
                              <w:rPr>
                                <w:rFonts w:ascii="ＭＳ ゴシック" w:eastAsia="ＭＳ ゴシック" w:hAnsi="ＭＳ ゴシック" w:hint="eastAsia"/>
                                <w:color w:val="000000" w:themeColor="text1"/>
                                <w:sz w:val="21"/>
                              </w:rPr>
                              <w:t>号）</w:t>
                            </w:r>
                          </w:p>
                          <w:p w14:paraId="4AF487F3" w14:textId="77777777" w:rsidR="001146CA" w:rsidRDefault="00AF2BF6">
                            <w:pPr>
                              <w:rPr>
                                <w:color w:val="000000" w:themeColor="text1"/>
                                <w:sz w:val="21"/>
                              </w:rPr>
                            </w:pPr>
                            <w:r>
                              <w:rPr>
                                <w:rFonts w:ascii="ＭＳ ゴシック" w:eastAsia="ＭＳ ゴシック" w:hAnsi="ＭＳ ゴシック" w:hint="eastAsia"/>
                                <w:color w:val="000000" w:themeColor="text1"/>
                                <w:sz w:val="21"/>
                              </w:rPr>
                              <w:t>（４）建設業法（昭和</w:t>
                            </w:r>
                            <w:r>
                              <w:rPr>
                                <w:rFonts w:ascii="ＭＳ ゴシック" w:eastAsia="ＭＳ ゴシック" w:hAnsi="ＭＳ ゴシック" w:hint="eastAsia"/>
                                <w:color w:val="000000" w:themeColor="text1"/>
                                <w:sz w:val="21"/>
                              </w:rPr>
                              <w:t>24</w:t>
                            </w:r>
                            <w:r>
                              <w:rPr>
                                <w:rFonts w:ascii="ＭＳ ゴシック" w:eastAsia="ＭＳ ゴシック" w:hAnsi="ＭＳ ゴシック" w:hint="eastAsia"/>
                                <w:color w:val="000000" w:themeColor="text1"/>
                                <w:sz w:val="21"/>
                              </w:rPr>
                              <w:t>年法律第</w:t>
                            </w:r>
                            <w:r>
                              <w:rPr>
                                <w:rFonts w:ascii="ＭＳ ゴシック" w:eastAsia="ＭＳ ゴシック" w:hAnsi="ＭＳ ゴシック" w:hint="eastAsia"/>
                                <w:color w:val="000000" w:themeColor="text1"/>
                                <w:sz w:val="21"/>
                              </w:rPr>
                              <w:t>100</w:t>
                            </w:r>
                            <w:r>
                              <w:rPr>
                                <w:rFonts w:ascii="ＭＳ ゴシック" w:eastAsia="ＭＳ ゴシック" w:hAnsi="ＭＳ ゴシック" w:hint="eastAsia"/>
                                <w:color w:val="000000" w:themeColor="text1"/>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7.75pt;mso-wrap-distance-top:0pt;width:447.75pt;mso-wrap-distance-left:16pt;margin-left:2.65pt;z-index:11;" o:spid="_x0000_s103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color w:val="auto"/>
                          <w:sz w:val="21"/>
                        </w:rPr>
                        <w:t>（</w:t>
                      </w:r>
                      <w:r>
                        <w:rPr>
                          <w:rFonts w:hint="eastAsia" w:ascii="ＭＳ ゴシック" w:hAnsi="ＭＳ ゴシック" w:eastAsia="ＭＳ ゴシック"/>
                          <w:b w:val="0"/>
                          <w:color w:val="000000" w:themeColor="text1"/>
                          <w:sz w:val="21"/>
                          <w:u w:val="none" w:color="auto"/>
                        </w:rPr>
                        <w:t>１）</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労働基準法（昭和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労働契約法（平成</w:t>
                      </w:r>
                      <w:r>
                        <w:rPr>
                          <w:rFonts w:hint="eastAsia" w:ascii="ＭＳ ゴシック" w:hAnsi="ＭＳ ゴシック" w:eastAsia="ＭＳ ゴシック"/>
                          <w:b w:val="0"/>
                          <w:color w:val="000000" w:themeColor="text1"/>
                          <w:sz w:val="21"/>
                          <w:u w:val="none" w:color="auto"/>
                        </w:rPr>
                        <w:t>19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128</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最低賃金法（昭和</w:t>
                      </w:r>
                      <w:r>
                        <w:rPr>
                          <w:rFonts w:hint="eastAsia" w:ascii="ＭＳ ゴシック" w:hAnsi="ＭＳ ゴシック" w:eastAsia="ＭＳ ゴシック"/>
                          <w:b w:val="0"/>
                          <w:color w:val="000000" w:themeColor="text1"/>
                          <w:sz w:val="21"/>
                          <w:u w:val="none" w:color="auto"/>
                        </w:rPr>
                        <w:t>34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137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労働安全衛生法（昭和</w:t>
                      </w:r>
                      <w:r>
                        <w:rPr>
                          <w:rFonts w:hint="eastAsia" w:ascii="ＭＳ ゴシック" w:hAnsi="ＭＳ ゴシック" w:eastAsia="ＭＳ ゴシック"/>
                          <w:b w:val="0"/>
                          <w:color w:val="000000" w:themeColor="text1"/>
                          <w:sz w:val="21"/>
                          <w:u w:val="none" w:color="auto"/>
                        </w:rPr>
                        <w:t>47</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（５）</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労働者災害補償保険法（昭和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w:t>
                      </w:r>
                      <w:r>
                        <w:rPr>
                          <w:rFonts w:hint="eastAsia" w:ascii="ＭＳ ゴシック" w:hAnsi="ＭＳ ゴシック" w:eastAsia="ＭＳ ゴシック"/>
                          <w:b w:val="0"/>
                          <w:color w:val="000000" w:themeColor="text1"/>
                          <w:sz w:val="21"/>
                          <w:u w:val="none" w:color="auto"/>
                        </w:rPr>
                        <w:t>50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（６）</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雇用保険法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116</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（７）</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健康保険法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大正</w:t>
                      </w:r>
                      <w:r>
                        <w:rPr>
                          <w:rFonts w:hint="eastAsia" w:ascii="ＭＳ ゴシック" w:hAnsi="ＭＳ ゴシック" w:eastAsia="ＭＳ ゴシック"/>
                          <w:b w:val="0"/>
                          <w:color w:val="000000" w:themeColor="text1"/>
                          <w:sz w:val="21"/>
                          <w:u w:val="none" w:color="auto"/>
                        </w:rPr>
                        <w:t>11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70</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（８）</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厚生年金保険法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29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115</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（９）</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労働組合法（昭和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174</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公正な取引等</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（１）私的独占の禁止及び公正取引の確保に関する法律（昭和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54</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　　　（昭和</w:t>
                      </w:r>
                      <w:r>
                        <w:rPr>
                          <w:rFonts w:hint="eastAsia" w:ascii="ＭＳ ゴシック" w:hAnsi="ＭＳ ゴシック" w:eastAsia="ＭＳ ゴシック"/>
                          <w:b w:val="0"/>
                          <w:color w:val="000000" w:themeColor="text1"/>
                          <w:sz w:val="21"/>
                          <w:u w:val="none" w:color="auto"/>
                        </w:rPr>
                        <w:t>31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（３）特定受託事業者に係る取引の適正化等に関する法律（令和５年法律第</w:t>
                      </w:r>
                      <w:r>
                        <w:rPr>
                          <w:rFonts w:hint="eastAsia" w:ascii="ＭＳ ゴシック" w:hAnsi="ＭＳ ゴシック" w:eastAsia="ＭＳ ゴシック"/>
                          <w:b w:val="0"/>
                          <w:color w:val="000000" w:themeColor="text1"/>
                          <w:sz w:val="21"/>
                          <w:u w:val="none" w:color="auto"/>
                        </w:rPr>
                        <w:t>25</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（４）建設業法（昭和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100</w:t>
                      </w:r>
                      <w:r>
                        <w:rPr>
                          <w:rFonts w:hint="eastAsia" w:ascii="ＭＳ ゴシック" w:hAnsi="ＭＳ ゴシック" w:eastAsia="ＭＳ ゴシック"/>
                          <w:b w:val="0"/>
                          <w:color w:val="000000" w:themeColor="text1"/>
                          <w:sz w:val="21"/>
                          <w:u w:val="none" w:color="auto"/>
                        </w:rPr>
                        <w:t>号）</w:t>
                      </w:r>
                    </w:p>
                  </w:txbxContent>
                </v:textbox>
                <v:imagedata o:title=""/>
                <w10:wrap type="none" anchorx="text" anchory="text"/>
              </v:shape>
            </w:pict>
          </mc:Fallback>
        </mc:AlternateContent>
      </w:r>
    </w:p>
    <w:p w14:paraId="06559FD3" w14:textId="77777777" w:rsidR="001146CA" w:rsidRDefault="001146CA">
      <w:pPr>
        <w:rPr>
          <w:sz w:val="22"/>
        </w:rPr>
      </w:pPr>
    </w:p>
    <w:p w14:paraId="1DE11C53" w14:textId="77777777" w:rsidR="001146CA" w:rsidRDefault="001146CA">
      <w:pPr>
        <w:rPr>
          <w:sz w:val="22"/>
        </w:rPr>
      </w:pPr>
    </w:p>
    <w:p w14:paraId="6008583E" w14:textId="77777777" w:rsidR="001146CA" w:rsidRDefault="001146CA">
      <w:pPr>
        <w:rPr>
          <w:sz w:val="22"/>
        </w:rPr>
      </w:pPr>
    </w:p>
    <w:p w14:paraId="3B2E364A" w14:textId="77777777" w:rsidR="001146CA" w:rsidRDefault="001146CA">
      <w:pPr>
        <w:rPr>
          <w:sz w:val="22"/>
        </w:rPr>
      </w:pPr>
    </w:p>
    <w:p w14:paraId="76E580B5" w14:textId="77777777" w:rsidR="001146CA" w:rsidRDefault="001146CA">
      <w:pPr>
        <w:rPr>
          <w:sz w:val="22"/>
        </w:rPr>
      </w:pPr>
    </w:p>
    <w:p w14:paraId="5D879910" w14:textId="77777777" w:rsidR="001146CA" w:rsidRDefault="001146CA">
      <w:pPr>
        <w:rPr>
          <w:sz w:val="22"/>
        </w:rPr>
      </w:pPr>
    </w:p>
    <w:p w14:paraId="3607D7A6" w14:textId="77777777" w:rsidR="001146CA" w:rsidRDefault="001146CA">
      <w:pPr>
        <w:rPr>
          <w:sz w:val="22"/>
        </w:rPr>
      </w:pPr>
    </w:p>
    <w:p w14:paraId="65E8D72A" w14:textId="77777777" w:rsidR="001146CA" w:rsidRDefault="001146CA">
      <w:pPr>
        <w:rPr>
          <w:sz w:val="22"/>
        </w:rPr>
      </w:pPr>
    </w:p>
    <w:p w14:paraId="30935A9F" w14:textId="77777777" w:rsidR="001146CA" w:rsidRDefault="001146CA">
      <w:pPr>
        <w:rPr>
          <w:sz w:val="22"/>
        </w:rPr>
      </w:pPr>
    </w:p>
    <w:p w14:paraId="200862FA" w14:textId="77777777" w:rsidR="001146CA" w:rsidRDefault="001146CA">
      <w:pPr>
        <w:rPr>
          <w:sz w:val="22"/>
        </w:rPr>
      </w:pPr>
    </w:p>
    <w:p w14:paraId="7CC9C2CB" w14:textId="77777777" w:rsidR="001146CA" w:rsidRDefault="001146CA">
      <w:pPr>
        <w:rPr>
          <w:sz w:val="22"/>
        </w:rPr>
      </w:pPr>
    </w:p>
    <w:p w14:paraId="6342EBDE" w14:textId="77777777" w:rsidR="001146CA" w:rsidRDefault="001146CA">
      <w:pPr>
        <w:rPr>
          <w:sz w:val="22"/>
        </w:rPr>
      </w:pPr>
    </w:p>
    <w:p w14:paraId="195F82E3" w14:textId="77777777" w:rsidR="001146CA" w:rsidRDefault="001146CA">
      <w:pPr>
        <w:rPr>
          <w:sz w:val="22"/>
        </w:rPr>
      </w:pPr>
    </w:p>
    <w:p w14:paraId="002CECC6" w14:textId="77777777" w:rsidR="001146CA" w:rsidRDefault="001146CA">
      <w:pPr>
        <w:rPr>
          <w:sz w:val="22"/>
        </w:rPr>
      </w:pPr>
    </w:p>
    <w:p w14:paraId="56842525" w14:textId="77777777" w:rsidR="001146CA" w:rsidRDefault="001146CA">
      <w:pPr>
        <w:rPr>
          <w:sz w:val="22"/>
        </w:rPr>
      </w:pPr>
    </w:p>
    <w:p w14:paraId="2691E5A5" w14:textId="77777777" w:rsidR="001146CA" w:rsidRDefault="001146CA">
      <w:pPr>
        <w:rPr>
          <w:sz w:val="22"/>
        </w:rPr>
      </w:pPr>
    </w:p>
    <w:p w14:paraId="4623ADB4" w14:textId="77777777" w:rsidR="001146CA" w:rsidRDefault="001146CA">
      <w:pPr>
        <w:rPr>
          <w:sz w:val="22"/>
        </w:rPr>
      </w:pPr>
    </w:p>
    <w:p w14:paraId="61CBA629" w14:textId="77777777" w:rsidR="001146CA" w:rsidRDefault="001146CA">
      <w:pPr>
        <w:rPr>
          <w:sz w:val="22"/>
        </w:rPr>
      </w:pPr>
    </w:p>
    <w:p w14:paraId="5CB24F94" w14:textId="77777777" w:rsidR="001146CA" w:rsidRDefault="001146CA">
      <w:pPr>
        <w:rPr>
          <w:sz w:val="22"/>
        </w:rPr>
      </w:pPr>
    </w:p>
    <w:p w14:paraId="3FA3D50E" w14:textId="77777777" w:rsidR="001146CA" w:rsidRDefault="001146CA"/>
    <w:sectPr w:rsidR="001146CA">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02717" w14:textId="77777777" w:rsidR="00000000" w:rsidRDefault="00AF2BF6">
      <w:pPr>
        <w:spacing w:line="240" w:lineRule="auto"/>
      </w:pPr>
      <w:r>
        <w:separator/>
      </w:r>
    </w:p>
  </w:endnote>
  <w:endnote w:type="continuationSeparator" w:id="0">
    <w:p w14:paraId="12F365CD" w14:textId="77777777" w:rsidR="00000000" w:rsidRDefault="00AF2B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869C" w14:textId="77777777" w:rsidR="00000000" w:rsidRDefault="00AF2BF6">
      <w:pPr>
        <w:spacing w:line="240" w:lineRule="auto"/>
      </w:pPr>
      <w:r>
        <w:separator/>
      </w:r>
    </w:p>
  </w:footnote>
  <w:footnote w:type="continuationSeparator" w:id="0">
    <w:p w14:paraId="711BFECF" w14:textId="77777777" w:rsidR="00000000" w:rsidRDefault="00AF2BF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CA"/>
    <w:rsid w:val="001146CA"/>
    <w:rsid w:val="00AF2BF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B44F7B"/>
  <w15:chartTrackingRefBased/>
  <w15:docId w15:val="{35E2CECD-2648-4D68-ADD9-A7E00337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1073</TotalTime>
  <Pages>10</Pages>
  <Words>9276</Words>
  <Characters>819</Characters>
  <Application>Microsoft Office Word</Application>
  <DocSecurity>0</DocSecurity>
  <Lines>6</Lines>
  <Paragraphs>20</Paragraphs>
  <ScaleCrop>false</ScaleCrop>
  <Company>静岡県</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齊藤　誠弥</cp:lastModifiedBy>
  <cp:revision>41</cp:revision>
  <cp:lastPrinted>2022-04-21T04:11:00Z</cp:lastPrinted>
  <dcterms:created xsi:type="dcterms:W3CDTF">2015-08-28T06:27:00Z</dcterms:created>
  <dcterms:modified xsi:type="dcterms:W3CDTF">2026-09-07T06:12:00Z</dcterms:modified>
</cp:coreProperties>
</file>