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372" w:rsidRDefault="00E45549">
      <w:pPr>
        <w:snapToGrid w:val="0"/>
      </w:pPr>
      <w:r>
        <w:rPr>
          <w:noProof/>
        </w:rPr>
        <mc:AlternateContent>
          <mc:Choice Requires="wps">
            <w:drawing>
              <wp:anchor distT="0" distB="0" distL="114300" distR="114300" simplePos="0" relativeHeight="251654144" behindDoc="0" locked="0" layoutInCell="0" allowOverlap="1">
                <wp:simplePos x="0" y="0"/>
                <wp:positionH relativeFrom="margin">
                  <wp:posOffset>1938020</wp:posOffset>
                </wp:positionH>
                <wp:positionV relativeFrom="margin">
                  <wp:posOffset>1084580</wp:posOffset>
                </wp:positionV>
                <wp:extent cx="3682365" cy="292735"/>
                <wp:effectExtent l="0" t="0" r="0" b="0"/>
                <wp:wrapTopAndBottom/>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82365" cy="2927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25372">
                            <w:pPr>
                              <w:snapToGrid w:val="0"/>
                              <w:jc w:val="left"/>
                              <w:rPr>
                                <w:rFonts w:ascii="Times New Roman" w:eastAsia="ＭＳ ゴシック" w:hint="eastAsia"/>
                                <w:color w:val="000000"/>
                                <w:sz w:val="44"/>
                              </w:rPr>
                            </w:pPr>
                            <w:r>
                              <w:rPr>
                                <w:rFonts w:ascii="Times New Roman" w:eastAsia="ＭＳ ゴシック" w:hint="eastAsia"/>
                                <w:color w:val="000000"/>
                                <w:sz w:val="44"/>
                              </w:rPr>
                              <w:t>ダイレクト入札参加申請書</w:t>
                            </w:r>
                          </w:p>
                          <w:p w:rsidR="00000000" w:rsidRDefault="00125372">
                            <w:pPr>
                              <w:snapToGrid w:val="0"/>
                              <w:jc w:val="left"/>
                              <w:rPr>
                                <w:rFonts w:hint="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2.6pt;margin-top:85.4pt;width:289.95pt;height:23.05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" o:allowincell="f" stroked="f">
                <v:textbox inset="0,0,0,0">
                  <w:txbxContent>
                    <w:p w:rsidR="00000000" w:rsidRDefault="00125372">
                      <w:pPr>
                        <w:snapToGrid w:val="0"/>
                        <w:jc w:val="left"/>
                        <w:rPr>
                          <w:rFonts w:ascii="Times New Roman" w:eastAsia="ＭＳ ゴシック" w:hint="eastAsia"/>
                          <w:color w:val="000000"/>
                          <w:sz w:val="44"/>
                        </w:rPr>
                      </w:pPr>
                      <w:r>
                        <w:rPr>
                          <w:rFonts w:ascii="Times New Roman" w:eastAsia="ＭＳ ゴシック" w:hint="eastAsia"/>
                          <w:color w:val="000000"/>
                          <w:sz w:val="44"/>
                        </w:rPr>
                        <w:t>ダイレクト入札参加申請書</w:t>
                      </w:r>
                    </w:p>
                    <w:p w:rsidR="00000000" w:rsidRDefault="00125372">
                      <w:pPr>
                        <w:snapToGrid w:val="0"/>
                        <w:jc w:val="left"/>
                        <w:rPr>
                          <w:rFonts w:hint="eastAsia"/>
                        </w:rPr>
                      </w:pPr>
                    </w:p>
                  </w:txbxContent>
                </v:textbox>
                <w10:wrap type="topAndBottom" anchorx="margin" anchory="margin"/>
              </v:shape>
            </w:pict>
          </mc:Fallback>
        </mc:AlternateContent>
      </w:r>
      <w:r>
        <w:rPr>
          <w:noProof/>
        </w:rPr>
        <mc:AlternateContent>
          <mc:Choice Requires="wps">
            <w:drawing>
              <wp:anchor distT="0" distB="0" distL="114300" distR="114300" simplePos="0" relativeHeight="251655168" behindDoc="0" locked="0" layoutInCell="0" allowOverlap="1">
                <wp:simplePos x="0" y="0"/>
                <wp:positionH relativeFrom="margin">
                  <wp:posOffset>1511300</wp:posOffset>
                </wp:positionH>
                <wp:positionV relativeFrom="margin">
                  <wp:posOffset>2108835</wp:posOffset>
                </wp:positionV>
                <wp:extent cx="4425950" cy="524510"/>
                <wp:effectExtent l="0" t="0" r="0" b="0"/>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5950" cy="524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25372">
                            <w:pPr>
                              <w:snapToGrid w:val="0"/>
                              <w:jc w:val="left"/>
                              <w:rPr>
                                <w:rFonts w:ascii="Times New Roman" w:eastAsia="ＭＳ ゴシック" w:hint="eastAsia"/>
                                <w:color w:val="000000"/>
                                <w:sz w:val="30"/>
                              </w:rPr>
                            </w:pPr>
                            <w:r>
                              <w:rPr>
                                <w:rFonts w:ascii="Times New Roman" w:eastAsia="ＭＳ ゴシック" w:hint="eastAsia"/>
                                <w:color w:val="000000"/>
                                <w:sz w:val="30"/>
                              </w:rPr>
                              <w:t>この申請書は電子入札システムでダイレクト入札の</w:t>
                            </w:r>
                          </w:p>
                          <w:p w:rsidR="00000000" w:rsidRDefault="00125372">
                            <w:pPr>
                              <w:snapToGrid w:val="0"/>
                              <w:jc w:val="left"/>
                              <w:rPr>
                                <w:rFonts w:ascii="Times New Roman" w:eastAsia="ＭＳ ゴシック" w:hint="eastAsia"/>
                                <w:color w:val="000000"/>
                                <w:sz w:val="30"/>
                              </w:rPr>
                            </w:pPr>
                            <w:r>
                              <w:rPr>
                                <w:rFonts w:ascii="Times New Roman" w:eastAsia="ＭＳ ゴシック" w:hint="eastAsia"/>
                                <w:color w:val="000000"/>
                                <w:sz w:val="30"/>
                              </w:rPr>
                              <w:t>参加申請をするときに使用します。</w:t>
                            </w:r>
                          </w:p>
                          <w:p w:rsidR="00000000" w:rsidRDefault="00125372">
                            <w:pPr>
                              <w:snapToGrid w:val="0"/>
                              <w:jc w:val="left"/>
                              <w:rPr>
                                <w:rFonts w:hint="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119pt;margin-top:166.05pt;width:348.5pt;height:41.3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" o:allowincell="f" stroked="f">
                <v:textbox inset="0,0,0,0">
                  <w:txbxContent>
                    <w:p w:rsidR="00000000" w:rsidRDefault="00125372">
                      <w:pPr>
                        <w:snapToGrid w:val="0"/>
                        <w:jc w:val="left"/>
                        <w:rPr>
                          <w:rFonts w:ascii="Times New Roman" w:eastAsia="ＭＳ ゴシック" w:hint="eastAsia"/>
                          <w:color w:val="000000"/>
                          <w:sz w:val="30"/>
                        </w:rPr>
                      </w:pPr>
                      <w:r>
                        <w:rPr>
                          <w:rFonts w:ascii="Times New Roman" w:eastAsia="ＭＳ ゴシック" w:hint="eastAsia"/>
                          <w:color w:val="000000"/>
                          <w:sz w:val="30"/>
                        </w:rPr>
                        <w:t>この申請書は電子入札システムでダイレクト入札の</w:t>
                      </w:r>
                    </w:p>
                    <w:p w:rsidR="00000000" w:rsidRDefault="00125372">
                      <w:pPr>
                        <w:snapToGrid w:val="0"/>
                        <w:jc w:val="left"/>
                        <w:rPr>
                          <w:rFonts w:ascii="Times New Roman" w:eastAsia="ＭＳ ゴシック" w:hint="eastAsia"/>
                          <w:color w:val="000000"/>
                          <w:sz w:val="30"/>
                        </w:rPr>
                      </w:pPr>
                      <w:r>
                        <w:rPr>
                          <w:rFonts w:ascii="Times New Roman" w:eastAsia="ＭＳ ゴシック" w:hint="eastAsia"/>
                          <w:color w:val="000000"/>
                          <w:sz w:val="30"/>
                        </w:rPr>
                        <w:t>参加申請をするときに使用します。</w:t>
                      </w:r>
                    </w:p>
                    <w:p w:rsidR="00000000" w:rsidRDefault="00125372">
                      <w:pPr>
                        <w:snapToGrid w:val="0"/>
                        <w:jc w:val="left"/>
                        <w:rPr>
                          <w:rFonts w:hint="eastAsia"/>
                        </w:rPr>
                      </w:pPr>
                    </w:p>
                  </w:txbxContent>
                </v:textbox>
                <w10:wrap type="topAndBottom" anchorx="margin" anchory="margin"/>
              </v:shape>
            </w:pict>
          </mc:Fallback>
        </mc:AlternateContent>
      </w:r>
      <w:r>
        <w:rPr>
          <w:noProof/>
        </w:rPr>
        <mc:AlternateContent>
          <mc:Choice Requires="wps">
            <w:drawing>
              <wp:anchor distT="0" distB="0" distL="114300" distR="114300" simplePos="0" relativeHeight="251656192" behindDoc="0" locked="0" layoutInCell="0" allowOverlap="1">
                <wp:simplePos x="0" y="0"/>
                <wp:positionH relativeFrom="margin">
                  <wp:posOffset>1084580</wp:posOffset>
                </wp:positionH>
                <wp:positionV relativeFrom="margin">
                  <wp:posOffset>3364865</wp:posOffset>
                </wp:positionV>
                <wp:extent cx="5718175" cy="2365375"/>
                <wp:effectExtent l="0" t="0" r="0" b="0"/>
                <wp:wrapTopAndBottom/>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175" cy="2365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 xml:space="preserve">　電子入札を行う工事</w:t>
                            </w:r>
                            <w:r w:rsidR="00E45549">
                              <w:rPr>
                                <w:rFonts w:ascii="Times New Roman" w:eastAsia="ＭＳ ゴシック" w:hint="eastAsia"/>
                                <w:color w:val="000000"/>
                                <w:sz w:val="26"/>
                              </w:rPr>
                              <w:t>・業務委託</w:t>
                            </w:r>
                            <w:r>
                              <w:rPr>
                                <w:rFonts w:ascii="Times New Roman" w:eastAsia="ＭＳ ゴシック" w:hint="eastAsia"/>
                                <w:color w:val="000000"/>
                                <w:sz w:val="26"/>
                              </w:rPr>
                              <w:t>のうち、入札方式が「一般競争入札（ダイレクト</w:t>
                            </w:r>
                            <w:r>
                              <w:rPr>
                                <w:rFonts w:ascii="Times New Roman" w:eastAsia="ＭＳ ゴシック" w:hint="eastAsia"/>
                                <w:color w:val="000000"/>
                                <w:sz w:val="26"/>
                              </w:rPr>
                              <w:t>入札）」となっている案件へ参加しようとする場合は、まず電子入札シ</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ステムで「競争参加資格確認申請書」を提出します。</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 xml:space="preserve">　その際に、この「ダイレクト入札参加申請書．</w:t>
                            </w:r>
                            <w:r w:rsidR="00E45549">
                              <w:rPr>
                                <w:rFonts w:ascii="Times New Roman" w:eastAsia="ＭＳ ゴシック" w:hint="eastAsia"/>
                                <w:color w:val="000000"/>
                                <w:sz w:val="26"/>
                              </w:rPr>
                              <w:t>ｄｏｃｘ</w:t>
                            </w:r>
                            <w:bookmarkStart w:id="0" w:name="_GoBack"/>
                            <w:bookmarkEnd w:id="0"/>
                            <w:r w:rsidR="00E45549">
                              <w:rPr>
                                <w:rFonts w:ascii="Times New Roman" w:eastAsia="ＭＳ ゴシック" w:hint="eastAsia"/>
                                <w:color w:val="000000"/>
                                <w:sz w:val="26"/>
                              </w:rPr>
                              <w:t>」</w:t>
                            </w:r>
                            <w:r>
                              <w:rPr>
                                <w:rFonts w:ascii="Times New Roman" w:eastAsia="ＭＳ ゴシック" w:hint="eastAsia"/>
                                <w:color w:val="000000"/>
                                <w:sz w:val="26"/>
                              </w:rPr>
                              <w:t>のファイルの添付</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が必要となりますので、内容やファイル名を変えずにこのままご覧のパ</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ソコンのデスクトップ等に保存しておいて、ご利用ください。</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 xml:space="preserve">　</w:t>
                            </w:r>
                            <w:r>
                              <w:rPr>
                                <w:rFonts w:ascii="Times New Roman" w:eastAsia="ＭＳ ゴシック" w:hint="eastAsia"/>
                                <w:color w:val="000000"/>
                                <w:sz w:val="26"/>
                              </w:rPr>
                              <w:t>このときの申請に対してはシステムで自動的に受付票を発行しますの</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で、確認の上入札してください。</w:t>
                            </w:r>
                          </w:p>
                          <w:p w:rsidR="00000000" w:rsidRDefault="00125372">
                            <w:pPr>
                              <w:snapToGrid w:val="0"/>
                              <w:jc w:val="left"/>
                              <w:rPr>
                                <w:rFonts w:hint="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8" type="#_x0000_t202" style="position:absolute;left:0;text-align:left;margin-left:85.4pt;margin-top:264.95pt;width:450.25pt;height:186.2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" o:allowincell="f" stroked="f">
                <v:textbox inset="0,0,0,0">
                  <w:txbxContent>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 xml:space="preserve">　電子入札を行う工事</w:t>
                      </w:r>
                      <w:r w:rsidR="00E45549">
                        <w:rPr>
                          <w:rFonts w:ascii="Times New Roman" w:eastAsia="ＭＳ ゴシック" w:hint="eastAsia"/>
                          <w:color w:val="000000"/>
                          <w:sz w:val="26"/>
                        </w:rPr>
                        <w:t>・業務委託</w:t>
                      </w:r>
                      <w:r>
                        <w:rPr>
                          <w:rFonts w:ascii="Times New Roman" w:eastAsia="ＭＳ ゴシック" w:hint="eastAsia"/>
                          <w:color w:val="000000"/>
                          <w:sz w:val="26"/>
                        </w:rPr>
                        <w:t>のうち、入札方式が「一般競争入札（ダイレクト</w:t>
                      </w:r>
                      <w:r>
                        <w:rPr>
                          <w:rFonts w:ascii="Times New Roman" w:eastAsia="ＭＳ ゴシック" w:hint="eastAsia"/>
                          <w:color w:val="000000"/>
                          <w:sz w:val="26"/>
                        </w:rPr>
                        <w:t>入札）」となっている案件へ参加しようとする場合は、まず電子入札シ</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ステムで「競争参加資格確認申請書」を提出します。</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 xml:space="preserve">　その際に、この「ダイレクト入札参加申請書．</w:t>
                      </w:r>
                      <w:r w:rsidR="00E45549">
                        <w:rPr>
                          <w:rFonts w:ascii="Times New Roman" w:eastAsia="ＭＳ ゴシック" w:hint="eastAsia"/>
                          <w:color w:val="000000"/>
                          <w:sz w:val="26"/>
                        </w:rPr>
                        <w:t>ｄｏｃｘ</w:t>
                      </w:r>
                      <w:bookmarkStart w:id="1" w:name="_GoBack"/>
                      <w:bookmarkEnd w:id="1"/>
                      <w:r w:rsidR="00E45549">
                        <w:rPr>
                          <w:rFonts w:ascii="Times New Roman" w:eastAsia="ＭＳ ゴシック" w:hint="eastAsia"/>
                          <w:color w:val="000000"/>
                          <w:sz w:val="26"/>
                        </w:rPr>
                        <w:t>」</w:t>
                      </w:r>
                      <w:r>
                        <w:rPr>
                          <w:rFonts w:ascii="Times New Roman" w:eastAsia="ＭＳ ゴシック" w:hint="eastAsia"/>
                          <w:color w:val="000000"/>
                          <w:sz w:val="26"/>
                        </w:rPr>
                        <w:t>のファイルの添付</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が必要となりますので、内容やファイル名を変えずにこのままご覧のパ</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ソコンのデスクトップ等に保存しておいて、ご利用ください。</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 xml:space="preserve">　</w:t>
                      </w:r>
                      <w:r>
                        <w:rPr>
                          <w:rFonts w:ascii="Times New Roman" w:eastAsia="ＭＳ ゴシック" w:hint="eastAsia"/>
                          <w:color w:val="000000"/>
                          <w:sz w:val="26"/>
                        </w:rPr>
                        <w:t>このときの申請に対してはシステムで自動的に受付票を発行しますの</w:t>
                      </w:r>
                    </w:p>
                    <w:p w:rsidR="00000000" w:rsidRDefault="00125372">
                      <w:pPr>
                        <w:snapToGrid w:val="0"/>
                        <w:jc w:val="left"/>
                        <w:rPr>
                          <w:rFonts w:ascii="Times New Roman" w:eastAsia="ＭＳ ゴシック" w:hint="eastAsia"/>
                          <w:color w:val="000000"/>
                          <w:sz w:val="26"/>
                        </w:rPr>
                      </w:pPr>
                      <w:r>
                        <w:rPr>
                          <w:rFonts w:ascii="Times New Roman" w:eastAsia="ＭＳ ゴシック" w:hint="eastAsia"/>
                          <w:color w:val="000000"/>
                          <w:sz w:val="26"/>
                        </w:rPr>
                        <w:t>で、確認の上入札してください。</w:t>
                      </w:r>
                    </w:p>
                    <w:p w:rsidR="00000000" w:rsidRDefault="00125372">
                      <w:pPr>
                        <w:snapToGrid w:val="0"/>
                        <w:jc w:val="left"/>
                        <w:rPr>
                          <w:rFonts w:hint="eastAsia"/>
                        </w:rPr>
                      </w:pPr>
                    </w:p>
                  </w:txbxContent>
                </v:textbox>
                <w10:wrap type="topAndBottom" anchorx="margin" anchory="margin"/>
              </v:shape>
            </w:pict>
          </mc:Fallback>
        </mc:AlternateContent>
      </w:r>
      <w:r>
        <w:rPr>
          <w:noProof/>
        </w:rPr>
        <mc:AlternateContent>
          <mc:Choice Requires="wps">
            <w:drawing>
              <wp:anchor distT="0" distB="0" distL="114300" distR="114300" simplePos="0" relativeHeight="251657216" behindDoc="0" locked="0" layoutInCell="0" allowOverlap="1">
                <wp:simplePos x="0" y="0"/>
                <wp:positionH relativeFrom="margin">
                  <wp:posOffset>1084580</wp:posOffset>
                </wp:positionH>
                <wp:positionV relativeFrom="margin">
                  <wp:posOffset>6169025</wp:posOffset>
                </wp:positionV>
                <wp:extent cx="5389245" cy="1365250"/>
                <wp:effectExtent l="0" t="0" r="0" b="0"/>
                <wp:wrapTopAndBottom/>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89245" cy="1365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00000" w:rsidRDefault="00125372">
                            <w:pPr>
                              <w:snapToGrid w:val="0"/>
                              <w:jc w:val="left"/>
                              <w:rPr>
                                <w:rFonts w:ascii="Times New Roman" w:eastAsia="ＭＳ ゴシック" w:hint="eastAsia"/>
                                <w:color w:val="000000"/>
                                <w:sz w:val="24"/>
                              </w:rPr>
                            </w:pPr>
                            <w:r>
                              <w:rPr>
                                <w:rFonts w:ascii="Times New Roman" w:eastAsia="ＭＳ ゴシック" w:hint="eastAsia"/>
                                <w:color w:val="000000"/>
                                <w:sz w:val="24"/>
                              </w:rPr>
                              <w:t>※　ダイレクト入札とは…</w:t>
                            </w:r>
                          </w:p>
                          <w:p w:rsidR="00000000" w:rsidRDefault="00125372">
                            <w:pPr>
                              <w:snapToGrid w:val="0"/>
                              <w:jc w:val="left"/>
                              <w:rPr>
                                <w:rFonts w:ascii="Times New Roman" w:eastAsia="ＭＳ ゴシック" w:hint="eastAsia"/>
                                <w:color w:val="000000"/>
                                <w:sz w:val="24"/>
                              </w:rPr>
                            </w:pPr>
                            <w:r>
                              <w:rPr>
                                <w:rFonts w:ascii="Times New Roman" w:eastAsia="ＭＳ ゴシック" w:hint="eastAsia"/>
                                <w:color w:val="000000"/>
                                <w:sz w:val="24"/>
                              </w:rPr>
                              <w:t xml:space="preserve">　　通常は入札前に参加希望者全員に対して行われる参加資格の確認を、開札</w:t>
                            </w:r>
                          </w:p>
                          <w:p w:rsidR="00000000" w:rsidRDefault="00125372">
                            <w:pPr>
                              <w:snapToGrid w:val="0"/>
                              <w:jc w:val="left"/>
                              <w:rPr>
                                <w:rFonts w:ascii="Times New Roman" w:eastAsia="ＭＳ ゴシック" w:hint="eastAsia"/>
                                <w:color w:val="000000"/>
                                <w:sz w:val="24"/>
                              </w:rPr>
                            </w:pPr>
                            <w:r>
                              <w:rPr>
                                <w:rFonts w:ascii="Times New Roman" w:eastAsia="ＭＳ ゴシック" w:hint="eastAsia"/>
                                <w:color w:val="000000"/>
                                <w:sz w:val="24"/>
                              </w:rPr>
                              <w:t xml:space="preserve">　後に最低価格を提示した応札者のみに対して行う入札方式です。</w:t>
                            </w:r>
                          </w:p>
                          <w:p w:rsidR="00000000" w:rsidRDefault="00125372">
                            <w:pPr>
                              <w:snapToGrid w:val="0"/>
                              <w:jc w:val="left"/>
                              <w:rPr>
                                <w:rFonts w:ascii="Times New Roman" w:eastAsia="ＭＳ ゴシック" w:hint="eastAsia"/>
                                <w:color w:val="000000"/>
                                <w:sz w:val="24"/>
                              </w:rPr>
                            </w:pPr>
                            <w:r>
                              <w:rPr>
                                <w:rFonts w:ascii="Times New Roman" w:eastAsia="ＭＳ ゴシック" w:hint="eastAsia"/>
                                <w:color w:val="000000"/>
                                <w:sz w:val="24"/>
                              </w:rPr>
                              <w:t xml:space="preserve">　　なお、入札に参加した応札者が誰なのか、発注者も開札するまでは分から</w:t>
                            </w:r>
                          </w:p>
                          <w:p w:rsidR="00000000" w:rsidRDefault="00125372">
                            <w:pPr>
                              <w:snapToGrid w:val="0"/>
                              <w:jc w:val="left"/>
                              <w:rPr>
                                <w:rFonts w:ascii="Times New Roman" w:eastAsia="ＭＳ ゴシック" w:hint="eastAsia"/>
                                <w:color w:val="000000"/>
                                <w:sz w:val="24"/>
                              </w:rPr>
                            </w:pPr>
                            <w:r>
                              <w:rPr>
                                <w:rFonts w:ascii="Times New Roman" w:eastAsia="ＭＳ ゴシック" w:hint="eastAsia"/>
                                <w:color w:val="000000"/>
                                <w:sz w:val="24"/>
                              </w:rPr>
                              <w:t xml:space="preserve">　ないようになっています。</w:t>
                            </w:r>
                          </w:p>
                          <w:p w:rsidR="00000000" w:rsidRDefault="00125372">
                            <w:pPr>
                              <w:snapToGrid w:val="0"/>
                              <w:jc w:val="left"/>
                              <w:rPr>
                                <w:rFonts w:hint="eastAsi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85.4pt;margin-top:485.75pt;width:424.35pt;height:10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" o:allowincell="f" stroked="f">
                <v:textbox inset="0,0,0,0">
                  <w:txbxContent>
                    <w:p w:rsidR="00000000" w:rsidRDefault="00125372">
                      <w:pPr>
                        <w:snapToGrid w:val="0"/>
                        <w:jc w:val="left"/>
                        <w:rPr>
                          <w:rFonts w:ascii="Times New Roman" w:eastAsia="ＭＳ ゴシック" w:hint="eastAsia"/>
                          <w:color w:val="000000"/>
                          <w:sz w:val="24"/>
                        </w:rPr>
                      </w:pPr>
                      <w:r>
                        <w:rPr>
                          <w:rFonts w:ascii="Times New Roman" w:eastAsia="ＭＳ ゴシック" w:hint="eastAsia"/>
                          <w:color w:val="000000"/>
                          <w:sz w:val="24"/>
                        </w:rPr>
                        <w:t>※　ダイレクト入札とは…</w:t>
                      </w:r>
                    </w:p>
                    <w:p w:rsidR="00000000" w:rsidRDefault="00125372">
                      <w:pPr>
                        <w:snapToGrid w:val="0"/>
                        <w:jc w:val="left"/>
                        <w:rPr>
                          <w:rFonts w:ascii="Times New Roman" w:eastAsia="ＭＳ ゴシック" w:hint="eastAsia"/>
                          <w:color w:val="000000"/>
                          <w:sz w:val="24"/>
                        </w:rPr>
                      </w:pPr>
                      <w:r>
                        <w:rPr>
                          <w:rFonts w:ascii="Times New Roman" w:eastAsia="ＭＳ ゴシック" w:hint="eastAsia"/>
                          <w:color w:val="000000"/>
                          <w:sz w:val="24"/>
                        </w:rPr>
                        <w:t xml:space="preserve">　　通常は入札前に参加希望者全員に対して行われる参加資格の確認を、開札</w:t>
                      </w:r>
                    </w:p>
                    <w:p w:rsidR="00000000" w:rsidRDefault="00125372">
                      <w:pPr>
                        <w:snapToGrid w:val="0"/>
                        <w:jc w:val="left"/>
                        <w:rPr>
                          <w:rFonts w:ascii="Times New Roman" w:eastAsia="ＭＳ ゴシック" w:hint="eastAsia"/>
                          <w:color w:val="000000"/>
                          <w:sz w:val="24"/>
                        </w:rPr>
                      </w:pPr>
                      <w:r>
                        <w:rPr>
                          <w:rFonts w:ascii="Times New Roman" w:eastAsia="ＭＳ ゴシック" w:hint="eastAsia"/>
                          <w:color w:val="000000"/>
                          <w:sz w:val="24"/>
                        </w:rPr>
                        <w:t xml:space="preserve">　後に最低価格を提示した応札者のみに対して行う入札方式です。</w:t>
                      </w:r>
                    </w:p>
                    <w:p w:rsidR="00000000" w:rsidRDefault="00125372">
                      <w:pPr>
                        <w:snapToGrid w:val="0"/>
                        <w:jc w:val="left"/>
                        <w:rPr>
                          <w:rFonts w:ascii="Times New Roman" w:eastAsia="ＭＳ ゴシック" w:hint="eastAsia"/>
                          <w:color w:val="000000"/>
                          <w:sz w:val="24"/>
                        </w:rPr>
                      </w:pPr>
                      <w:r>
                        <w:rPr>
                          <w:rFonts w:ascii="Times New Roman" w:eastAsia="ＭＳ ゴシック" w:hint="eastAsia"/>
                          <w:color w:val="000000"/>
                          <w:sz w:val="24"/>
                        </w:rPr>
                        <w:t xml:space="preserve">　　なお、入札に参加した応札者が誰なのか、発注者も開札するまでは分から</w:t>
                      </w:r>
                    </w:p>
                    <w:p w:rsidR="00000000" w:rsidRDefault="00125372">
                      <w:pPr>
                        <w:snapToGrid w:val="0"/>
                        <w:jc w:val="left"/>
                        <w:rPr>
                          <w:rFonts w:ascii="Times New Roman" w:eastAsia="ＭＳ ゴシック" w:hint="eastAsia"/>
                          <w:color w:val="000000"/>
                          <w:sz w:val="24"/>
                        </w:rPr>
                      </w:pPr>
                      <w:r>
                        <w:rPr>
                          <w:rFonts w:ascii="Times New Roman" w:eastAsia="ＭＳ ゴシック" w:hint="eastAsia"/>
                          <w:color w:val="000000"/>
                          <w:sz w:val="24"/>
                        </w:rPr>
                        <w:t xml:space="preserve">　ないようになっています。</w:t>
                      </w:r>
                    </w:p>
                    <w:p w:rsidR="00000000" w:rsidRDefault="00125372">
                      <w:pPr>
                        <w:snapToGrid w:val="0"/>
                        <w:jc w:val="left"/>
                        <w:rPr>
                          <w:rFonts w:hint="eastAsia"/>
                        </w:rPr>
                      </w:pPr>
                    </w:p>
                  </w:txbxContent>
                </v:textbox>
                <w10:wrap type="topAndBottom" anchorx="margin" anchory="margin"/>
              </v:shape>
            </w:pict>
          </mc:Fallback>
        </mc:AlternateContent>
      </w:r>
      <w:r>
        <w:rPr>
          <w:noProof/>
        </w:rPr>
        <w:drawing>
          <wp:anchor distT="0" distB="0" distL="114300" distR="114300" simplePos="0" relativeHeight="251658240" behindDoc="0" locked="0" layoutInCell="0" allowOverlap="1">
            <wp:simplePos x="0" y="0"/>
            <wp:positionH relativeFrom="margin">
              <wp:posOffset>1353185</wp:posOffset>
            </wp:positionH>
            <wp:positionV relativeFrom="margin">
              <wp:posOffset>2840355</wp:posOffset>
            </wp:positionV>
            <wp:extent cx="4852035" cy="24765"/>
            <wp:effectExtent l="0" t="0" r="5715" b="0"/>
            <wp:wrapTopAndBottom/>
            <wp:docPr id="6" name="図 6" descr="C:\Users\XPB93\AppData\Local\Temp\選んで読取\1.00.000\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XPB93\AppData\Local\Temp\選んで読取\1.00.000\0.tmp"/>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852035" cy="247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264" behindDoc="0" locked="0" layoutInCell="0" allowOverlap="1">
            <wp:simplePos x="0" y="0"/>
            <wp:positionH relativeFrom="margin">
              <wp:posOffset>1353185</wp:posOffset>
            </wp:positionH>
            <wp:positionV relativeFrom="margin">
              <wp:posOffset>1864995</wp:posOffset>
            </wp:positionV>
            <wp:extent cx="4852035" cy="36830"/>
            <wp:effectExtent l="0" t="0" r="5715" b="1270"/>
            <wp:wrapTopAndBottom/>
            <wp:docPr id="7" name="図 7" descr="C:\Users\XPB93\AppData\Local\Temp\選んで読取\1.00.000\1.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XPB93\AppData\Local\Temp\選んで読取\1.00.000\1.tm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2035" cy="368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0" allowOverlap="1">
            <wp:simplePos x="0" y="0"/>
            <wp:positionH relativeFrom="margin">
              <wp:posOffset>6193155</wp:posOffset>
            </wp:positionH>
            <wp:positionV relativeFrom="margin">
              <wp:posOffset>1889760</wp:posOffset>
            </wp:positionV>
            <wp:extent cx="36830" cy="962660"/>
            <wp:effectExtent l="0" t="0" r="1270" b="8890"/>
            <wp:wrapTopAndBottom/>
            <wp:docPr id="8" name="図 8" descr="C:\Users\XPB93\AppData\Local\Temp\選んで読取\1.00.000\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XPB93\AppData\Local\Temp\選んで読取\1.00.000\2.tmp"/>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830" cy="9626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2" behindDoc="0" locked="0" layoutInCell="0" allowOverlap="1">
            <wp:simplePos x="0" y="0"/>
            <wp:positionH relativeFrom="margin">
              <wp:posOffset>1328420</wp:posOffset>
            </wp:positionH>
            <wp:positionV relativeFrom="margin">
              <wp:posOffset>1889760</wp:posOffset>
            </wp:positionV>
            <wp:extent cx="36830" cy="962660"/>
            <wp:effectExtent l="0" t="0" r="1270" b="8890"/>
            <wp:wrapTopAndBottom/>
            <wp:docPr id="9" name="図 9" descr="C:\Users\XPB93\AppData\Local\Temp\選んで読取\1.00.000\3.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XPB93\AppData\Local\Temp\選んで読取\1.00.000\3.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830" cy="96266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125372">
      <w:footnotePr>
        <w:pos w:val="sectEnd"/>
      </w:footnotePr>
      <w:pgSz w:w="11980" w:h="16940" w:code="9"/>
      <w:pgMar w:top="0" w:right="0" w:bottom="0" w:left="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840"/>
  <w:displayHorizontalDrawingGridEvery w:val="0"/>
  <w:displayVerticalDrawingGridEvery w:val="2"/>
  <w:characterSpacingControl w:val="compressPunctuation"/>
  <w:footnotePr>
    <w:pos w:val="sectEnd"/>
  </w:foot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549"/>
    <w:rsid w:val="00125372"/>
    <w:rsid w:val="00E4554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ＭＳ 明朝" w:eastAsiaTheme="minorEastAsia" w:hAnsi="ＭＳ 明朝"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Century"/>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ＭＳ 明朝" w:eastAsiaTheme="minorEastAsia" w:hAnsi="ＭＳ 明朝"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eastAsia="Century"/>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Words>
  <Characters>8</Characters>
  <Application>Microsoft Office Word</Application>
  <DocSecurity>0</DocSecurity>
  <Lines>1</Lines>
  <Paragraphs>1</Paragraphs>
  <ScaleCrop>false</ScaleCrop>
  <Company/>
  <LinksUpToDate>false</LinksUpToDate>
  <CharactersWithSpaces>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XPB93</dc:creator>
  <cp:lastModifiedBy>XPB93</cp:lastModifiedBy>
  <cp:revision>2</cp:revision>
  <dcterms:created xsi:type="dcterms:W3CDTF">2017-05-02T04:26:00Z</dcterms:created>
  <dcterms:modified xsi:type="dcterms:W3CDTF">2017-05-02T04:26:00Z</dcterms:modified>
</cp:coreProperties>
</file>