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6"/>
      </w:tblGrid>
      <w:tr w:rsidR="000E04B1" w14:paraId="636E7F62" w14:textId="77777777" w:rsidTr="00AE67FF">
        <w:trPr>
          <w:trHeight w:val="14210"/>
        </w:trPr>
        <w:tc>
          <w:tcPr>
            <w:tcW w:w="9365" w:type="dxa"/>
            <w:shd w:val="clear" w:color="auto" w:fill="auto"/>
          </w:tcPr>
          <w:p w14:paraId="31D02794" w14:textId="77777777" w:rsidR="000E04B1" w:rsidRPr="00AE67FF" w:rsidRDefault="000E04B1" w:rsidP="00AE67FF">
            <w:pPr>
              <w:jc w:val="center"/>
              <w:rPr>
                <w:rFonts w:hint="eastAsia"/>
                <w:sz w:val="28"/>
                <w:szCs w:val="28"/>
              </w:rPr>
            </w:pPr>
          </w:p>
          <w:p w14:paraId="198B20D9" w14:textId="77777777" w:rsidR="000E04B1" w:rsidRPr="00AE67FF" w:rsidRDefault="000E04B1" w:rsidP="00AE67FF">
            <w:pPr>
              <w:jc w:val="center"/>
              <w:rPr>
                <w:rFonts w:hint="eastAsia"/>
                <w:sz w:val="28"/>
                <w:szCs w:val="28"/>
              </w:rPr>
            </w:pPr>
            <w:r w:rsidRPr="00AE67FF">
              <w:rPr>
                <w:rFonts w:hint="eastAsia"/>
                <w:sz w:val="28"/>
                <w:szCs w:val="28"/>
              </w:rPr>
              <w:t>誓　　　約　　　書</w:t>
            </w:r>
          </w:p>
          <w:p w14:paraId="0977F4A2" w14:textId="77777777" w:rsidR="000E04B1" w:rsidRPr="00AE67FF" w:rsidRDefault="000E04B1" w:rsidP="000E04B1">
            <w:pPr>
              <w:rPr>
                <w:rFonts w:hint="eastAsia"/>
                <w:szCs w:val="21"/>
              </w:rPr>
            </w:pPr>
          </w:p>
          <w:p w14:paraId="59F0AF7C" w14:textId="77777777" w:rsidR="000E04B1" w:rsidRPr="00AE67FF" w:rsidRDefault="000E04B1" w:rsidP="000E04B1">
            <w:pPr>
              <w:rPr>
                <w:rFonts w:hint="eastAsia"/>
                <w:szCs w:val="21"/>
              </w:rPr>
            </w:pPr>
          </w:p>
          <w:p w14:paraId="01891093" w14:textId="77777777" w:rsidR="000E04B1" w:rsidRPr="00AE67FF" w:rsidRDefault="000E04B1" w:rsidP="000E04B1">
            <w:pPr>
              <w:rPr>
                <w:rFonts w:hint="eastAsia"/>
                <w:szCs w:val="21"/>
              </w:rPr>
            </w:pPr>
            <w:r w:rsidRPr="00AE67FF">
              <w:rPr>
                <w:rFonts w:hint="eastAsia"/>
                <w:szCs w:val="21"/>
              </w:rPr>
              <w:t xml:space="preserve">　当法人は、道路交通法第51条の８第３項第２号イからホに掲げる次のいずれにも該当しないことを誓約します。</w:t>
            </w:r>
          </w:p>
          <w:p w14:paraId="024D99CB" w14:textId="77777777" w:rsidR="000E04B1" w:rsidRPr="00AE67FF" w:rsidRDefault="000E04B1" w:rsidP="000E04B1">
            <w:pPr>
              <w:rPr>
                <w:rFonts w:hint="eastAsia"/>
                <w:szCs w:val="21"/>
              </w:rPr>
            </w:pPr>
          </w:p>
          <w:p w14:paraId="7611B1AC" w14:textId="77777777" w:rsidR="000E04B1" w:rsidRPr="00AE67FF" w:rsidRDefault="000E04B1" w:rsidP="00AE67FF">
            <w:pPr>
              <w:widowControl/>
              <w:wordWrap/>
              <w:autoSpaceDE/>
              <w:ind w:leftChars="102" w:left="227"/>
              <w:jc w:val="left"/>
              <w:rPr>
                <w:rFonts w:hAnsi="ＭＳ 明朝" w:cs="ＭＳ Ｐゴシック"/>
                <w:szCs w:val="21"/>
              </w:rPr>
            </w:pPr>
            <w:r w:rsidRPr="00AE67FF">
              <w:rPr>
                <w:rFonts w:hAnsi="ＭＳ 明朝" w:cs="ＭＳ Ｐゴシック" w:hint="eastAsia"/>
                <w:szCs w:val="21"/>
              </w:rPr>
              <w:t xml:space="preserve">　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のうちに次のいずれかに該当する者のある法人</w:t>
            </w:r>
          </w:p>
          <w:p w14:paraId="1FDA1047" w14:textId="77777777" w:rsidR="000E04B1" w:rsidRPr="00AE67FF" w:rsidRDefault="000E04B1" w:rsidP="00AE67FF">
            <w:pPr>
              <w:widowControl/>
              <w:wordWrap/>
              <w:autoSpaceDE/>
              <w:ind w:rightChars="-24" w:right="-53"/>
              <w:jc w:val="left"/>
              <w:rPr>
                <w:rFonts w:hAnsi="ＭＳ 明朝" w:cs="ＭＳ Ｐゴシック" w:hint="eastAsia"/>
                <w:szCs w:val="21"/>
              </w:rPr>
            </w:pPr>
            <w:bookmarkStart w:id="0" w:name="JUMP_SEQ_786"/>
            <w:bookmarkEnd w:id="0"/>
          </w:p>
          <w:p w14:paraId="0BAF379B" w14:textId="77777777" w:rsidR="000E04B1" w:rsidRPr="00AE67FF" w:rsidRDefault="000E04B1" w:rsidP="00AE67FF">
            <w:pPr>
              <w:widowControl/>
              <w:wordWrap/>
              <w:autoSpaceDE/>
              <w:ind w:left="646" w:rightChars="-24" w:right="-53" w:hangingChars="290" w:hanging="646"/>
              <w:jc w:val="left"/>
              <w:rPr>
                <w:rFonts w:hAnsi="ＭＳ 明朝" w:cs="ＭＳ Ｐゴシック" w:hint="eastAsia"/>
                <w:szCs w:val="21"/>
              </w:rPr>
            </w:pPr>
            <w:r w:rsidRPr="00AE67FF">
              <w:rPr>
                <w:rFonts w:hAnsi="ＭＳ 明朝" w:cs="ＭＳ Ｐゴシック" w:hint="eastAsia"/>
                <w:szCs w:val="21"/>
              </w:rPr>
              <w:t xml:space="preserve">　　イ　成年被後見人若しくは被保佐人又は破産者で復権を得ないもの</w:t>
            </w:r>
          </w:p>
          <w:p w14:paraId="5BF4F78B" w14:textId="77777777" w:rsidR="000E04B1" w:rsidRPr="00AE67FF" w:rsidRDefault="000E04B1" w:rsidP="00AE67FF">
            <w:pPr>
              <w:widowControl/>
              <w:wordWrap/>
              <w:autoSpaceDE/>
              <w:ind w:left="646" w:rightChars="-24" w:right="-53" w:hangingChars="290" w:hanging="646"/>
              <w:jc w:val="left"/>
              <w:rPr>
                <w:rFonts w:hAnsi="ＭＳ 明朝" w:cs="ＭＳ Ｐゴシック" w:hint="eastAsia"/>
                <w:szCs w:val="21"/>
              </w:rPr>
            </w:pPr>
            <w:bookmarkStart w:id="1" w:name="JUMP_SEQ_787"/>
            <w:bookmarkEnd w:id="1"/>
            <w:r w:rsidRPr="00AE67FF">
              <w:rPr>
                <w:rFonts w:hAnsi="ＭＳ 明朝" w:cs="ＭＳ Ｐゴシック" w:hint="eastAsia"/>
                <w:szCs w:val="21"/>
              </w:rPr>
              <w:t xml:space="preserve">　　ロ　禁錮以上の刑に処せられ、又は第119条の３第１項第３号の罪を犯して刑に処せられ、その執行を終わり、又は執行を受けることがなく</w:t>
            </w:r>
            <w:r w:rsidR="00557AE5">
              <w:rPr>
                <w:rFonts w:hAnsi="ＭＳ 明朝" w:cs="ＭＳ Ｐゴシック" w:hint="eastAsia"/>
                <w:szCs w:val="21"/>
              </w:rPr>
              <w:t>なった</w:t>
            </w:r>
            <w:r w:rsidRPr="00AE67FF">
              <w:rPr>
                <w:rFonts w:hAnsi="ＭＳ 明朝" w:cs="ＭＳ Ｐゴシック" w:hint="eastAsia"/>
                <w:szCs w:val="21"/>
              </w:rPr>
              <w:t>日から起算して２年を経過しない者</w:t>
            </w:r>
          </w:p>
          <w:p w14:paraId="5FC97F36" w14:textId="77777777" w:rsidR="000E04B1" w:rsidRPr="00AE67FF" w:rsidRDefault="000E04B1" w:rsidP="00AE67FF">
            <w:pPr>
              <w:widowControl/>
              <w:wordWrap/>
              <w:autoSpaceDE/>
              <w:ind w:left="646" w:rightChars="-24" w:right="-53" w:hangingChars="290" w:hanging="646"/>
              <w:jc w:val="left"/>
              <w:rPr>
                <w:rFonts w:hAnsi="ＭＳ 明朝" w:cs="ＭＳ Ｐゴシック" w:hint="eastAsia"/>
                <w:szCs w:val="21"/>
              </w:rPr>
            </w:pPr>
            <w:bookmarkStart w:id="2" w:name="JUMP_SEQ_788"/>
            <w:bookmarkEnd w:id="2"/>
            <w:r w:rsidRPr="00AE67FF">
              <w:rPr>
                <w:rFonts w:hAnsi="ＭＳ 明朝" w:cs="ＭＳ Ｐゴシック" w:hint="eastAsia"/>
                <w:szCs w:val="21"/>
              </w:rPr>
              <w:t xml:space="preserve">　　ハ　</w:t>
            </w:r>
            <w:r>
              <w:t>集団的に、又は常習的に暴力的不法行為その他の罪に当たる違法な行為で国家公安委員会規則で定めるものを行うおそれがあると認めるに足りる相当な理由がある者</w:t>
            </w:r>
          </w:p>
          <w:p w14:paraId="50223426" w14:textId="77777777" w:rsidR="000E04B1" w:rsidRPr="00AE67FF" w:rsidRDefault="000E04B1" w:rsidP="00AE67FF">
            <w:pPr>
              <w:widowControl/>
              <w:wordWrap/>
              <w:autoSpaceDE/>
              <w:ind w:left="646" w:rightChars="-24" w:right="-53" w:hangingChars="290" w:hanging="646"/>
              <w:jc w:val="left"/>
              <w:rPr>
                <w:rFonts w:hAnsi="ＭＳ 明朝" w:cs="ＭＳ Ｐゴシック" w:hint="eastAsia"/>
                <w:szCs w:val="21"/>
              </w:rPr>
            </w:pPr>
            <w:bookmarkStart w:id="3" w:name="JUMP_SEQ_789"/>
            <w:bookmarkEnd w:id="3"/>
            <w:r w:rsidRPr="00AE67FF">
              <w:rPr>
                <w:rFonts w:hAnsi="ＭＳ 明朝" w:cs="ＭＳ Ｐゴシック" w:hint="eastAsia"/>
                <w:szCs w:val="21"/>
              </w:rPr>
              <w:t xml:space="preserve">　　ニ　暴力団員による不当な行為の防止等に関する法律（平成３年法律第77号）第12条若しくは第12条の６の規定による命令又は同法第12条の４第２項の規定による指示を受けた者で</w:t>
            </w:r>
            <w:r w:rsidR="00557AE5">
              <w:rPr>
                <w:rFonts w:hAnsi="ＭＳ 明朝" w:cs="ＭＳ Ｐゴシック" w:hint="eastAsia"/>
                <w:szCs w:val="21"/>
              </w:rPr>
              <w:t>あって</w:t>
            </w:r>
            <w:r w:rsidRPr="00AE67FF">
              <w:rPr>
                <w:rFonts w:hAnsi="ＭＳ 明朝" w:cs="ＭＳ Ｐゴシック" w:hint="eastAsia"/>
                <w:szCs w:val="21"/>
              </w:rPr>
              <w:t>、当該命令又は指示を受けた日から起算して２年を経過しないもの</w:t>
            </w:r>
          </w:p>
          <w:p w14:paraId="4B378778" w14:textId="77777777" w:rsidR="000E04B1" w:rsidRPr="00AE67FF" w:rsidRDefault="000E04B1" w:rsidP="00AE67FF">
            <w:pPr>
              <w:widowControl/>
              <w:wordWrap/>
              <w:autoSpaceDE/>
              <w:ind w:left="646" w:rightChars="-24" w:right="-53" w:hangingChars="290" w:hanging="646"/>
              <w:jc w:val="left"/>
              <w:rPr>
                <w:rFonts w:hAnsi="ＭＳ 明朝" w:cs="ＭＳ Ｐゴシック" w:hint="eastAsia"/>
                <w:szCs w:val="21"/>
              </w:rPr>
            </w:pPr>
            <w:bookmarkStart w:id="4" w:name="JUMP_SEQ_790"/>
            <w:bookmarkEnd w:id="4"/>
            <w:r w:rsidRPr="00AE67FF">
              <w:rPr>
                <w:rFonts w:hAnsi="ＭＳ 明朝" w:cs="ＭＳ Ｐゴシック" w:hint="eastAsia"/>
                <w:szCs w:val="21"/>
              </w:rPr>
              <w:t xml:space="preserve">　　ホ　アルコール、麻薬、大麻、あへん又は覚せい剤の中毒者</w:t>
            </w:r>
          </w:p>
          <w:p w14:paraId="2C54F57D" w14:textId="77777777" w:rsidR="000E04B1" w:rsidRPr="00AE67FF" w:rsidRDefault="000E04B1" w:rsidP="00AE67FF">
            <w:pPr>
              <w:widowControl/>
              <w:wordWrap/>
              <w:autoSpaceDE/>
              <w:ind w:rightChars="-24" w:right="-53"/>
              <w:jc w:val="left"/>
              <w:rPr>
                <w:rFonts w:hAnsi="ＭＳ 明朝" w:cs="ＭＳ Ｐゴシック" w:hint="eastAsia"/>
                <w:szCs w:val="21"/>
              </w:rPr>
            </w:pPr>
          </w:p>
          <w:p w14:paraId="525A8FA8" w14:textId="77777777" w:rsidR="000E04B1" w:rsidRPr="00AE67FF" w:rsidRDefault="000E04B1" w:rsidP="00AE67FF">
            <w:pPr>
              <w:widowControl/>
              <w:wordWrap/>
              <w:autoSpaceDE/>
              <w:ind w:rightChars="-24" w:right="-53"/>
              <w:jc w:val="left"/>
              <w:rPr>
                <w:rFonts w:hAnsi="ＭＳ 明朝" w:cs="ＭＳ Ｐゴシック" w:hint="eastAsia"/>
                <w:szCs w:val="21"/>
              </w:rPr>
            </w:pPr>
          </w:p>
          <w:p w14:paraId="7745F24D" w14:textId="77777777" w:rsidR="000E04B1" w:rsidRPr="00AE67FF" w:rsidRDefault="000E04B1" w:rsidP="00AE67FF">
            <w:pPr>
              <w:widowControl/>
              <w:wordWrap/>
              <w:autoSpaceDE/>
              <w:ind w:rightChars="-24" w:right="-53"/>
              <w:jc w:val="left"/>
              <w:rPr>
                <w:rFonts w:hAnsi="ＭＳ 明朝" w:cs="ＭＳ Ｐゴシック" w:hint="eastAsia"/>
                <w:szCs w:val="21"/>
              </w:rPr>
            </w:pPr>
          </w:p>
          <w:p w14:paraId="516D5EBF" w14:textId="77777777" w:rsidR="000E04B1" w:rsidRPr="00AE67FF" w:rsidRDefault="000E04B1" w:rsidP="00AE67FF">
            <w:pPr>
              <w:widowControl/>
              <w:wordWrap/>
              <w:autoSpaceDE/>
              <w:ind w:rightChars="-24" w:right="-53"/>
              <w:jc w:val="left"/>
              <w:rPr>
                <w:rFonts w:hAnsi="ＭＳ 明朝" w:cs="ＭＳ Ｐゴシック" w:hint="eastAsia"/>
                <w:szCs w:val="21"/>
              </w:rPr>
            </w:pPr>
          </w:p>
          <w:p w14:paraId="6BD89914" w14:textId="77777777" w:rsidR="000E04B1" w:rsidRPr="00AE67FF" w:rsidRDefault="000E04B1" w:rsidP="00AE67FF">
            <w:pPr>
              <w:widowControl/>
              <w:wordWrap/>
              <w:autoSpaceDE/>
              <w:ind w:rightChars="-24" w:right="-53"/>
              <w:jc w:val="left"/>
              <w:rPr>
                <w:rFonts w:hAnsi="ＭＳ 明朝" w:cs="ＭＳ Ｐゴシック" w:hint="eastAsia"/>
                <w:szCs w:val="21"/>
              </w:rPr>
            </w:pPr>
          </w:p>
          <w:p w14:paraId="6F759058" w14:textId="77777777" w:rsidR="000E04B1" w:rsidRPr="00AE67FF" w:rsidRDefault="000E04B1" w:rsidP="00AE67FF">
            <w:pPr>
              <w:widowControl/>
              <w:wordWrap/>
              <w:autoSpaceDE/>
              <w:ind w:rightChars="-24" w:right="-53"/>
              <w:jc w:val="left"/>
              <w:rPr>
                <w:rFonts w:hAnsi="ＭＳ 明朝" w:cs="ＭＳ Ｐゴシック" w:hint="eastAsia"/>
                <w:sz w:val="24"/>
              </w:rPr>
            </w:pPr>
            <w:r w:rsidRPr="00AE67FF">
              <w:rPr>
                <w:rFonts w:hAnsi="ＭＳ 明朝" w:cs="ＭＳ Ｐゴシック" w:hint="eastAsia"/>
                <w:sz w:val="24"/>
              </w:rPr>
              <w:t xml:space="preserve">　埼玉県公安委員会　殿</w:t>
            </w:r>
          </w:p>
          <w:p w14:paraId="0C2F7862" w14:textId="77777777" w:rsidR="000E04B1" w:rsidRPr="00AE67FF" w:rsidRDefault="000E04B1" w:rsidP="00AE67FF">
            <w:pPr>
              <w:widowControl/>
              <w:wordWrap/>
              <w:autoSpaceDE/>
              <w:ind w:rightChars="-24" w:right="-53"/>
              <w:jc w:val="left"/>
              <w:rPr>
                <w:rFonts w:hAnsi="ＭＳ 明朝" w:cs="ＭＳ Ｐゴシック" w:hint="eastAsia"/>
                <w:sz w:val="24"/>
              </w:rPr>
            </w:pPr>
          </w:p>
          <w:p w14:paraId="1429F72F" w14:textId="77777777" w:rsidR="000E04B1" w:rsidRPr="00AE67FF" w:rsidRDefault="000E04B1" w:rsidP="00AE67FF">
            <w:pPr>
              <w:widowControl/>
              <w:wordWrap/>
              <w:autoSpaceDE/>
              <w:ind w:rightChars="-24" w:right="-53"/>
              <w:jc w:val="left"/>
              <w:rPr>
                <w:rFonts w:hAnsi="ＭＳ 明朝" w:cs="ＭＳ Ｐゴシック" w:hint="eastAsia"/>
                <w:sz w:val="24"/>
              </w:rPr>
            </w:pPr>
            <w:r w:rsidRPr="00AE67FF">
              <w:rPr>
                <w:rFonts w:hAnsi="ＭＳ 明朝" w:cs="ＭＳ Ｐゴシック" w:hint="eastAsia"/>
                <w:sz w:val="24"/>
              </w:rPr>
              <w:t xml:space="preserve">　　　　　　　　　年　　　月　　　日</w:t>
            </w:r>
          </w:p>
          <w:p w14:paraId="28FC86AA" w14:textId="77777777" w:rsidR="000E04B1" w:rsidRPr="00AE67FF" w:rsidRDefault="000E04B1" w:rsidP="00AE67FF">
            <w:pPr>
              <w:widowControl/>
              <w:wordWrap/>
              <w:autoSpaceDE/>
              <w:ind w:rightChars="-24" w:right="-53"/>
              <w:jc w:val="left"/>
              <w:rPr>
                <w:rFonts w:hAnsi="ＭＳ 明朝" w:cs="ＭＳ Ｐゴシック" w:hint="eastAsia"/>
                <w:sz w:val="24"/>
              </w:rPr>
            </w:pPr>
          </w:p>
          <w:p w14:paraId="7AC6F142" w14:textId="77777777" w:rsidR="000E04B1" w:rsidRPr="00AE67FF" w:rsidRDefault="000E04B1" w:rsidP="00AE67FF">
            <w:pPr>
              <w:widowControl/>
              <w:wordWrap/>
              <w:autoSpaceDE/>
              <w:ind w:rightChars="-24" w:right="-53"/>
              <w:jc w:val="left"/>
              <w:rPr>
                <w:rFonts w:hAnsi="ＭＳ 明朝" w:cs="ＭＳ Ｐゴシック" w:hint="eastAsia"/>
                <w:sz w:val="24"/>
              </w:rPr>
            </w:pPr>
            <w:r w:rsidRPr="00AE67FF">
              <w:rPr>
                <w:rFonts w:hAnsi="ＭＳ 明朝" w:cs="ＭＳ Ｐゴシック" w:hint="eastAsia"/>
                <w:sz w:val="24"/>
              </w:rPr>
              <w:t xml:space="preserve">　　　（主たる事業所の所在地）</w:t>
            </w:r>
          </w:p>
          <w:p w14:paraId="3D227873" w14:textId="77777777" w:rsidR="000E04B1" w:rsidRPr="00AE67FF" w:rsidRDefault="000E04B1" w:rsidP="00AE67FF">
            <w:pPr>
              <w:widowControl/>
              <w:wordWrap/>
              <w:autoSpaceDE/>
              <w:ind w:rightChars="-24" w:right="-53"/>
              <w:jc w:val="left"/>
              <w:rPr>
                <w:rFonts w:hAnsi="ＭＳ 明朝" w:cs="ＭＳ Ｐゴシック" w:hint="eastAsia"/>
                <w:sz w:val="24"/>
              </w:rPr>
            </w:pPr>
            <w:r w:rsidRPr="00AE67FF">
              <w:rPr>
                <w:rFonts w:hAnsi="ＭＳ 明朝" w:cs="ＭＳ Ｐゴシック" w:hint="eastAsia"/>
                <w:sz w:val="24"/>
              </w:rPr>
              <w:t xml:space="preserve">　　　（名　　　　　　　　称）</w:t>
            </w:r>
          </w:p>
          <w:p w14:paraId="6E7396D6" w14:textId="77777777" w:rsidR="000E04B1" w:rsidRDefault="000E04B1" w:rsidP="000E04B1">
            <w:pPr>
              <w:rPr>
                <w:rFonts w:hint="eastAsia"/>
              </w:rPr>
            </w:pPr>
            <w:r w:rsidRPr="00AE67FF">
              <w:rPr>
                <w:rFonts w:hAnsi="ＭＳ 明朝" w:cs="ＭＳ Ｐゴシック" w:hint="eastAsia"/>
                <w:sz w:val="24"/>
              </w:rPr>
              <w:t xml:space="preserve">　　　（</w:t>
            </w:r>
            <w:r w:rsidRPr="00AE67FF">
              <w:rPr>
                <w:rFonts w:hAnsi="ＭＳ 明朝" w:cs="ＭＳ Ｐゴシック" w:hint="eastAsia"/>
                <w:spacing w:val="105"/>
                <w:sz w:val="24"/>
                <w:fitText w:val="2530" w:id="-1021043200"/>
              </w:rPr>
              <w:t>代表者の氏</w:t>
            </w:r>
            <w:r w:rsidRPr="00AE67FF">
              <w:rPr>
                <w:rFonts w:hAnsi="ＭＳ 明朝" w:cs="ＭＳ Ｐゴシック" w:hint="eastAsia"/>
                <w:spacing w:val="15"/>
                <w:sz w:val="24"/>
                <w:fitText w:val="2530" w:id="-1021043200"/>
              </w:rPr>
              <w:t>名</w:t>
            </w:r>
            <w:r w:rsidRPr="00AE67FF">
              <w:rPr>
                <w:rFonts w:hAnsi="ＭＳ 明朝" w:cs="ＭＳ Ｐゴシック" w:hint="eastAsia"/>
                <w:sz w:val="24"/>
              </w:rPr>
              <w:t xml:space="preserve">）　　　　　　　　　　　　　　　　　　</w:t>
            </w:r>
          </w:p>
        </w:tc>
      </w:tr>
    </w:tbl>
    <w:p w14:paraId="2119C552" w14:textId="77777777" w:rsidR="009F0D4F" w:rsidRPr="00442275" w:rsidRDefault="009F0D4F" w:rsidP="009F0D4F">
      <w:pPr>
        <w:widowControl/>
        <w:wordWrap/>
        <w:autoSpaceDE/>
        <w:ind w:rightChars="-24" w:right="-53"/>
        <w:jc w:val="left"/>
        <w:rPr>
          <w:rFonts w:hAnsi="ＭＳ 明朝" w:cs="ＭＳ Ｐゴシック" w:hint="eastAsia"/>
          <w:sz w:val="24"/>
        </w:rPr>
      </w:pPr>
    </w:p>
    <w:sectPr w:rsidR="009F0D4F" w:rsidRPr="00442275" w:rsidSect="00A83D61">
      <w:type w:val="continuous"/>
      <w:pgSz w:w="11906" w:h="16838" w:code="9"/>
      <w:pgMar w:top="1134" w:right="1134" w:bottom="1134" w:left="1134" w:header="851" w:footer="992" w:gutter="284"/>
      <w:cols w:space="425"/>
      <w:docGrid w:type="linesAndChars" w:linePitch="360" w:charSpace="260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97B"/>
    <w:rsid w:val="000E04B1"/>
    <w:rsid w:val="00135B29"/>
    <w:rsid w:val="001D6FB5"/>
    <w:rsid w:val="0022397B"/>
    <w:rsid w:val="002A2DF3"/>
    <w:rsid w:val="003A10C6"/>
    <w:rsid w:val="00442275"/>
    <w:rsid w:val="00487BD5"/>
    <w:rsid w:val="00557AE5"/>
    <w:rsid w:val="00585F36"/>
    <w:rsid w:val="006527B4"/>
    <w:rsid w:val="006D0068"/>
    <w:rsid w:val="00766CF1"/>
    <w:rsid w:val="008307A6"/>
    <w:rsid w:val="009F0D4F"/>
    <w:rsid w:val="00A312FF"/>
    <w:rsid w:val="00A83D61"/>
    <w:rsid w:val="00AA7341"/>
    <w:rsid w:val="00AD3E1A"/>
    <w:rsid w:val="00AE67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27ECB24C"/>
  <w15:chartTrackingRefBased/>
  <w15:docId w15:val="{9B143A35-EE4A-4A34-A5BF-710341EA9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83D61"/>
    <w:pPr>
      <w:widowControl w:val="0"/>
      <w:wordWrap w:val="0"/>
      <w:autoSpaceDE w:val="0"/>
      <w:autoSpaceDN w:val="0"/>
      <w:jc w:val="both"/>
    </w:pPr>
    <w:rPr>
      <w:rFonts w:ascii="ＭＳ 明朝"/>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22397B"/>
    <w:rPr>
      <w:color w:val="0000FF"/>
      <w:u w:val="single"/>
    </w:rPr>
  </w:style>
  <w:style w:type="paragraph" w:styleId="a4">
    <w:name w:val="Balloon Text"/>
    <w:basedOn w:val="a"/>
    <w:semiHidden/>
    <w:rsid w:val="00442275"/>
    <w:rPr>
      <w:rFonts w:ascii="Arial" w:eastAsia="ＭＳ ゴシック" w:hAnsi="Arial"/>
      <w:sz w:val="18"/>
      <w:szCs w:val="18"/>
    </w:rPr>
  </w:style>
  <w:style w:type="table" w:styleId="a5">
    <w:name w:val="Table Grid"/>
    <w:basedOn w:val="a1"/>
    <w:rsid w:val="000E04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65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565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埼玉県警察本部</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SPNET</dc:creator>
  <cp:keywords/>
  <dc:description/>
  <cp:lastModifiedBy>三澤　幸太</cp:lastModifiedBy>
  <cp:revision>2</cp:revision>
  <cp:lastPrinted>2008-02-21T05:35:00Z</cp:lastPrinted>
  <dcterms:created xsi:type="dcterms:W3CDTF">2023-09-13T01:03:00Z</dcterms:created>
  <dcterms:modified xsi:type="dcterms:W3CDTF">2023-09-13T01:03:00Z</dcterms:modified>
</cp:coreProperties>
</file>