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DF40F" w14:textId="77777777" w:rsidR="00AC5FEB" w:rsidRPr="0071786E" w:rsidRDefault="00AC5FEB" w:rsidP="00AC5FEB">
      <w:pPr>
        <w:ind w:left="240" w:hangingChars="100" w:hanging="240"/>
        <w:rPr>
          <w:sz w:val="24"/>
        </w:rPr>
      </w:pPr>
      <w:bookmarkStart w:id="0" w:name="OLE_LINK1"/>
    </w:p>
    <w:p w14:paraId="76F8CEE5" w14:textId="77777777" w:rsidR="00AC5FEB" w:rsidRPr="0071786E" w:rsidRDefault="0005596F" w:rsidP="0005596F">
      <w:pPr>
        <w:ind w:left="240" w:hangingChars="100" w:hanging="240"/>
        <w:rPr>
          <w:sz w:val="24"/>
        </w:rPr>
      </w:pPr>
      <w:r w:rsidRPr="0071786E">
        <w:rPr>
          <w:rFonts w:hint="eastAsia"/>
          <w:sz w:val="24"/>
        </w:rPr>
        <w:t>（別紙２）その</w:t>
      </w:r>
      <w:r w:rsidR="00C17530" w:rsidRPr="0071786E">
        <w:rPr>
          <w:rFonts w:hint="eastAsia"/>
          <w:sz w:val="24"/>
        </w:rPr>
        <w:t>４</w:t>
      </w:r>
    </w:p>
    <w:p w14:paraId="42261EA1" w14:textId="77777777" w:rsidR="00AC5FEB" w:rsidRPr="0071786E" w:rsidRDefault="00AC5FEB" w:rsidP="00AC5FEB">
      <w:pPr>
        <w:ind w:left="240" w:hangingChars="100" w:hanging="240"/>
        <w:rPr>
          <w:sz w:val="24"/>
        </w:rPr>
      </w:pPr>
    </w:p>
    <w:p w14:paraId="4B71CEA5" w14:textId="77777777" w:rsidR="00AC5FEB" w:rsidRPr="0071786E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681166B5" w14:textId="77777777" w:rsidR="00AC5FEB" w:rsidRPr="0071786E" w:rsidRDefault="00AC5FEB" w:rsidP="00AC5FEB">
      <w:pPr>
        <w:snapToGrid w:val="0"/>
        <w:spacing w:line="360" w:lineRule="auto"/>
        <w:jc w:val="center"/>
        <w:rPr>
          <w:rFonts w:eastAsia="ＭＳ ゴシック"/>
          <w:sz w:val="32"/>
        </w:rPr>
      </w:pPr>
      <w:r w:rsidRPr="0071786E">
        <w:rPr>
          <w:rFonts w:eastAsia="ＭＳ ゴシック" w:hint="eastAsia"/>
          <w:sz w:val="32"/>
        </w:rPr>
        <w:t>施工体制確認書</w:t>
      </w:r>
    </w:p>
    <w:p w14:paraId="7E9E14A1" w14:textId="77777777" w:rsidR="00AC5FEB" w:rsidRPr="0071786E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118A4D64" w14:textId="77777777" w:rsidR="00AC5FEB" w:rsidRPr="0071786E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01C7B432" w14:textId="22A8D402" w:rsidR="00AC5FEB" w:rsidRPr="0071786E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  <w:r w:rsidRPr="0071786E">
        <w:rPr>
          <w:rFonts w:eastAsia="ＭＳ ゴシック" w:hint="eastAsia"/>
          <w:sz w:val="28"/>
        </w:rPr>
        <w:t xml:space="preserve">　</w:t>
      </w:r>
      <w:r w:rsidR="00CF00E4" w:rsidRPr="00760621">
        <w:rPr>
          <w:rFonts w:eastAsia="ＭＳ ゴシック" w:hint="eastAsia"/>
          <w:sz w:val="28"/>
        </w:rPr>
        <w:t xml:space="preserve">愛媛県中予地方局長　</w:t>
      </w:r>
      <w:r w:rsidR="00CF00E4">
        <w:rPr>
          <w:rFonts w:eastAsia="ＭＳ ゴシック" w:hint="eastAsia"/>
          <w:sz w:val="28"/>
        </w:rPr>
        <w:t>小山</w:t>
      </w:r>
      <w:r w:rsidR="00CF00E4" w:rsidRPr="00760621">
        <w:rPr>
          <w:rFonts w:eastAsia="ＭＳ ゴシック" w:hint="eastAsia"/>
          <w:sz w:val="28"/>
        </w:rPr>
        <w:t xml:space="preserve">　</w:t>
      </w:r>
      <w:r w:rsidR="00CF00E4">
        <w:rPr>
          <w:rFonts w:eastAsia="ＭＳ ゴシック" w:hint="eastAsia"/>
          <w:sz w:val="28"/>
        </w:rPr>
        <w:t>哲司</w:t>
      </w:r>
      <w:r w:rsidRPr="0071786E">
        <w:rPr>
          <w:rFonts w:eastAsia="ＭＳ ゴシック" w:hint="eastAsia"/>
          <w:sz w:val="28"/>
        </w:rPr>
        <w:t xml:space="preserve">　様</w:t>
      </w:r>
    </w:p>
    <w:p w14:paraId="6558A4D9" w14:textId="77777777" w:rsidR="00AC5FEB" w:rsidRPr="0071786E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14B90C01" w14:textId="77777777" w:rsidR="00AC5FEB" w:rsidRPr="0071786E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1A0E2D73" w14:textId="77777777" w:rsidR="00AC5FEB" w:rsidRPr="0071786E" w:rsidRDefault="00AC5FEB" w:rsidP="00AC5FEB">
      <w:pPr>
        <w:snapToGrid w:val="0"/>
        <w:spacing w:line="360" w:lineRule="auto"/>
        <w:ind w:firstLineChars="1600" w:firstLine="4480"/>
        <w:rPr>
          <w:rFonts w:eastAsia="ＭＳ ゴシック"/>
          <w:sz w:val="28"/>
        </w:rPr>
      </w:pPr>
      <w:r w:rsidRPr="0071786E">
        <w:rPr>
          <w:rFonts w:eastAsia="ＭＳ ゴシック" w:hint="eastAsia"/>
          <w:sz w:val="28"/>
        </w:rPr>
        <w:t>住所：</w:t>
      </w:r>
    </w:p>
    <w:p w14:paraId="2CF25943" w14:textId="77777777" w:rsidR="00AC5FEB" w:rsidRPr="0071786E" w:rsidRDefault="00AC5FEB" w:rsidP="00AC5FEB">
      <w:pPr>
        <w:snapToGrid w:val="0"/>
        <w:spacing w:line="360" w:lineRule="auto"/>
        <w:ind w:firstLineChars="1600" w:firstLine="4480"/>
        <w:rPr>
          <w:rFonts w:eastAsia="ＭＳ ゴシック"/>
          <w:sz w:val="28"/>
        </w:rPr>
      </w:pPr>
      <w:r w:rsidRPr="0071786E">
        <w:rPr>
          <w:rFonts w:eastAsia="ＭＳ ゴシック" w:hint="eastAsia"/>
          <w:sz w:val="28"/>
        </w:rPr>
        <w:t xml:space="preserve">会社名：　</w:t>
      </w:r>
    </w:p>
    <w:p w14:paraId="685739ED" w14:textId="77777777" w:rsidR="00AC5FEB" w:rsidRPr="0071786E" w:rsidRDefault="00AC5FEB" w:rsidP="00DE3C37">
      <w:pPr>
        <w:wordWrap w:val="0"/>
        <w:snapToGrid w:val="0"/>
        <w:spacing w:line="360" w:lineRule="auto"/>
        <w:jc w:val="right"/>
        <w:rPr>
          <w:rFonts w:eastAsia="ＭＳ ゴシック"/>
          <w:sz w:val="28"/>
        </w:rPr>
      </w:pPr>
      <w:r w:rsidRPr="0071786E">
        <w:rPr>
          <w:rFonts w:eastAsia="ＭＳ ゴシック" w:hint="eastAsia"/>
          <w:sz w:val="28"/>
        </w:rPr>
        <w:t xml:space="preserve">代表者氏名：　　　　　　　</w:t>
      </w:r>
      <w:r w:rsidR="00DE3C37">
        <w:rPr>
          <w:rFonts w:eastAsia="ＭＳ ゴシック" w:hint="eastAsia"/>
          <w:sz w:val="28"/>
        </w:rPr>
        <w:t xml:space="preserve">　</w:t>
      </w:r>
    </w:p>
    <w:p w14:paraId="75562A16" w14:textId="77777777" w:rsidR="00AC5FEB" w:rsidRPr="0071786E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05998AE7" w14:textId="77777777" w:rsidR="00AC5FEB" w:rsidRPr="0071786E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</w:p>
    <w:p w14:paraId="6E726B99" w14:textId="3D95D505" w:rsidR="00AC5FEB" w:rsidRPr="0071786E" w:rsidRDefault="00AC5FEB" w:rsidP="00AC5FEB">
      <w:pPr>
        <w:snapToGrid w:val="0"/>
        <w:spacing w:line="360" w:lineRule="auto"/>
        <w:rPr>
          <w:rFonts w:eastAsia="ＭＳ ゴシック"/>
          <w:sz w:val="28"/>
        </w:rPr>
      </w:pPr>
      <w:r w:rsidRPr="0071786E">
        <w:rPr>
          <w:rFonts w:eastAsia="ＭＳ ゴシック" w:hint="eastAsia"/>
          <w:sz w:val="28"/>
        </w:rPr>
        <w:t xml:space="preserve">　</w:t>
      </w:r>
      <w:r w:rsidR="00CF00E4" w:rsidRPr="00124A38">
        <w:rPr>
          <w:rFonts w:ascii="ＭＳ ゴシック" w:eastAsia="ＭＳ ゴシック" w:hAnsi="ＭＳ ゴシック" w:hint="eastAsia"/>
          <w:sz w:val="28"/>
        </w:rPr>
        <w:t>令和８</w:t>
      </w:r>
      <w:r w:rsidRPr="00124A38">
        <w:rPr>
          <w:rFonts w:ascii="ＭＳ ゴシック" w:eastAsia="ＭＳ ゴシック" w:hAnsi="ＭＳ ゴシック" w:hint="eastAsia"/>
          <w:sz w:val="28"/>
        </w:rPr>
        <w:t>年</w:t>
      </w:r>
      <w:r w:rsidR="00124A38" w:rsidRPr="00124A38">
        <w:rPr>
          <w:rFonts w:ascii="ＭＳ ゴシック" w:eastAsia="ＭＳ ゴシック" w:hAnsi="ＭＳ ゴシック" w:hint="eastAsia"/>
          <w:sz w:val="28"/>
        </w:rPr>
        <w:t>９</w:t>
      </w:r>
      <w:r w:rsidRPr="00124A38">
        <w:rPr>
          <w:rFonts w:ascii="ＭＳ ゴシック" w:eastAsia="ＭＳ ゴシック" w:hAnsi="ＭＳ ゴシック" w:hint="eastAsia"/>
          <w:sz w:val="28"/>
        </w:rPr>
        <w:t>月</w:t>
      </w:r>
      <w:r w:rsidR="00124A38" w:rsidRPr="00124A38">
        <w:rPr>
          <w:rFonts w:ascii="ＭＳ ゴシック" w:eastAsia="ＭＳ ゴシック" w:hAnsi="ＭＳ ゴシック" w:hint="eastAsia"/>
          <w:sz w:val="28"/>
        </w:rPr>
        <w:t>29</w:t>
      </w:r>
      <w:r w:rsidRPr="00124A38">
        <w:rPr>
          <w:rFonts w:ascii="ＭＳ ゴシック" w:eastAsia="ＭＳ ゴシック" w:hAnsi="ＭＳ ゴシック" w:hint="eastAsia"/>
          <w:sz w:val="28"/>
        </w:rPr>
        <w:t>日付けで公告のありました</w:t>
      </w:r>
      <w:r w:rsidR="00124A38" w:rsidRPr="00124A38">
        <w:rPr>
          <w:rFonts w:ascii="ＭＳ ゴシック" w:eastAsia="ＭＳ ゴシック" w:hAnsi="ＭＳ ゴシック" w:hint="eastAsia"/>
          <w:sz w:val="28"/>
        </w:rPr>
        <w:t>余街道改第18号の４他　3・4・56余戸北吉田線　道路改築工事</w:t>
      </w:r>
      <w:r w:rsidRPr="00124A38">
        <w:rPr>
          <w:rFonts w:ascii="ＭＳ ゴシック" w:eastAsia="ＭＳ ゴシック" w:hAnsi="ＭＳ ゴシック" w:hint="eastAsia"/>
          <w:sz w:val="28"/>
        </w:rPr>
        <w:t>に提出した工事内訳書等の資料の内容で、本工事の</w:t>
      </w:r>
      <w:r w:rsidRPr="0071786E">
        <w:rPr>
          <w:rFonts w:eastAsia="ＭＳ ゴシック" w:hint="eastAsia"/>
          <w:sz w:val="28"/>
        </w:rPr>
        <w:t>品質確保のための施工体制のほか、必要な人員及び材料を確保し、適切な施工体制を十分確保します。</w:t>
      </w:r>
      <w:bookmarkEnd w:id="0"/>
    </w:p>
    <w:sectPr w:rsidR="00AC5FEB" w:rsidRPr="0071786E" w:rsidSect="001A04F2">
      <w:pgSz w:w="11906" w:h="16838" w:code="9"/>
      <w:pgMar w:top="1134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012CC" w14:textId="77777777" w:rsidR="00480BFE" w:rsidRDefault="00480BFE">
      <w:r>
        <w:separator/>
      </w:r>
    </w:p>
  </w:endnote>
  <w:endnote w:type="continuationSeparator" w:id="0">
    <w:p w14:paraId="053CD764" w14:textId="77777777" w:rsidR="00480BFE" w:rsidRDefault="00480B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DEAA2C" w14:textId="77777777" w:rsidR="00480BFE" w:rsidRDefault="00480BFE">
      <w:r>
        <w:separator/>
      </w:r>
    </w:p>
  </w:footnote>
  <w:footnote w:type="continuationSeparator" w:id="0">
    <w:p w14:paraId="6B3B6420" w14:textId="77777777" w:rsidR="00480BFE" w:rsidRDefault="00480B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C7"/>
    <w:rsid w:val="000415C0"/>
    <w:rsid w:val="000457AE"/>
    <w:rsid w:val="0005596F"/>
    <w:rsid w:val="0008240D"/>
    <w:rsid w:val="000D7CD5"/>
    <w:rsid w:val="000F52D3"/>
    <w:rsid w:val="00112EDB"/>
    <w:rsid w:val="00124A38"/>
    <w:rsid w:val="00160AB1"/>
    <w:rsid w:val="00160F34"/>
    <w:rsid w:val="001A04F2"/>
    <w:rsid w:val="001A5D84"/>
    <w:rsid w:val="001C03F7"/>
    <w:rsid w:val="001D392B"/>
    <w:rsid w:val="00210AB9"/>
    <w:rsid w:val="0024330E"/>
    <w:rsid w:val="00285C93"/>
    <w:rsid w:val="002B087C"/>
    <w:rsid w:val="002C4A1F"/>
    <w:rsid w:val="002F1A47"/>
    <w:rsid w:val="00301214"/>
    <w:rsid w:val="0031196E"/>
    <w:rsid w:val="003262BC"/>
    <w:rsid w:val="00330654"/>
    <w:rsid w:val="00341303"/>
    <w:rsid w:val="003514DE"/>
    <w:rsid w:val="00386217"/>
    <w:rsid w:val="00394D55"/>
    <w:rsid w:val="003A680D"/>
    <w:rsid w:val="003A6B19"/>
    <w:rsid w:val="003B2DB5"/>
    <w:rsid w:val="004159B6"/>
    <w:rsid w:val="0044403E"/>
    <w:rsid w:val="00472901"/>
    <w:rsid w:val="00480BFE"/>
    <w:rsid w:val="004B3914"/>
    <w:rsid w:val="004C5CAB"/>
    <w:rsid w:val="004D7D3E"/>
    <w:rsid w:val="004F11C5"/>
    <w:rsid w:val="005448C7"/>
    <w:rsid w:val="0055014F"/>
    <w:rsid w:val="005952C5"/>
    <w:rsid w:val="0062425E"/>
    <w:rsid w:val="006435B5"/>
    <w:rsid w:val="00657929"/>
    <w:rsid w:val="00690810"/>
    <w:rsid w:val="006A56CD"/>
    <w:rsid w:val="006D78CF"/>
    <w:rsid w:val="0071786E"/>
    <w:rsid w:val="00766C97"/>
    <w:rsid w:val="007A0DF2"/>
    <w:rsid w:val="007C6A46"/>
    <w:rsid w:val="00852ADC"/>
    <w:rsid w:val="00893111"/>
    <w:rsid w:val="009474FB"/>
    <w:rsid w:val="009B59B4"/>
    <w:rsid w:val="009F3C8A"/>
    <w:rsid w:val="00A87424"/>
    <w:rsid w:val="00AA562D"/>
    <w:rsid w:val="00AC5FEB"/>
    <w:rsid w:val="00AD6DD9"/>
    <w:rsid w:val="00AF3E65"/>
    <w:rsid w:val="00B27F31"/>
    <w:rsid w:val="00B4392C"/>
    <w:rsid w:val="00B46075"/>
    <w:rsid w:val="00BB09A3"/>
    <w:rsid w:val="00BD2EE1"/>
    <w:rsid w:val="00BD5AB6"/>
    <w:rsid w:val="00C17530"/>
    <w:rsid w:val="00C77CDB"/>
    <w:rsid w:val="00C9097D"/>
    <w:rsid w:val="00C92947"/>
    <w:rsid w:val="00CC22B4"/>
    <w:rsid w:val="00CD6B43"/>
    <w:rsid w:val="00CF00E4"/>
    <w:rsid w:val="00D02175"/>
    <w:rsid w:val="00D32BAE"/>
    <w:rsid w:val="00DA3CF4"/>
    <w:rsid w:val="00DA7294"/>
    <w:rsid w:val="00DC534D"/>
    <w:rsid w:val="00DE34CD"/>
    <w:rsid w:val="00DE3C37"/>
    <w:rsid w:val="00E459E8"/>
    <w:rsid w:val="00E54159"/>
    <w:rsid w:val="00EF6305"/>
    <w:rsid w:val="00F11A77"/>
    <w:rsid w:val="00FD15EF"/>
    <w:rsid w:val="00FE416B"/>
    <w:rsid w:val="00FF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381256"/>
  <w15:chartTrackingRefBased/>
  <w15:docId w15:val="{2449C3F5-2D11-4044-A4F4-65AC3269F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415C0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0415C0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（評価値の決定方法）</vt:lpstr>
      <vt:lpstr>（評価値の決定方法）</vt:lpstr>
    </vt:vector>
  </TitlesOfParts>
  <Company>愛媛県</Company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（評価値の決定方法）</dc:title>
  <dc:subject/>
  <dc:creator>nishimura-mitsuo</dc:creator>
  <cp:keywords/>
  <dc:description/>
  <cp:lastModifiedBy>木村旭宏</cp:lastModifiedBy>
  <cp:revision>5</cp:revision>
  <cp:lastPrinted>2020-05-22T08:36:00Z</cp:lastPrinted>
  <dcterms:created xsi:type="dcterms:W3CDTF">2023-03-16T09:59:00Z</dcterms:created>
  <dcterms:modified xsi:type="dcterms:W3CDTF">2026-09-17T01:37:00Z</dcterms:modified>
</cp:coreProperties>
</file>