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5EDC7" w14:textId="77777777" w:rsidR="00AD63A3" w:rsidRPr="00775DF6" w:rsidRDefault="00AD63A3" w:rsidP="00775DF6">
      <w:pPr>
        <w:jc w:val="center"/>
        <w:rPr>
          <w:rFonts w:asciiTheme="majorEastAsia" w:eastAsiaTheme="majorEastAsia" w:hAnsiTheme="majorEastAsia"/>
          <w:b/>
          <w:sz w:val="32"/>
          <w:szCs w:val="32"/>
        </w:rPr>
      </w:pPr>
      <w:bookmarkStart w:id="0" w:name="_Toc106006314"/>
      <w:r w:rsidRPr="00DB1030">
        <w:rPr>
          <w:rFonts w:asciiTheme="majorEastAsia" w:eastAsiaTheme="majorEastAsia" w:hAnsiTheme="majorEastAsia" w:hint="eastAsia"/>
          <w:b/>
          <w:sz w:val="32"/>
          <w:szCs w:val="32"/>
        </w:rPr>
        <w:t>入札</w:t>
      </w:r>
      <w:r w:rsidR="00215C02">
        <w:rPr>
          <w:rFonts w:asciiTheme="majorEastAsia" w:eastAsiaTheme="majorEastAsia" w:hAnsiTheme="majorEastAsia" w:hint="eastAsia"/>
          <w:b/>
          <w:sz w:val="32"/>
          <w:szCs w:val="32"/>
        </w:rPr>
        <w:t>（見積）</w:t>
      </w:r>
      <w:r w:rsidRPr="00DB1030">
        <w:rPr>
          <w:rFonts w:asciiTheme="majorEastAsia" w:eastAsiaTheme="majorEastAsia" w:hAnsiTheme="majorEastAsia" w:hint="eastAsia"/>
          <w:b/>
          <w:sz w:val="32"/>
          <w:szCs w:val="32"/>
        </w:rPr>
        <w:t>に関する注意事項</w:t>
      </w:r>
    </w:p>
    <w:p w14:paraId="5E5FBFD0" w14:textId="77777777" w:rsidR="00AD63A3" w:rsidRDefault="00AD63A3" w:rsidP="00AD63A3">
      <w:pPr>
        <w:ind w:firstLineChars="100" w:firstLine="212"/>
      </w:pPr>
      <w:r>
        <w:rPr>
          <w:rFonts w:hint="eastAsia"/>
        </w:rPr>
        <w:t>次の案件について、被指名業者におかれましては、関係法令、関係書類並びに履行場所等を熟知の上、下記の注意事項を遵守し、入札</w:t>
      </w:r>
      <w:r w:rsidR="00215C02">
        <w:rPr>
          <w:rFonts w:hint="eastAsia"/>
        </w:rPr>
        <w:t>（見積）</w:t>
      </w:r>
      <w:r>
        <w:rPr>
          <w:rFonts w:hint="eastAsia"/>
        </w:rPr>
        <w:t>してください。</w:t>
      </w:r>
    </w:p>
    <w:p w14:paraId="4C671055" w14:textId="6BF05061" w:rsidR="00AD63A3" w:rsidRPr="008009E3" w:rsidRDefault="00775DF6" w:rsidP="00775DF6">
      <w:pPr>
        <w:ind w:firstLineChars="100" w:firstLine="212"/>
        <w:rPr>
          <w:color w:val="000000" w:themeColor="text1"/>
        </w:rPr>
      </w:pPr>
      <w:r w:rsidRPr="008009E3">
        <w:rPr>
          <w:rFonts w:hint="eastAsia"/>
          <w:color w:val="000000" w:themeColor="text1"/>
        </w:rPr>
        <w:t>なお、本案件は、埼玉県電子入札</w:t>
      </w:r>
      <w:r w:rsidR="002157AB" w:rsidRPr="008009E3">
        <w:rPr>
          <w:rFonts w:hint="eastAsia"/>
          <w:color w:val="000000" w:themeColor="text1"/>
        </w:rPr>
        <w:t>共同</w:t>
      </w:r>
      <w:r w:rsidRPr="008009E3">
        <w:rPr>
          <w:rFonts w:hint="eastAsia"/>
          <w:color w:val="000000" w:themeColor="text1"/>
        </w:rPr>
        <w:t>システム（以下、電子入札システムという。）により入札手続き等を実施しますが、電子証明書（</w:t>
      </w:r>
      <w:r w:rsidRPr="008009E3">
        <w:rPr>
          <w:rFonts w:hint="eastAsia"/>
          <w:color w:val="000000" w:themeColor="text1"/>
        </w:rPr>
        <w:t>IC</w:t>
      </w:r>
      <w:r w:rsidRPr="008009E3">
        <w:rPr>
          <w:rFonts w:hint="eastAsia"/>
          <w:color w:val="000000" w:themeColor="text1"/>
        </w:rPr>
        <w:t>カード）をまだ所持していない事業者</w:t>
      </w:r>
      <w:r w:rsidR="00E3453E" w:rsidRPr="008009E3">
        <w:rPr>
          <w:rFonts w:hint="eastAsia"/>
          <w:color w:val="000000" w:themeColor="text1"/>
        </w:rPr>
        <w:t>の方</w:t>
      </w:r>
      <w:r w:rsidRPr="008009E3">
        <w:rPr>
          <w:rFonts w:hint="eastAsia"/>
          <w:color w:val="000000" w:themeColor="text1"/>
        </w:rPr>
        <w:t>も、紙の入札書等により御参加可能としています。</w:t>
      </w:r>
    </w:p>
    <w:p w14:paraId="28EA66DF" w14:textId="77777777" w:rsidR="00AD63A3" w:rsidRDefault="00AD63A3" w:rsidP="00AD63A3">
      <w:pPr>
        <w:jc w:val="center"/>
      </w:pPr>
      <w:r>
        <w:rPr>
          <w:rFonts w:hint="eastAsia"/>
        </w:rPr>
        <w:t>記</w:t>
      </w:r>
    </w:p>
    <w:p w14:paraId="43793242" w14:textId="77777777" w:rsidR="00AD63A3" w:rsidRPr="002151CE" w:rsidRDefault="00AD63A3" w:rsidP="00AD63A3">
      <w:pPr>
        <w:jc w:val="center"/>
      </w:pP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9"/>
        <w:gridCol w:w="1695"/>
        <w:gridCol w:w="2861"/>
        <w:gridCol w:w="1483"/>
        <w:gridCol w:w="2757"/>
      </w:tblGrid>
      <w:tr w:rsidR="00AD63A3" w:rsidRPr="00B24799" w14:paraId="5747E1A7" w14:textId="77777777" w:rsidTr="0053345C">
        <w:trPr>
          <w:trHeight w:val="239"/>
          <w:jc w:val="center"/>
        </w:trPr>
        <w:tc>
          <w:tcPr>
            <w:tcW w:w="2234" w:type="dxa"/>
            <w:gridSpan w:val="2"/>
            <w:vAlign w:val="center"/>
          </w:tcPr>
          <w:p w14:paraId="1B89DF20" w14:textId="77777777" w:rsidR="00AD63A3" w:rsidRPr="00B24799" w:rsidRDefault="00FF66F9" w:rsidP="00FA4417">
            <w:pPr>
              <w:jc w:val="distribute"/>
            </w:pPr>
            <w:r>
              <w:rPr>
                <w:rFonts w:hint="eastAsia"/>
              </w:rPr>
              <w:t>案件名</w:t>
            </w:r>
          </w:p>
        </w:tc>
        <w:tc>
          <w:tcPr>
            <w:tcW w:w="7101" w:type="dxa"/>
            <w:gridSpan w:val="3"/>
            <w:vAlign w:val="center"/>
          </w:tcPr>
          <w:p w14:paraId="13419D9A" w14:textId="49F91CB3" w:rsidR="00AD63A3" w:rsidRPr="000B36BA" w:rsidRDefault="0008259F" w:rsidP="00FA4417">
            <w:pPr>
              <w:rPr>
                <w:rFonts w:ascii="ＭＳ 明朝" w:hAnsi="ＭＳ 明朝"/>
              </w:rPr>
            </w:pPr>
            <w:r>
              <w:rPr>
                <w:rFonts w:ascii="ＭＳ 明朝" w:hAnsi="ＭＳ 明朝" w:hint="eastAsia"/>
              </w:rPr>
              <w:t>「障害者週間」市民のつどい会場設営等</w:t>
            </w:r>
            <w:r w:rsidR="00E3453E" w:rsidRPr="000B36BA">
              <w:rPr>
                <w:rFonts w:ascii="ＭＳ 明朝" w:hAnsi="ＭＳ 明朝" w:hint="eastAsia"/>
              </w:rPr>
              <w:t>業務</w:t>
            </w:r>
          </w:p>
        </w:tc>
      </w:tr>
      <w:tr w:rsidR="00AD63A3" w:rsidRPr="00B24799" w14:paraId="74FCBC6B" w14:textId="77777777" w:rsidTr="0053345C">
        <w:trPr>
          <w:trHeight w:val="317"/>
          <w:jc w:val="center"/>
        </w:trPr>
        <w:tc>
          <w:tcPr>
            <w:tcW w:w="2234" w:type="dxa"/>
            <w:gridSpan w:val="2"/>
            <w:vAlign w:val="center"/>
          </w:tcPr>
          <w:p w14:paraId="7BA8B328" w14:textId="77777777" w:rsidR="00AD63A3" w:rsidRPr="00B24799" w:rsidRDefault="00FF66F9" w:rsidP="00FA4417">
            <w:pPr>
              <w:jc w:val="distribute"/>
            </w:pPr>
            <w:r w:rsidRPr="00FF66F9">
              <w:rPr>
                <w:rFonts w:hint="eastAsia"/>
              </w:rPr>
              <w:t>履行場所</w:t>
            </w:r>
          </w:p>
        </w:tc>
        <w:tc>
          <w:tcPr>
            <w:tcW w:w="7101" w:type="dxa"/>
            <w:gridSpan w:val="3"/>
            <w:vAlign w:val="center"/>
          </w:tcPr>
          <w:p w14:paraId="11EE1087" w14:textId="1B09F651" w:rsidR="00AD63A3" w:rsidRPr="000B36BA" w:rsidRDefault="00E3453E" w:rsidP="00FA4417">
            <w:pPr>
              <w:rPr>
                <w:rFonts w:ascii="ＭＳ 明朝" w:hAnsi="ＭＳ 明朝"/>
              </w:rPr>
            </w:pPr>
            <w:r w:rsidRPr="000B36BA">
              <w:rPr>
                <w:rFonts w:ascii="ＭＳ 明朝" w:hAnsi="ＭＳ 明朝" w:hint="eastAsia"/>
              </w:rPr>
              <w:t>さいたま市</w:t>
            </w:r>
            <w:r w:rsidR="0008259F">
              <w:rPr>
                <w:rFonts w:ascii="ＭＳ 明朝" w:hAnsi="ＭＳ 明朝" w:hint="eastAsia"/>
              </w:rPr>
              <w:t>北</w:t>
            </w:r>
            <w:r w:rsidRPr="000B36BA">
              <w:rPr>
                <w:rFonts w:ascii="ＭＳ 明朝" w:hAnsi="ＭＳ 明朝" w:hint="eastAsia"/>
              </w:rPr>
              <w:t>区</w:t>
            </w:r>
            <w:r w:rsidR="0008259F">
              <w:rPr>
                <w:rFonts w:ascii="ＭＳ 明朝" w:hAnsi="ＭＳ 明朝" w:hint="eastAsia"/>
              </w:rPr>
              <w:t>宮原町１－８５２－１外</w:t>
            </w:r>
          </w:p>
        </w:tc>
      </w:tr>
      <w:tr w:rsidR="00AD63A3" w:rsidRPr="00B24799" w14:paraId="7B40D642" w14:textId="77777777" w:rsidTr="0053345C">
        <w:trPr>
          <w:trHeight w:val="221"/>
          <w:jc w:val="center"/>
        </w:trPr>
        <w:tc>
          <w:tcPr>
            <w:tcW w:w="2234" w:type="dxa"/>
            <w:gridSpan w:val="2"/>
            <w:vAlign w:val="center"/>
          </w:tcPr>
          <w:p w14:paraId="1ED5499D" w14:textId="77777777" w:rsidR="00AD63A3" w:rsidRPr="00B24799" w:rsidRDefault="00AD63A3" w:rsidP="00FA4417">
            <w:pPr>
              <w:jc w:val="distribute"/>
            </w:pPr>
            <w:r>
              <w:rPr>
                <w:rFonts w:hint="eastAsia"/>
              </w:rPr>
              <w:t>業務</w:t>
            </w:r>
            <w:r w:rsidRPr="00B24799">
              <w:rPr>
                <w:rFonts w:hint="eastAsia"/>
              </w:rPr>
              <w:t>担当課</w:t>
            </w:r>
          </w:p>
        </w:tc>
        <w:tc>
          <w:tcPr>
            <w:tcW w:w="7101" w:type="dxa"/>
            <w:gridSpan w:val="3"/>
            <w:vAlign w:val="center"/>
          </w:tcPr>
          <w:p w14:paraId="7775BF82" w14:textId="52BAD902" w:rsidR="00AD63A3" w:rsidRPr="000B36BA" w:rsidRDefault="00E3453E" w:rsidP="00FA4417">
            <w:pPr>
              <w:rPr>
                <w:rFonts w:ascii="ＭＳ 明朝" w:hAnsi="ＭＳ 明朝"/>
              </w:rPr>
            </w:pPr>
            <w:r w:rsidRPr="000B36BA">
              <w:rPr>
                <w:rFonts w:ascii="ＭＳ 明朝" w:hAnsi="ＭＳ 明朝" w:hint="eastAsia"/>
              </w:rPr>
              <w:t>さいたま市</w:t>
            </w:r>
            <w:r w:rsidR="0008259F">
              <w:rPr>
                <w:rFonts w:ascii="ＭＳ 明朝" w:hAnsi="ＭＳ 明朝" w:hint="eastAsia"/>
              </w:rPr>
              <w:t>福祉</w:t>
            </w:r>
            <w:r w:rsidRPr="000B36BA">
              <w:rPr>
                <w:rFonts w:ascii="ＭＳ 明朝" w:hAnsi="ＭＳ 明朝" w:hint="eastAsia"/>
              </w:rPr>
              <w:t>局</w:t>
            </w:r>
            <w:r w:rsidR="0008259F">
              <w:rPr>
                <w:rFonts w:ascii="ＭＳ 明朝" w:hAnsi="ＭＳ 明朝" w:hint="eastAsia"/>
              </w:rPr>
              <w:t>障害福祉</w:t>
            </w:r>
            <w:r w:rsidRPr="000B36BA">
              <w:rPr>
                <w:rFonts w:ascii="ＭＳ 明朝" w:hAnsi="ＭＳ 明朝" w:hint="eastAsia"/>
              </w:rPr>
              <w:t>部</w:t>
            </w:r>
            <w:r w:rsidR="0008259F">
              <w:rPr>
                <w:rFonts w:ascii="ＭＳ 明朝" w:hAnsi="ＭＳ 明朝" w:hint="eastAsia"/>
              </w:rPr>
              <w:t>障害政策</w:t>
            </w:r>
            <w:r w:rsidRPr="000B36BA">
              <w:rPr>
                <w:rFonts w:ascii="ＭＳ 明朝" w:hAnsi="ＭＳ 明朝" w:hint="eastAsia"/>
              </w:rPr>
              <w:t>課</w:t>
            </w:r>
          </w:p>
        </w:tc>
      </w:tr>
      <w:tr w:rsidR="00AD63A3" w:rsidRPr="00B24799" w14:paraId="50EB8B14" w14:textId="77777777" w:rsidTr="0053345C">
        <w:trPr>
          <w:trHeight w:val="112"/>
          <w:jc w:val="center"/>
        </w:trPr>
        <w:tc>
          <w:tcPr>
            <w:tcW w:w="539" w:type="dxa"/>
            <w:vMerge w:val="restart"/>
            <w:textDirection w:val="tbRlV"/>
            <w:vAlign w:val="center"/>
          </w:tcPr>
          <w:p w14:paraId="0168A1E2" w14:textId="77777777" w:rsidR="00AD63A3" w:rsidRDefault="00AD63A3" w:rsidP="00FA4417">
            <w:pPr>
              <w:ind w:left="113" w:right="113"/>
              <w:jc w:val="distribute"/>
            </w:pPr>
            <w:r>
              <w:rPr>
                <w:rFonts w:hint="eastAsia"/>
              </w:rPr>
              <w:t>入札</w:t>
            </w:r>
            <w:r w:rsidR="00FB1B00">
              <w:rPr>
                <w:rFonts w:hint="eastAsia"/>
              </w:rPr>
              <w:t>等</w:t>
            </w:r>
          </w:p>
        </w:tc>
        <w:tc>
          <w:tcPr>
            <w:tcW w:w="1695" w:type="dxa"/>
            <w:vAlign w:val="center"/>
          </w:tcPr>
          <w:p w14:paraId="261710FA" w14:textId="77777777" w:rsidR="00AD63A3" w:rsidRDefault="00AD63A3" w:rsidP="00FA4417">
            <w:pPr>
              <w:jc w:val="distribute"/>
            </w:pPr>
            <w:r w:rsidRPr="00215C02">
              <w:rPr>
                <w:rFonts w:hint="eastAsia"/>
                <w:sz w:val="20"/>
              </w:rPr>
              <w:t>入札</w:t>
            </w:r>
            <w:r w:rsidR="00215C02" w:rsidRPr="00215C02">
              <w:rPr>
                <w:rFonts w:hint="eastAsia"/>
                <w:sz w:val="20"/>
              </w:rPr>
              <w:t>（見積）</w:t>
            </w:r>
            <w:r w:rsidRPr="00215C02">
              <w:rPr>
                <w:rFonts w:hint="eastAsia"/>
                <w:sz w:val="20"/>
              </w:rPr>
              <w:t>方法</w:t>
            </w:r>
          </w:p>
        </w:tc>
        <w:tc>
          <w:tcPr>
            <w:tcW w:w="7101" w:type="dxa"/>
            <w:gridSpan w:val="3"/>
            <w:vAlign w:val="center"/>
          </w:tcPr>
          <w:p w14:paraId="5DF3114C" w14:textId="643E27CD" w:rsidR="00AD63A3" w:rsidRPr="007B479B" w:rsidRDefault="00AD63A3" w:rsidP="00FA4417">
            <w:pPr>
              <w:rPr>
                <w:rFonts w:ascii="ＭＳ 明朝" w:hAnsi="ＭＳ 明朝"/>
                <w:color w:val="0000FF"/>
              </w:rPr>
            </w:pPr>
            <w:r w:rsidRPr="008D4CDE">
              <w:rPr>
                <w:rFonts w:ascii="ＭＳ 明朝" w:hAnsi="ＭＳ 明朝" w:hint="eastAsia"/>
              </w:rPr>
              <w:t>電子入札システムによる入札</w:t>
            </w:r>
          </w:p>
        </w:tc>
      </w:tr>
      <w:tr w:rsidR="00740B12" w:rsidRPr="00B24799" w14:paraId="4081E4D4" w14:textId="77777777" w:rsidTr="0053345C">
        <w:trPr>
          <w:trHeight w:val="112"/>
          <w:jc w:val="center"/>
        </w:trPr>
        <w:tc>
          <w:tcPr>
            <w:tcW w:w="539" w:type="dxa"/>
            <w:vMerge/>
            <w:vAlign w:val="center"/>
          </w:tcPr>
          <w:p w14:paraId="7743672A" w14:textId="77777777" w:rsidR="00740B12" w:rsidRDefault="00740B12" w:rsidP="00FA4417">
            <w:pPr>
              <w:jc w:val="distribute"/>
            </w:pPr>
          </w:p>
        </w:tc>
        <w:tc>
          <w:tcPr>
            <w:tcW w:w="1695" w:type="dxa"/>
            <w:vAlign w:val="center"/>
          </w:tcPr>
          <w:p w14:paraId="6FD99B7C" w14:textId="77777777" w:rsidR="00740B12" w:rsidRDefault="00740B12" w:rsidP="00FA4417">
            <w:pPr>
              <w:jc w:val="distribute"/>
            </w:pPr>
            <w:r w:rsidRPr="00FB1B00">
              <w:rPr>
                <w:rFonts w:hint="eastAsia"/>
                <w:sz w:val="18"/>
              </w:rPr>
              <w:t>入札書</w:t>
            </w:r>
            <w:r w:rsidR="00FB1B00" w:rsidRPr="00FB1B00">
              <w:rPr>
                <w:rFonts w:hint="eastAsia"/>
                <w:sz w:val="18"/>
              </w:rPr>
              <w:t>等</w:t>
            </w:r>
            <w:r w:rsidRPr="00FB1B00">
              <w:rPr>
                <w:rFonts w:hint="eastAsia"/>
                <w:sz w:val="18"/>
              </w:rPr>
              <w:t>提出期間</w:t>
            </w:r>
          </w:p>
        </w:tc>
        <w:tc>
          <w:tcPr>
            <w:tcW w:w="7101" w:type="dxa"/>
            <w:gridSpan w:val="3"/>
            <w:vAlign w:val="center"/>
          </w:tcPr>
          <w:p w14:paraId="0A2ECD2D" w14:textId="33C20DF0" w:rsidR="00740B12" w:rsidRPr="00A37128" w:rsidRDefault="00CB1C6B" w:rsidP="00740B12">
            <w:pPr>
              <w:rPr>
                <w:rFonts w:ascii="ＭＳ 明朝" w:hAnsi="ＭＳ 明朝"/>
              </w:rPr>
            </w:pPr>
            <w:r>
              <w:rPr>
                <w:rFonts w:ascii="ＭＳ 明朝" w:hAnsi="ＭＳ 明朝" w:hint="eastAsia"/>
              </w:rPr>
              <w:t>令和</w:t>
            </w:r>
            <w:r w:rsidR="00706BD9">
              <w:rPr>
                <w:rFonts w:ascii="ＭＳ 明朝" w:hAnsi="ＭＳ 明朝" w:hint="eastAsia"/>
              </w:rPr>
              <w:t>８</w:t>
            </w:r>
            <w:r w:rsidR="00740B12">
              <w:rPr>
                <w:rFonts w:ascii="ＭＳ 明朝" w:hAnsi="ＭＳ 明朝" w:hint="eastAsia"/>
              </w:rPr>
              <w:t>年</w:t>
            </w:r>
            <w:r w:rsidR="006C718F">
              <w:rPr>
                <w:rFonts w:ascii="ＭＳ 明朝" w:hAnsi="ＭＳ 明朝" w:hint="eastAsia"/>
              </w:rPr>
              <w:t>１０</w:t>
            </w:r>
            <w:r w:rsidR="00740B12">
              <w:rPr>
                <w:rFonts w:ascii="ＭＳ 明朝" w:hAnsi="ＭＳ 明朝" w:hint="eastAsia"/>
              </w:rPr>
              <w:t>月</w:t>
            </w:r>
            <w:r w:rsidR="006C718F">
              <w:rPr>
                <w:rFonts w:ascii="ＭＳ 明朝" w:hAnsi="ＭＳ 明朝" w:hint="eastAsia"/>
              </w:rPr>
              <w:t>１</w:t>
            </w:r>
            <w:r w:rsidR="00391E57">
              <w:rPr>
                <w:rFonts w:ascii="ＭＳ 明朝" w:hAnsi="ＭＳ 明朝" w:hint="eastAsia"/>
              </w:rPr>
              <w:t>３</w:t>
            </w:r>
            <w:r w:rsidR="00740B12">
              <w:rPr>
                <w:rFonts w:ascii="ＭＳ 明朝" w:hAnsi="ＭＳ 明朝" w:hint="eastAsia"/>
              </w:rPr>
              <w:t>日</w:t>
            </w:r>
            <w:r w:rsidR="00391E57">
              <w:rPr>
                <w:rFonts w:ascii="ＭＳ 明朝" w:hAnsi="ＭＳ 明朝" w:hint="eastAsia"/>
              </w:rPr>
              <w:t>（</w:t>
            </w:r>
            <w:r w:rsidR="00EE4CDC">
              <w:rPr>
                <w:rFonts w:ascii="ＭＳ 明朝" w:hAnsi="ＭＳ 明朝" w:hint="eastAsia"/>
              </w:rPr>
              <w:t>火</w:t>
            </w:r>
            <w:r w:rsidR="00740B12">
              <w:rPr>
                <w:rFonts w:ascii="ＭＳ 明朝" w:hAnsi="ＭＳ 明朝" w:hint="eastAsia"/>
              </w:rPr>
              <w:t xml:space="preserve">）から　</w:t>
            </w:r>
            <w:r>
              <w:rPr>
                <w:rFonts w:ascii="ＭＳ 明朝" w:hAnsi="ＭＳ 明朝" w:hint="eastAsia"/>
              </w:rPr>
              <w:t>令和</w:t>
            </w:r>
            <w:r w:rsidR="00706BD9">
              <w:rPr>
                <w:rFonts w:ascii="ＭＳ 明朝" w:hAnsi="ＭＳ 明朝" w:hint="eastAsia"/>
              </w:rPr>
              <w:t>８</w:t>
            </w:r>
            <w:r w:rsidR="00740B12">
              <w:rPr>
                <w:rFonts w:ascii="ＭＳ 明朝" w:hAnsi="ＭＳ 明朝" w:hint="eastAsia"/>
              </w:rPr>
              <w:t>年</w:t>
            </w:r>
            <w:r>
              <w:rPr>
                <w:rFonts w:ascii="ＭＳ 明朝" w:hAnsi="ＭＳ 明朝" w:hint="eastAsia"/>
              </w:rPr>
              <w:t>１０</w:t>
            </w:r>
            <w:r w:rsidR="00740B12">
              <w:rPr>
                <w:rFonts w:ascii="ＭＳ 明朝" w:hAnsi="ＭＳ 明朝" w:hint="eastAsia"/>
              </w:rPr>
              <w:t>月</w:t>
            </w:r>
            <w:r w:rsidR="006C718F">
              <w:rPr>
                <w:rFonts w:ascii="ＭＳ 明朝" w:hAnsi="ＭＳ 明朝" w:hint="eastAsia"/>
              </w:rPr>
              <w:t>１５</w:t>
            </w:r>
            <w:r w:rsidR="00740B12">
              <w:rPr>
                <w:rFonts w:ascii="ＭＳ 明朝" w:hAnsi="ＭＳ 明朝" w:hint="eastAsia"/>
              </w:rPr>
              <w:t>日（</w:t>
            </w:r>
            <w:r w:rsidR="00391E57">
              <w:rPr>
                <w:rFonts w:ascii="ＭＳ 明朝" w:hAnsi="ＭＳ 明朝" w:hint="eastAsia"/>
              </w:rPr>
              <w:t>木</w:t>
            </w:r>
            <w:r w:rsidR="00740B12">
              <w:rPr>
                <w:rFonts w:ascii="ＭＳ 明朝" w:hAnsi="ＭＳ 明朝" w:hint="eastAsia"/>
              </w:rPr>
              <w:t>）まで</w:t>
            </w:r>
          </w:p>
        </w:tc>
      </w:tr>
      <w:tr w:rsidR="00AD63A3" w:rsidRPr="00B24799" w14:paraId="097C9C72" w14:textId="77777777" w:rsidTr="0053345C">
        <w:trPr>
          <w:trHeight w:val="112"/>
          <w:jc w:val="center"/>
        </w:trPr>
        <w:tc>
          <w:tcPr>
            <w:tcW w:w="539" w:type="dxa"/>
            <w:vMerge/>
            <w:vAlign w:val="center"/>
          </w:tcPr>
          <w:p w14:paraId="52347CAB" w14:textId="77777777" w:rsidR="00AD63A3" w:rsidRDefault="00AD63A3" w:rsidP="00FA4417">
            <w:pPr>
              <w:jc w:val="distribute"/>
            </w:pPr>
          </w:p>
        </w:tc>
        <w:tc>
          <w:tcPr>
            <w:tcW w:w="1695" w:type="dxa"/>
            <w:vAlign w:val="center"/>
          </w:tcPr>
          <w:p w14:paraId="429F9C4A" w14:textId="77777777" w:rsidR="00AD63A3" w:rsidRDefault="00AD63A3" w:rsidP="00FA4417">
            <w:pPr>
              <w:jc w:val="distribute"/>
            </w:pPr>
            <w:r>
              <w:rPr>
                <w:rFonts w:hint="eastAsia"/>
              </w:rPr>
              <w:t>開札</w:t>
            </w:r>
            <w:r w:rsidR="00FB1B00">
              <w:rPr>
                <w:rFonts w:hint="eastAsia"/>
              </w:rPr>
              <w:t>(</w:t>
            </w:r>
            <w:r w:rsidR="00FB1B00">
              <w:rPr>
                <w:rFonts w:hint="eastAsia"/>
              </w:rPr>
              <w:t>開封</w:t>
            </w:r>
            <w:r w:rsidR="00FB1B00">
              <w:rPr>
                <w:rFonts w:hint="eastAsia"/>
              </w:rPr>
              <w:t>)</w:t>
            </w:r>
            <w:r>
              <w:rPr>
                <w:rFonts w:hint="eastAsia"/>
              </w:rPr>
              <w:t>日時</w:t>
            </w:r>
          </w:p>
        </w:tc>
        <w:tc>
          <w:tcPr>
            <w:tcW w:w="7101" w:type="dxa"/>
            <w:gridSpan w:val="3"/>
            <w:vAlign w:val="center"/>
          </w:tcPr>
          <w:p w14:paraId="003B9981" w14:textId="422351C7" w:rsidR="00AD63A3" w:rsidRPr="00A37128" w:rsidRDefault="00CB1C6B" w:rsidP="00CB1C6B">
            <w:pPr>
              <w:rPr>
                <w:rFonts w:ascii="ＭＳ 明朝" w:hAnsi="ＭＳ 明朝"/>
              </w:rPr>
            </w:pPr>
            <w:r>
              <w:rPr>
                <w:rFonts w:ascii="ＭＳ 明朝" w:hAnsi="ＭＳ 明朝" w:hint="eastAsia"/>
              </w:rPr>
              <w:t>令和</w:t>
            </w:r>
            <w:r w:rsidR="00706BD9">
              <w:rPr>
                <w:rFonts w:ascii="ＭＳ 明朝" w:hAnsi="ＭＳ 明朝" w:hint="eastAsia"/>
              </w:rPr>
              <w:t>８</w:t>
            </w:r>
            <w:r w:rsidR="00AD63A3" w:rsidRPr="00A37128">
              <w:rPr>
                <w:rFonts w:ascii="ＭＳ 明朝" w:hAnsi="ＭＳ 明朝" w:hint="eastAsia"/>
              </w:rPr>
              <w:t>年</w:t>
            </w:r>
            <w:r>
              <w:rPr>
                <w:rFonts w:ascii="ＭＳ 明朝" w:hAnsi="ＭＳ 明朝" w:hint="eastAsia"/>
              </w:rPr>
              <w:t>１０</w:t>
            </w:r>
            <w:r w:rsidR="00AD63A3" w:rsidRPr="00A37128">
              <w:rPr>
                <w:rFonts w:ascii="ＭＳ 明朝" w:hAnsi="ＭＳ 明朝" w:hint="eastAsia"/>
              </w:rPr>
              <w:t>月</w:t>
            </w:r>
            <w:r w:rsidR="006C718F">
              <w:rPr>
                <w:rFonts w:ascii="ＭＳ 明朝" w:hAnsi="ＭＳ 明朝" w:hint="eastAsia"/>
              </w:rPr>
              <w:t>１６</w:t>
            </w:r>
            <w:r w:rsidR="00AD63A3" w:rsidRPr="00A37128">
              <w:rPr>
                <w:rFonts w:ascii="ＭＳ 明朝" w:hAnsi="ＭＳ 明朝" w:hint="eastAsia"/>
              </w:rPr>
              <w:t>日（</w:t>
            </w:r>
            <w:r w:rsidR="00391E57">
              <w:rPr>
                <w:rFonts w:ascii="ＭＳ 明朝" w:hAnsi="ＭＳ 明朝" w:hint="eastAsia"/>
              </w:rPr>
              <w:t>金</w:t>
            </w:r>
            <w:r w:rsidR="00AD63A3" w:rsidRPr="00A37128">
              <w:rPr>
                <w:rFonts w:ascii="ＭＳ 明朝" w:hAnsi="ＭＳ 明朝" w:hint="eastAsia"/>
              </w:rPr>
              <w:t>）</w:t>
            </w:r>
            <w:r>
              <w:rPr>
                <w:rFonts w:ascii="ＭＳ 明朝" w:hAnsi="ＭＳ 明朝" w:hint="eastAsia"/>
              </w:rPr>
              <w:t>１</w:t>
            </w:r>
            <w:r w:rsidR="00C807BC">
              <w:rPr>
                <w:rFonts w:ascii="ＭＳ 明朝" w:hAnsi="ＭＳ 明朝" w:hint="eastAsia"/>
              </w:rPr>
              <w:t>３</w:t>
            </w:r>
            <w:r w:rsidR="0031170B">
              <w:rPr>
                <w:rFonts w:ascii="ＭＳ 明朝" w:hAnsi="ＭＳ 明朝" w:hint="eastAsia"/>
              </w:rPr>
              <w:t>時</w:t>
            </w:r>
            <w:r w:rsidR="00C807BC">
              <w:rPr>
                <w:rFonts w:ascii="ＭＳ 明朝" w:hAnsi="ＭＳ 明朝" w:hint="eastAsia"/>
              </w:rPr>
              <w:t>３</w:t>
            </w:r>
            <w:r>
              <w:rPr>
                <w:rFonts w:ascii="ＭＳ 明朝" w:hAnsi="ＭＳ 明朝" w:hint="eastAsia"/>
              </w:rPr>
              <w:t>０</w:t>
            </w:r>
            <w:r w:rsidR="0031170B">
              <w:rPr>
                <w:rFonts w:ascii="ＭＳ 明朝" w:hAnsi="ＭＳ 明朝" w:hint="eastAsia"/>
              </w:rPr>
              <w:t>分</w:t>
            </w:r>
          </w:p>
        </w:tc>
      </w:tr>
      <w:tr w:rsidR="00AD63A3" w:rsidRPr="00B24799" w14:paraId="583B4914" w14:textId="77777777" w:rsidTr="0053345C">
        <w:trPr>
          <w:trHeight w:val="112"/>
          <w:jc w:val="center"/>
        </w:trPr>
        <w:tc>
          <w:tcPr>
            <w:tcW w:w="539" w:type="dxa"/>
            <w:vMerge/>
            <w:vAlign w:val="center"/>
          </w:tcPr>
          <w:p w14:paraId="0C8A65D6" w14:textId="77777777" w:rsidR="00AD63A3" w:rsidRDefault="00AD63A3" w:rsidP="00FA4417">
            <w:pPr>
              <w:jc w:val="distribute"/>
            </w:pPr>
          </w:p>
        </w:tc>
        <w:tc>
          <w:tcPr>
            <w:tcW w:w="1695" w:type="dxa"/>
            <w:vAlign w:val="center"/>
          </w:tcPr>
          <w:p w14:paraId="347168DF" w14:textId="77777777" w:rsidR="00AD63A3" w:rsidRDefault="00AD63A3" w:rsidP="00FA4417">
            <w:pPr>
              <w:jc w:val="distribute"/>
            </w:pPr>
            <w:r>
              <w:rPr>
                <w:rFonts w:hint="eastAsia"/>
              </w:rPr>
              <w:t>開札</w:t>
            </w:r>
            <w:r w:rsidR="00FB1B00">
              <w:rPr>
                <w:rFonts w:hint="eastAsia"/>
              </w:rPr>
              <w:t>(</w:t>
            </w:r>
            <w:r w:rsidR="00FB1B00">
              <w:rPr>
                <w:rFonts w:hint="eastAsia"/>
              </w:rPr>
              <w:t>開封</w:t>
            </w:r>
            <w:r w:rsidR="00FB1B00">
              <w:rPr>
                <w:rFonts w:hint="eastAsia"/>
              </w:rPr>
              <w:t>)</w:t>
            </w:r>
            <w:r>
              <w:rPr>
                <w:rFonts w:hint="eastAsia"/>
              </w:rPr>
              <w:t>場所</w:t>
            </w:r>
          </w:p>
        </w:tc>
        <w:tc>
          <w:tcPr>
            <w:tcW w:w="7101" w:type="dxa"/>
            <w:gridSpan w:val="3"/>
            <w:vAlign w:val="center"/>
          </w:tcPr>
          <w:p w14:paraId="7DD10F0C" w14:textId="7ECE25A9" w:rsidR="00AD63A3" w:rsidRPr="00A37128" w:rsidRDefault="000B061B" w:rsidP="000B061B">
            <w:pPr>
              <w:rPr>
                <w:rFonts w:ascii="ＭＳ 明朝" w:hAnsi="ＭＳ 明朝"/>
              </w:rPr>
            </w:pPr>
            <w:r w:rsidRPr="000B061B">
              <w:rPr>
                <w:rFonts w:ascii="ＭＳ 明朝" w:hAnsi="ＭＳ 明朝" w:hint="eastAsia"/>
              </w:rPr>
              <w:t>さいたま市</w:t>
            </w:r>
            <w:r w:rsidR="0008259F">
              <w:rPr>
                <w:rFonts w:ascii="ＭＳ 明朝" w:hAnsi="ＭＳ 明朝" w:hint="eastAsia"/>
              </w:rPr>
              <w:t>福祉</w:t>
            </w:r>
            <w:r w:rsidRPr="000B061B">
              <w:rPr>
                <w:rFonts w:ascii="ＭＳ 明朝" w:hAnsi="ＭＳ 明朝" w:hint="eastAsia"/>
              </w:rPr>
              <w:t>局</w:t>
            </w:r>
            <w:r w:rsidR="0008259F">
              <w:rPr>
                <w:rFonts w:ascii="ＭＳ 明朝" w:hAnsi="ＭＳ 明朝" w:hint="eastAsia"/>
              </w:rPr>
              <w:t>障害福祉</w:t>
            </w:r>
            <w:r w:rsidRPr="000B061B">
              <w:rPr>
                <w:rFonts w:ascii="ＭＳ 明朝" w:hAnsi="ＭＳ 明朝" w:hint="eastAsia"/>
              </w:rPr>
              <w:t>部</w:t>
            </w:r>
            <w:r w:rsidR="0008259F">
              <w:rPr>
                <w:rFonts w:ascii="ＭＳ 明朝" w:hAnsi="ＭＳ 明朝" w:hint="eastAsia"/>
              </w:rPr>
              <w:t>障害政策</w:t>
            </w:r>
            <w:r w:rsidRPr="000B061B">
              <w:rPr>
                <w:rFonts w:ascii="ＭＳ 明朝" w:hAnsi="ＭＳ 明朝" w:hint="eastAsia"/>
              </w:rPr>
              <w:t>課</w:t>
            </w:r>
          </w:p>
        </w:tc>
      </w:tr>
      <w:tr w:rsidR="00AD63A3" w:rsidRPr="00A20776" w14:paraId="5428A048" w14:textId="77777777" w:rsidTr="0053345C">
        <w:trPr>
          <w:cantSplit/>
          <w:trHeight w:val="1134"/>
          <w:jc w:val="center"/>
        </w:trPr>
        <w:tc>
          <w:tcPr>
            <w:tcW w:w="539" w:type="dxa"/>
            <w:textDirection w:val="tbRlV"/>
            <w:vAlign w:val="center"/>
          </w:tcPr>
          <w:p w14:paraId="756F58B5" w14:textId="77777777" w:rsidR="00AD63A3" w:rsidRPr="00B24799" w:rsidRDefault="00AD63A3" w:rsidP="00A20776">
            <w:pPr>
              <w:ind w:left="113" w:right="113"/>
              <w:jc w:val="left"/>
            </w:pPr>
            <w:r w:rsidRPr="00FF66F9">
              <w:rPr>
                <w:rFonts w:hint="eastAsia"/>
              </w:rPr>
              <w:t>仕様書</w:t>
            </w:r>
            <w:r w:rsidR="00A20776">
              <w:rPr>
                <w:rFonts w:hint="eastAsia"/>
              </w:rPr>
              <w:t>等</w:t>
            </w:r>
          </w:p>
        </w:tc>
        <w:tc>
          <w:tcPr>
            <w:tcW w:w="1695" w:type="dxa"/>
            <w:vAlign w:val="center"/>
          </w:tcPr>
          <w:p w14:paraId="4BAB0CCB" w14:textId="77777777" w:rsidR="00AD63A3" w:rsidRPr="00B24799" w:rsidRDefault="00AD63A3" w:rsidP="00FA4417">
            <w:pPr>
              <w:jc w:val="distribute"/>
            </w:pPr>
            <w:r w:rsidRPr="00B24799">
              <w:rPr>
                <w:rFonts w:hint="eastAsia"/>
              </w:rPr>
              <w:t>閲覧等の方法</w:t>
            </w:r>
          </w:p>
        </w:tc>
        <w:tc>
          <w:tcPr>
            <w:tcW w:w="7101" w:type="dxa"/>
            <w:gridSpan w:val="3"/>
            <w:vAlign w:val="center"/>
          </w:tcPr>
          <w:p w14:paraId="7C169718" w14:textId="2FED71AF" w:rsidR="00FF66F9" w:rsidRDefault="0008259F" w:rsidP="00FF66F9">
            <w:pPr>
              <w:rPr>
                <w:rFonts w:asciiTheme="minorEastAsia" w:eastAsiaTheme="minorEastAsia" w:hAnsiTheme="minorEastAsia"/>
              </w:rPr>
            </w:pPr>
            <w:r>
              <w:rPr>
                <w:rFonts w:asciiTheme="minorEastAsia" w:eastAsiaTheme="minorEastAsia" w:hAnsiTheme="minorEastAsia" w:hint="eastAsia"/>
              </w:rPr>
              <w:t>☑</w:t>
            </w:r>
            <w:r w:rsidR="00A20776">
              <w:rPr>
                <w:rFonts w:asciiTheme="minorEastAsia" w:eastAsiaTheme="minorEastAsia" w:hAnsiTheme="minorEastAsia" w:hint="eastAsia"/>
              </w:rPr>
              <w:t xml:space="preserve"> 入札情報公開システムに掲載</w:t>
            </w:r>
          </w:p>
          <w:p w14:paraId="59C776E2" w14:textId="65C7CC77" w:rsidR="00A20776" w:rsidRPr="00FF66F9" w:rsidRDefault="00CB1C6B" w:rsidP="00CB1C6B">
            <w:pPr>
              <w:rPr>
                <w:rFonts w:asciiTheme="minorEastAsia" w:eastAsiaTheme="minorEastAsia" w:hAnsiTheme="minorEastAsia"/>
              </w:rPr>
            </w:pPr>
            <w:r>
              <w:rPr>
                <w:rFonts w:asciiTheme="minorEastAsia" w:eastAsiaTheme="minorEastAsia" w:hAnsiTheme="minorEastAsia" w:hint="eastAsia"/>
              </w:rPr>
              <w:t>☑</w:t>
            </w:r>
            <w:r w:rsidR="00A20776">
              <w:rPr>
                <w:rFonts w:asciiTheme="minorEastAsia" w:eastAsiaTheme="minorEastAsia" w:hAnsiTheme="minorEastAsia" w:hint="eastAsia"/>
              </w:rPr>
              <w:t xml:space="preserve"> 交付（</w:t>
            </w:r>
            <w:r>
              <w:rPr>
                <w:rFonts w:asciiTheme="minorEastAsia" w:eastAsiaTheme="minorEastAsia" w:hAnsiTheme="minorEastAsia" w:hint="eastAsia"/>
              </w:rPr>
              <w:t>障害政策</w:t>
            </w:r>
            <w:r w:rsidR="00A20776">
              <w:rPr>
                <w:rFonts w:asciiTheme="minorEastAsia" w:eastAsiaTheme="minorEastAsia" w:hAnsiTheme="minorEastAsia" w:hint="eastAsia"/>
              </w:rPr>
              <w:t>課窓口）</w:t>
            </w:r>
          </w:p>
        </w:tc>
      </w:tr>
      <w:tr w:rsidR="00AD63A3" w:rsidRPr="00B24799" w14:paraId="0BF14918" w14:textId="77777777" w:rsidTr="0053345C">
        <w:trPr>
          <w:trHeight w:val="348"/>
          <w:jc w:val="center"/>
        </w:trPr>
        <w:tc>
          <w:tcPr>
            <w:tcW w:w="539" w:type="dxa"/>
            <w:vMerge w:val="restart"/>
            <w:textDirection w:val="tbRlV"/>
            <w:vAlign w:val="center"/>
          </w:tcPr>
          <w:p w14:paraId="3599BE60" w14:textId="77777777" w:rsidR="00AD63A3" w:rsidRPr="00B24799" w:rsidRDefault="00AD63A3" w:rsidP="00FA4417">
            <w:pPr>
              <w:ind w:left="113" w:right="113"/>
              <w:jc w:val="distribute"/>
            </w:pPr>
            <w:r>
              <w:rPr>
                <w:rFonts w:hint="eastAsia"/>
              </w:rPr>
              <w:t>質問</w:t>
            </w:r>
          </w:p>
        </w:tc>
        <w:tc>
          <w:tcPr>
            <w:tcW w:w="1695" w:type="dxa"/>
            <w:vAlign w:val="center"/>
          </w:tcPr>
          <w:p w14:paraId="66294902" w14:textId="77777777" w:rsidR="00AD63A3" w:rsidRPr="00B24799" w:rsidRDefault="00AD63A3" w:rsidP="00FA4417">
            <w:pPr>
              <w:jc w:val="distribute"/>
            </w:pPr>
            <w:r>
              <w:rPr>
                <w:rFonts w:hint="eastAsia"/>
              </w:rPr>
              <w:t>質問方法</w:t>
            </w:r>
          </w:p>
        </w:tc>
        <w:tc>
          <w:tcPr>
            <w:tcW w:w="2861" w:type="dxa"/>
            <w:vAlign w:val="center"/>
          </w:tcPr>
          <w:p w14:paraId="58E2AD4A" w14:textId="44D10747" w:rsidR="000B061B" w:rsidRDefault="0008259F" w:rsidP="00FA4417">
            <w:pPr>
              <w:rPr>
                <w:rFonts w:ascii="ＭＳ 明朝" w:hAnsi="ＭＳ 明朝"/>
                <w:sz w:val="18"/>
                <w:szCs w:val="18"/>
              </w:rPr>
            </w:pPr>
            <w:r>
              <w:rPr>
                <w:rFonts w:ascii="ＭＳ 明朝" w:hAnsi="ＭＳ 明朝" w:hint="eastAsia"/>
                <w:sz w:val="18"/>
                <w:szCs w:val="18"/>
              </w:rPr>
              <w:t>☑</w:t>
            </w:r>
            <w:r w:rsidR="00AD63A3" w:rsidRPr="00A37128">
              <w:rPr>
                <w:rFonts w:ascii="ＭＳ 明朝" w:hAnsi="ＭＳ 明朝" w:hint="eastAsia"/>
                <w:sz w:val="18"/>
                <w:szCs w:val="18"/>
              </w:rPr>
              <w:t>電子入札システム</w:t>
            </w:r>
          </w:p>
          <w:p w14:paraId="0B1EC860" w14:textId="1DD75167" w:rsidR="00AD63A3" w:rsidRPr="00A37128" w:rsidRDefault="00CB1C6B" w:rsidP="00FA4417">
            <w:pPr>
              <w:rPr>
                <w:rFonts w:ascii="ＭＳ 明朝" w:hAnsi="ＭＳ 明朝"/>
                <w:sz w:val="18"/>
                <w:szCs w:val="18"/>
              </w:rPr>
            </w:pPr>
            <w:r>
              <w:rPr>
                <w:rFonts w:ascii="ＭＳ 明朝" w:hAnsi="ＭＳ 明朝" w:hint="eastAsia"/>
                <w:sz w:val="18"/>
                <w:szCs w:val="18"/>
              </w:rPr>
              <w:t>☑</w:t>
            </w:r>
            <w:r w:rsidR="000B061B">
              <w:rPr>
                <w:rFonts w:ascii="ＭＳ 明朝" w:hAnsi="ＭＳ 明朝" w:hint="eastAsia"/>
                <w:sz w:val="18"/>
                <w:szCs w:val="18"/>
              </w:rPr>
              <w:t>その他（持参,</w:t>
            </w:r>
            <w:r w:rsidR="000B061B">
              <w:rPr>
                <w:rFonts w:ascii="ＭＳ 明朝" w:hAnsi="ＭＳ 明朝"/>
                <w:sz w:val="18"/>
                <w:szCs w:val="18"/>
              </w:rPr>
              <w:t>FAX</w:t>
            </w:r>
            <w:r w:rsidR="000B061B">
              <w:rPr>
                <w:rFonts w:ascii="ＭＳ 明朝" w:hAnsi="ＭＳ 明朝" w:hint="eastAsia"/>
                <w:sz w:val="18"/>
                <w:szCs w:val="18"/>
              </w:rPr>
              <w:t>,メール等）</w:t>
            </w:r>
          </w:p>
        </w:tc>
        <w:tc>
          <w:tcPr>
            <w:tcW w:w="1483" w:type="dxa"/>
            <w:vAlign w:val="center"/>
          </w:tcPr>
          <w:p w14:paraId="36F9D235" w14:textId="77777777" w:rsidR="00AD63A3" w:rsidRPr="007B479B" w:rsidRDefault="00AD63A3" w:rsidP="00FA4417">
            <w:pPr>
              <w:ind w:left="45"/>
              <w:jc w:val="distribute"/>
              <w:rPr>
                <w:rFonts w:ascii="ＭＳ 明朝" w:hAnsi="ＭＳ 明朝"/>
              </w:rPr>
            </w:pPr>
            <w:r>
              <w:rPr>
                <w:rFonts w:ascii="ＭＳ 明朝" w:hAnsi="ＭＳ 明朝" w:hint="eastAsia"/>
              </w:rPr>
              <w:t>回答方法</w:t>
            </w:r>
          </w:p>
        </w:tc>
        <w:tc>
          <w:tcPr>
            <w:tcW w:w="2757" w:type="dxa"/>
            <w:vAlign w:val="center"/>
          </w:tcPr>
          <w:p w14:paraId="29021219" w14:textId="6A1F9E72" w:rsidR="000B061B" w:rsidRDefault="0008259F" w:rsidP="000B061B">
            <w:pPr>
              <w:rPr>
                <w:rFonts w:ascii="ＭＳ 明朝" w:hAnsi="ＭＳ 明朝"/>
                <w:sz w:val="18"/>
                <w:szCs w:val="18"/>
              </w:rPr>
            </w:pPr>
            <w:r>
              <w:rPr>
                <w:rFonts w:ascii="ＭＳ 明朝" w:hAnsi="ＭＳ 明朝" w:hint="eastAsia"/>
                <w:sz w:val="18"/>
                <w:szCs w:val="18"/>
              </w:rPr>
              <w:t>☑</w:t>
            </w:r>
            <w:r w:rsidR="000B061B" w:rsidRPr="00A37128">
              <w:rPr>
                <w:rFonts w:ascii="ＭＳ 明朝" w:hAnsi="ＭＳ 明朝" w:hint="eastAsia"/>
                <w:sz w:val="18"/>
                <w:szCs w:val="18"/>
              </w:rPr>
              <w:t>電子入札システム</w:t>
            </w:r>
          </w:p>
          <w:p w14:paraId="4F7D1090" w14:textId="59A1816F" w:rsidR="00AD63A3" w:rsidRPr="00A37128" w:rsidRDefault="00CB1C6B" w:rsidP="000B061B">
            <w:pPr>
              <w:rPr>
                <w:rFonts w:ascii="ＭＳ 明朝" w:hAnsi="ＭＳ 明朝"/>
                <w:sz w:val="18"/>
                <w:szCs w:val="18"/>
              </w:rPr>
            </w:pPr>
            <w:r>
              <w:rPr>
                <w:rFonts w:ascii="ＭＳ 明朝" w:hAnsi="ＭＳ 明朝" w:hint="eastAsia"/>
                <w:sz w:val="18"/>
                <w:szCs w:val="18"/>
              </w:rPr>
              <w:t>☑</w:t>
            </w:r>
            <w:r w:rsidR="000B061B">
              <w:rPr>
                <w:rFonts w:ascii="ＭＳ 明朝" w:hAnsi="ＭＳ 明朝" w:hint="eastAsia"/>
                <w:sz w:val="18"/>
                <w:szCs w:val="18"/>
              </w:rPr>
              <w:t>その他（持参,</w:t>
            </w:r>
            <w:r w:rsidR="000B061B">
              <w:rPr>
                <w:rFonts w:ascii="ＭＳ 明朝" w:hAnsi="ＭＳ 明朝"/>
                <w:sz w:val="18"/>
                <w:szCs w:val="18"/>
              </w:rPr>
              <w:t>FAX</w:t>
            </w:r>
            <w:r w:rsidR="000B061B">
              <w:rPr>
                <w:rFonts w:ascii="ＭＳ 明朝" w:hAnsi="ＭＳ 明朝" w:hint="eastAsia"/>
                <w:sz w:val="18"/>
                <w:szCs w:val="18"/>
              </w:rPr>
              <w:t>,メール等）</w:t>
            </w:r>
          </w:p>
        </w:tc>
      </w:tr>
      <w:tr w:rsidR="00AD63A3" w:rsidRPr="00B24799" w14:paraId="68FD4079" w14:textId="77777777" w:rsidTr="0053345C">
        <w:trPr>
          <w:trHeight w:val="312"/>
          <w:jc w:val="center"/>
        </w:trPr>
        <w:tc>
          <w:tcPr>
            <w:tcW w:w="539" w:type="dxa"/>
            <w:vMerge/>
          </w:tcPr>
          <w:p w14:paraId="428DDCF5" w14:textId="77777777" w:rsidR="00AD63A3" w:rsidRPr="00B24799" w:rsidRDefault="00AD63A3" w:rsidP="00FA4417">
            <w:pPr>
              <w:jc w:val="distribute"/>
            </w:pPr>
          </w:p>
        </w:tc>
        <w:tc>
          <w:tcPr>
            <w:tcW w:w="1695" w:type="dxa"/>
          </w:tcPr>
          <w:p w14:paraId="57628888" w14:textId="77777777" w:rsidR="00AD63A3" w:rsidRPr="00B24799" w:rsidRDefault="00AD63A3" w:rsidP="00FA4417">
            <w:pPr>
              <w:jc w:val="distribute"/>
            </w:pPr>
            <w:r>
              <w:rPr>
                <w:rFonts w:hint="eastAsia"/>
              </w:rPr>
              <w:t>質問期限</w:t>
            </w:r>
          </w:p>
        </w:tc>
        <w:tc>
          <w:tcPr>
            <w:tcW w:w="2861" w:type="dxa"/>
            <w:vAlign w:val="center"/>
          </w:tcPr>
          <w:p w14:paraId="7A1CA7F6" w14:textId="67F264A5" w:rsidR="00AD63A3" w:rsidRPr="007B479B" w:rsidRDefault="00CB1C6B" w:rsidP="00FA4417">
            <w:pPr>
              <w:rPr>
                <w:rFonts w:ascii="ＭＳ 明朝" w:hAnsi="ＭＳ 明朝"/>
              </w:rPr>
            </w:pPr>
            <w:r>
              <w:rPr>
                <w:rFonts w:ascii="ＭＳ 明朝" w:hAnsi="ＭＳ 明朝" w:hint="eastAsia"/>
              </w:rPr>
              <w:t>令和</w:t>
            </w:r>
            <w:r w:rsidR="00706BD9">
              <w:rPr>
                <w:rFonts w:ascii="ＭＳ 明朝" w:hAnsi="ＭＳ 明朝" w:hint="eastAsia"/>
              </w:rPr>
              <w:t>８</w:t>
            </w:r>
            <w:r w:rsidR="00AD63A3">
              <w:rPr>
                <w:rFonts w:ascii="ＭＳ 明朝" w:hAnsi="ＭＳ 明朝" w:hint="eastAsia"/>
              </w:rPr>
              <w:t>年</w:t>
            </w:r>
            <w:r>
              <w:rPr>
                <w:rFonts w:ascii="ＭＳ 明朝" w:hAnsi="ＭＳ 明朝" w:hint="eastAsia"/>
              </w:rPr>
              <w:t>10</w:t>
            </w:r>
            <w:r w:rsidR="00AD63A3">
              <w:rPr>
                <w:rFonts w:ascii="ＭＳ 明朝" w:hAnsi="ＭＳ 明朝" w:hint="eastAsia"/>
              </w:rPr>
              <w:t>月</w:t>
            </w:r>
            <w:r w:rsidR="006C718F">
              <w:rPr>
                <w:rFonts w:ascii="ＭＳ 明朝" w:hAnsi="ＭＳ 明朝" w:hint="eastAsia"/>
              </w:rPr>
              <w:t>７</w:t>
            </w:r>
            <w:r w:rsidR="00AD63A3">
              <w:rPr>
                <w:rFonts w:ascii="ＭＳ 明朝" w:hAnsi="ＭＳ 明朝" w:hint="eastAsia"/>
              </w:rPr>
              <w:t>日</w:t>
            </w:r>
            <w:r w:rsidR="00391E57">
              <w:rPr>
                <w:rFonts w:ascii="ＭＳ 明朝" w:hAnsi="ＭＳ 明朝" w:hint="eastAsia"/>
              </w:rPr>
              <w:t>17</w:t>
            </w:r>
            <w:r>
              <w:rPr>
                <w:rFonts w:ascii="ＭＳ 明朝" w:hAnsi="ＭＳ 明朝" w:hint="eastAsia"/>
              </w:rPr>
              <w:t>時</w:t>
            </w:r>
          </w:p>
        </w:tc>
        <w:tc>
          <w:tcPr>
            <w:tcW w:w="1483" w:type="dxa"/>
            <w:vAlign w:val="center"/>
          </w:tcPr>
          <w:p w14:paraId="38649169" w14:textId="77777777" w:rsidR="00AD63A3" w:rsidRPr="007B479B" w:rsidRDefault="00AD63A3" w:rsidP="00FA4417">
            <w:pPr>
              <w:ind w:left="45"/>
              <w:jc w:val="distribute"/>
              <w:rPr>
                <w:rFonts w:ascii="ＭＳ 明朝" w:hAnsi="ＭＳ 明朝"/>
              </w:rPr>
            </w:pPr>
            <w:r>
              <w:rPr>
                <w:rFonts w:ascii="ＭＳ 明朝" w:hAnsi="ＭＳ 明朝" w:hint="eastAsia"/>
              </w:rPr>
              <w:t>回答日時</w:t>
            </w:r>
          </w:p>
        </w:tc>
        <w:tc>
          <w:tcPr>
            <w:tcW w:w="2757" w:type="dxa"/>
            <w:vAlign w:val="center"/>
          </w:tcPr>
          <w:p w14:paraId="052B4B87" w14:textId="3A6B6272" w:rsidR="00AD63A3" w:rsidRPr="007B479B" w:rsidRDefault="00CB1C6B" w:rsidP="00FA4417">
            <w:pPr>
              <w:rPr>
                <w:rFonts w:ascii="ＭＳ 明朝" w:hAnsi="ＭＳ 明朝"/>
              </w:rPr>
            </w:pPr>
            <w:r>
              <w:rPr>
                <w:rFonts w:ascii="ＭＳ 明朝" w:hAnsi="ＭＳ 明朝" w:hint="eastAsia"/>
              </w:rPr>
              <w:t>令和</w:t>
            </w:r>
            <w:r w:rsidR="00706BD9">
              <w:rPr>
                <w:rFonts w:ascii="ＭＳ 明朝" w:hAnsi="ＭＳ 明朝" w:hint="eastAsia"/>
              </w:rPr>
              <w:t>８</w:t>
            </w:r>
            <w:r>
              <w:rPr>
                <w:rFonts w:ascii="ＭＳ 明朝" w:hAnsi="ＭＳ 明朝" w:hint="eastAsia"/>
              </w:rPr>
              <w:t>年10月</w:t>
            </w:r>
            <w:r w:rsidR="006C718F">
              <w:rPr>
                <w:rFonts w:ascii="ＭＳ 明朝" w:hAnsi="ＭＳ 明朝" w:hint="eastAsia"/>
              </w:rPr>
              <w:t>９</w:t>
            </w:r>
            <w:r>
              <w:rPr>
                <w:rFonts w:ascii="ＭＳ 明朝" w:hAnsi="ＭＳ 明朝" w:hint="eastAsia"/>
              </w:rPr>
              <w:t>日</w:t>
            </w:r>
            <w:r w:rsidR="00391E57">
              <w:rPr>
                <w:rFonts w:ascii="ＭＳ 明朝" w:hAnsi="ＭＳ 明朝" w:hint="eastAsia"/>
              </w:rPr>
              <w:t>14</w:t>
            </w:r>
            <w:r>
              <w:rPr>
                <w:rFonts w:ascii="ＭＳ 明朝" w:hAnsi="ＭＳ 明朝" w:hint="eastAsia"/>
              </w:rPr>
              <w:t>時</w:t>
            </w:r>
          </w:p>
        </w:tc>
      </w:tr>
      <w:tr w:rsidR="00AD63A3" w:rsidRPr="00B24799" w14:paraId="6723714F" w14:textId="77777777" w:rsidTr="0053345C">
        <w:trPr>
          <w:trHeight w:val="58"/>
          <w:jc w:val="center"/>
        </w:trPr>
        <w:tc>
          <w:tcPr>
            <w:tcW w:w="539" w:type="dxa"/>
            <w:vMerge/>
            <w:tcBorders>
              <w:bottom w:val="single" w:sz="4" w:space="0" w:color="auto"/>
            </w:tcBorders>
          </w:tcPr>
          <w:p w14:paraId="569F5845" w14:textId="77777777" w:rsidR="00AD63A3" w:rsidRPr="00B24799" w:rsidRDefault="00AD63A3" w:rsidP="00FA4417">
            <w:pPr>
              <w:jc w:val="distribute"/>
            </w:pPr>
          </w:p>
        </w:tc>
        <w:tc>
          <w:tcPr>
            <w:tcW w:w="1695" w:type="dxa"/>
            <w:tcBorders>
              <w:top w:val="nil"/>
            </w:tcBorders>
            <w:vAlign w:val="center"/>
          </w:tcPr>
          <w:p w14:paraId="3A0A21A3" w14:textId="77777777" w:rsidR="00AD63A3" w:rsidRPr="00B24799" w:rsidRDefault="00AD63A3" w:rsidP="00FA4417">
            <w:pPr>
              <w:jc w:val="distribute"/>
            </w:pPr>
            <w:r>
              <w:rPr>
                <w:rFonts w:hint="eastAsia"/>
              </w:rPr>
              <w:t>提出先</w:t>
            </w:r>
          </w:p>
        </w:tc>
        <w:tc>
          <w:tcPr>
            <w:tcW w:w="2861" w:type="dxa"/>
            <w:tcBorders>
              <w:top w:val="nil"/>
            </w:tcBorders>
            <w:vAlign w:val="center"/>
          </w:tcPr>
          <w:p w14:paraId="31B94A80" w14:textId="651E1E69" w:rsidR="00AD63A3" w:rsidRPr="00CB1C6B" w:rsidRDefault="00CB1C6B" w:rsidP="00FA4417">
            <w:pPr>
              <w:rPr>
                <w:rFonts w:ascii="ＭＳ 明朝" w:hAnsi="ＭＳ 明朝"/>
                <w:color w:val="0000FF"/>
                <w:sz w:val="20"/>
                <w:szCs w:val="20"/>
              </w:rPr>
            </w:pPr>
            <w:r w:rsidRPr="00CB1C6B">
              <w:rPr>
                <w:rFonts w:ascii="ＭＳ 明朝" w:hAnsi="ＭＳ 明朝"/>
                <w:color w:val="0000FF"/>
                <w:sz w:val="20"/>
                <w:szCs w:val="20"/>
              </w:rPr>
              <w:t>システム又は障害政策課窓口</w:t>
            </w:r>
          </w:p>
        </w:tc>
        <w:tc>
          <w:tcPr>
            <w:tcW w:w="1483" w:type="dxa"/>
            <w:tcBorders>
              <w:top w:val="nil"/>
            </w:tcBorders>
            <w:vAlign w:val="center"/>
          </w:tcPr>
          <w:p w14:paraId="2C6BD3A3" w14:textId="77777777" w:rsidR="00AD63A3" w:rsidRPr="007D477E" w:rsidRDefault="00AD63A3" w:rsidP="00FA4417">
            <w:pPr>
              <w:ind w:left="45"/>
              <w:jc w:val="distribute"/>
              <w:rPr>
                <w:rFonts w:ascii="ＭＳ 明朝" w:hAnsi="ＭＳ 明朝"/>
              </w:rPr>
            </w:pPr>
            <w:r>
              <w:rPr>
                <w:rFonts w:ascii="ＭＳ 明朝" w:hAnsi="ＭＳ 明朝" w:hint="eastAsia"/>
              </w:rPr>
              <w:t>回答場</w:t>
            </w:r>
            <w:r w:rsidRPr="007D477E">
              <w:rPr>
                <w:rFonts w:ascii="ＭＳ 明朝" w:hAnsi="ＭＳ 明朝" w:hint="eastAsia"/>
              </w:rPr>
              <w:t>所</w:t>
            </w:r>
          </w:p>
        </w:tc>
        <w:tc>
          <w:tcPr>
            <w:tcW w:w="2757" w:type="dxa"/>
            <w:tcBorders>
              <w:top w:val="nil"/>
            </w:tcBorders>
            <w:vAlign w:val="center"/>
          </w:tcPr>
          <w:p w14:paraId="3FA2E477" w14:textId="56C75383" w:rsidR="00AD63A3" w:rsidRPr="007B479B" w:rsidRDefault="00CB1C6B" w:rsidP="00FA4417">
            <w:pPr>
              <w:rPr>
                <w:rFonts w:ascii="ＭＳ 明朝" w:hAnsi="ＭＳ 明朝"/>
                <w:color w:val="0000FF"/>
              </w:rPr>
            </w:pPr>
            <w:r w:rsidRPr="009900D6">
              <w:rPr>
                <w:rFonts w:ascii="ＭＳ 明朝" w:hAnsi="ＭＳ 明朝"/>
                <w:color w:val="0000FF"/>
                <w:sz w:val="20"/>
                <w:szCs w:val="20"/>
              </w:rPr>
              <w:t>システム</w:t>
            </w:r>
            <w:r w:rsidR="009900D6" w:rsidRPr="009900D6">
              <w:rPr>
                <w:rFonts w:ascii="ＭＳ 明朝" w:hAnsi="ＭＳ 明朝" w:hint="eastAsia"/>
                <w:color w:val="0000FF"/>
                <w:sz w:val="20"/>
                <w:szCs w:val="20"/>
              </w:rPr>
              <w:t>、メール</w:t>
            </w:r>
            <w:r w:rsidRPr="009900D6">
              <w:rPr>
                <w:rFonts w:ascii="ＭＳ 明朝" w:hAnsi="ＭＳ 明朝"/>
                <w:color w:val="0000FF"/>
                <w:sz w:val="20"/>
                <w:szCs w:val="20"/>
              </w:rPr>
              <w:t>又はＦＡＸ</w:t>
            </w:r>
          </w:p>
        </w:tc>
      </w:tr>
      <w:tr w:rsidR="00AD63A3" w:rsidRPr="00B24799" w14:paraId="6A749AE5" w14:textId="77777777" w:rsidTr="0053345C">
        <w:trPr>
          <w:trHeight w:val="58"/>
          <w:jc w:val="center"/>
        </w:trPr>
        <w:tc>
          <w:tcPr>
            <w:tcW w:w="2234" w:type="dxa"/>
            <w:gridSpan w:val="2"/>
            <w:vAlign w:val="center"/>
          </w:tcPr>
          <w:p w14:paraId="55BED9DC" w14:textId="77777777" w:rsidR="00AD63A3" w:rsidRPr="00B24799" w:rsidRDefault="00AD63A3" w:rsidP="00FA4417">
            <w:pPr>
              <w:jc w:val="distribute"/>
            </w:pPr>
            <w:r w:rsidRPr="00B24799">
              <w:rPr>
                <w:rFonts w:hint="eastAsia"/>
              </w:rPr>
              <w:t>入札保証金</w:t>
            </w:r>
          </w:p>
        </w:tc>
        <w:tc>
          <w:tcPr>
            <w:tcW w:w="7101" w:type="dxa"/>
            <w:gridSpan w:val="3"/>
            <w:tcBorders>
              <w:bottom w:val="single" w:sz="4" w:space="0" w:color="auto"/>
            </w:tcBorders>
            <w:vAlign w:val="center"/>
          </w:tcPr>
          <w:p w14:paraId="15B8B7EC" w14:textId="599DCFA2" w:rsidR="00AD63A3" w:rsidRPr="00B24799" w:rsidRDefault="0008259F" w:rsidP="005D2383">
            <w:pPr>
              <w:rPr>
                <w:rFonts w:ascii="ＭＳ 明朝" w:hAnsi="ＭＳ 明朝"/>
              </w:rPr>
            </w:pPr>
            <w:r>
              <w:rPr>
                <w:rFonts w:ascii="ＭＳ 明朝" w:hAnsi="ＭＳ 明朝" w:hint="eastAsia"/>
              </w:rPr>
              <w:t xml:space="preserve">☑ </w:t>
            </w:r>
            <w:r w:rsidR="00AD63A3" w:rsidRPr="00B24799">
              <w:rPr>
                <w:rFonts w:ascii="ＭＳ 明朝" w:hAnsi="ＭＳ 明朝" w:hint="eastAsia"/>
              </w:rPr>
              <w:t xml:space="preserve">免除　　</w:t>
            </w:r>
            <w:r w:rsidR="00AD63A3">
              <w:rPr>
                <w:rFonts w:ascii="ＭＳ 明朝" w:hAnsi="ＭＳ 明朝" w:hint="eastAsia"/>
              </w:rPr>
              <w:t xml:space="preserve">　</w:t>
            </w:r>
            <w:r w:rsidR="005D2383">
              <w:rPr>
                <w:rFonts w:ascii="ＭＳ 明朝" w:hAnsi="ＭＳ 明朝" w:hint="eastAsia"/>
              </w:rPr>
              <w:t xml:space="preserve">□ 適用なし　　</w:t>
            </w:r>
            <w:r w:rsidR="00A20776">
              <w:rPr>
                <w:rFonts w:ascii="ＭＳ 明朝" w:hAnsi="ＭＳ 明朝" w:hint="eastAsia"/>
              </w:rPr>
              <w:t>□</w:t>
            </w:r>
            <w:r w:rsidR="005D2383">
              <w:rPr>
                <w:rFonts w:ascii="ＭＳ 明朝" w:hAnsi="ＭＳ 明朝" w:hint="eastAsia"/>
              </w:rPr>
              <w:t xml:space="preserve"> </w:t>
            </w:r>
            <w:r w:rsidR="005D2383" w:rsidRPr="005D2383">
              <w:rPr>
                <w:rFonts w:ascii="ＭＳ 明朝" w:hAnsi="ＭＳ 明朝" w:hint="eastAsia"/>
              </w:rPr>
              <w:t>見積もった金額（税込み）</w:t>
            </w:r>
            <w:r w:rsidR="005D2383">
              <w:rPr>
                <w:rFonts w:ascii="ＭＳ 明朝" w:hAnsi="ＭＳ 明朝" w:hint="eastAsia"/>
              </w:rPr>
              <w:t>の</w:t>
            </w:r>
            <w:r w:rsidR="00AD63A3" w:rsidRPr="00B24799">
              <w:rPr>
                <w:rFonts w:ascii="ＭＳ 明朝" w:hAnsi="ＭＳ 明朝" w:hint="eastAsia"/>
              </w:rPr>
              <w:t>５/100</w:t>
            </w:r>
            <w:r w:rsidR="00215C02">
              <w:rPr>
                <w:rFonts w:ascii="ＭＳ 明朝" w:hAnsi="ＭＳ 明朝" w:hint="eastAsia"/>
              </w:rPr>
              <w:t xml:space="preserve">　　</w:t>
            </w:r>
          </w:p>
        </w:tc>
      </w:tr>
      <w:tr w:rsidR="00AD63A3" w:rsidRPr="00B24799" w14:paraId="16ED9066" w14:textId="77777777" w:rsidTr="0053345C">
        <w:trPr>
          <w:trHeight w:val="58"/>
          <w:jc w:val="center"/>
        </w:trPr>
        <w:tc>
          <w:tcPr>
            <w:tcW w:w="2234" w:type="dxa"/>
            <w:gridSpan w:val="2"/>
            <w:tcBorders>
              <w:bottom w:val="single" w:sz="4" w:space="0" w:color="auto"/>
            </w:tcBorders>
            <w:vAlign w:val="center"/>
          </w:tcPr>
          <w:p w14:paraId="16672BF2" w14:textId="77777777" w:rsidR="00AD63A3" w:rsidRPr="00B24799" w:rsidRDefault="00AD63A3" w:rsidP="00FA4417">
            <w:pPr>
              <w:jc w:val="distribute"/>
            </w:pPr>
            <w:r w:rsidRPr="00B24799">
              <w:rPr>
                <w:rFonts w:hint="eastAsia"/>
              </w:rPr>
              <w:t>契約保証金</w:t>
            </w:r>
          </w:p>
        </w:tc>
        <w:tc>
          <w:tcPr>
            <w:tcW w:w="7101" w:type="dxa"/>
            <w:gridSpan w:val="3"/>
            <w:tcBorders>
              <w:bottom w:val="single" w:sz="4" w:space="0" w:color="auto"/>
            </w:tcBorders>
            <w:vAlign w:val="center"/>
          </w:tcPr>
          <w:p w14:paraId="0F0D93D8" w14:textId="09D24A64" w:rsidR="00AD63A3" w:rsidRPr="00B24799" w:rsidRDefault="0008259F" w:rsidP="00A20776">
            <w:pPr>
              <w:rPr>
                <w:rFonts w:ascii="ＭＳ 明朝" w:hAnsi="ＭＳ 明朝"/>
              </w:rPr>
            </w:pPr>
            <w:r>
              <w:rPr>
                <w:rFonts w:ascii="ＭＳ 明朝" w:hAnsi="ＭＳ 明朝" w:hint="eastAsia"/>
              </w:rPr>
              <w:t>☑</w:t>
            </w:r>
            <w:r w:rsidR="00A20776">
              <w:rPr>
                <w:rFonts w:ascii="ＭＳ 明朝" w:hAnsi="ＭＳ 明朝" w:hint="eastAsia"/>
              </w:rPr>
              <w:t xml:space="preserve"> </w:t>
            </w:r>
            <w:r w:rsidR="00AD63A3" w:rsidRPr="00B24799">
              <w:rPr>
                <w:rFonts w:ascii="ＭＳ 明朝" w:hAnsi="ＭＳ 明朝" w:hint="eastAsia"/>
              </w:rPr>
              <w:t xml:space="preserve">免除　　</w:t>
            </w:r>
            <w:r w:rsidR="00AD63A3">
              <w:rPr>
                <w:rFonts w:ascii="ＭＳ 明朝" w:hAnsi="ＭＳ 明朝" w:hint="eastAsia"/>
              </w:rPr>
              <w:t xml:space="preserve">　</w:t>
            </w:r>
            <w:r w:rsidR="00A20776">
              <w:rPr>
                <w:rFonts w:ascii="ＭＳ 明朝" w:hAnsi="ＭＳ 明朝" w:hint="eastAsia"/>
              </w:rPr>
              <w:t xml:space="preserve">□ </w:t>
            </w:r>
            <w:r w:rsidR="005D2383">
              <w:rPr>
                <w:rFonts w:ascii="ＭＳ 明朝" w:hAnsi="ＭＳ 明朝" w:hint="eastAsia"/>
              </w:rPr>
              <w:t>契約金額の</w:t>
            </w:r>
            <w:r w:rsidR="00AD63A3" w:rsidRPr="00B24799">
              <w:rPr>
                <w:rFonts w:ascii="ＭＳ 明朝" w:hAnsi="ＭＳ 明朝" w:hint="eastAsia"/>
              </w:rPr>
              <w:t>10/100</w:t>
            </w:r>
          </w:p>
        </w:tc>
      </w:tr>
      <w:tr w:rsidR="00AD63A3" w:rsidRPr="00B24799" w14:paraId="5F11B7CB" w14:textId="77777777" w:rsidTr="0053345C">
        <w:trPr>
          <w:trHeight w:val="58"/>
          <w:jc w:val="center"/>
        </w:trPr>
        <w:tc>
          <w:tcPr>
            <w:tcW w:w="2234" w:type="dxa"/>
            <w:gridSpan w:val="2"/>
            <w:vAlign w:val="center"/>
          </w:tcPr>
          <w:p w14:paraId="32C9651C" w14:textId="77777777" w:rsidR="00AD63A3" w:rsidRPr="00B24799" w:rsidRDefault="00AD63A3" w:rsidP="00FA4417">
            <w:pPr>
              <w:jc w:val="distribute"/>
            </w:pPr>
            <w:r>
              <w:rPr>
                <w:rFonts w:hint="eastAsia"/>
              </w:rPr>
              <w:t>最低制限価格</w:t>
            </w:r>
          </w:p>
        </w:tc>
        <w:tc>
          <w:tcPr>
            <w:tcW w:w="7101" w:type="dxa"/>
            <w:gridSpan w:val="3"/>
            <w:vAlign w:val="center"/>
          </w:tcPr>
          <w:p w14:paraId="7338A4A8" w14:textId="67B93DE8" w:rsidR="00AD63A3" w:rsidRPr="00B24799" w:rsidRDefault="0074412C" w:rsidP="000B061B">
            <w:pPr>
              <w:rPr>
                <w:rFonts w:ascii="ＭＳ 明朝" w:hAnsi="ＭＳ 明朝"/>
              </w:rPr>
            </w:pPr>
            <w:r>
              <w:rPr>
                <w:rFonts w:ascii="ＭＳ 明朝" w:hAnsi="ＭＳ 明朝" w:hint="eastAsia"/>
              </w:rPr>
              <w:t>□</w:t>
            </w:r>
            <w:r w:rsidR="000B061B">
              <w:rPr>
                <w:rFonts w:ascii="ＭＳ 明朝" w:hAnsi="ＭＳ 明朝"/>
              </w:rPr>
              <w:t xml:space="preserve"> </w:t>
            </w:r>
            <w:r w:rsidR="000B061B">
              <w:rPr>
                <w:rFonts w:ascii="ＭＳ 明朝" w:hAnsi="ＭＳ 明朝" w:hint="eastAsia"/>
              </w:rPr>
              <w:t xml:space="preserve">設定する　</w:t>
            </w:r>
            <w:r>
              <w:rPr>
                <w:rFonts w:ascii="ＭＳ 明朝" w:hAnsi="ＭＳ 明朝" w:hint="eastAsia"/>
              </w:rPr>
              <w:t>☑</w:t>
            </w:r>
            <w:r w:rsidR="000B061B">
              <w:rPr>
                <w:rFonts w:ascii="ＭＳ 明朝" w:hAnsi="ＭＳ 明朝" w:hint="eastAsia"/>
              </w:rPr>
              <w:t xml:space="preserve"> </w:t>
            </w:r>
            <w:r w:rsidR="00AD63A3">
              <w:rPr>
                <w:rFonts w:ascii="ＭＳ 明朝" w:hAnsi="ＭＳ 明朝" w:hint="eastAsia"/>
              </w:rPr>
              <w:t>設定しない</w:t>
            </w:r>
          </w:p>
        </w:tc>
      </w:tr>
      <w:tr w:rsidR="00AD63A3" w:rsidRPr="00B24799" w14:paraId="73A7D21C" w14:textId="77777777" w:rsidTr="0053345C">
        <w:trPr>
          <w:trHeight w:val="797"/>
          <w:jc w:val="center"/>
        </w:trPr>
        <w:tc>
          <w:tcPr>
            <w:tcW w:w="2234" w:type="dxa"/>
            <w:gridSpan w:val="2"/>
            <w:vAlign w:val="center"/>
          </w:tcPr>
          <w:p w14:paraId="45C4BCD7" w14:textId="77777777" w:rsidR="00AD63A3" w:rsidRDefault="00AD63A3" w:rsidP="00FA4417">
            <w:pPr>
              <w:jc w:val="distribute"/>
            </w:pPr>
            <w:r>
              <w:rPr>
                <w:rFonts w:hint="eastAsia"/>
              </w:rPr>
              <w:t>その他</w:t>
            </w:r>
          </w:p>
        </w:tc>
        <w:tc>
          <w:tcPr>
            <w:tcW w:w="7101" w:type="dxa"/>
            <w:gridSpan w:val="3"/>
            <w:vAlign w:val="center"/>
          </w:tcPr>
          <w:p w14:paraId="278D52A2" w14:textId="77777777" w:rsidR="00AD63A3" w:rsidRPr="00B24799" w:rsidRDefault="00AD63A3" w:rsidP="00FA4417"/>
        </w:tc>
      </w:tr>
    </w:tbl>
    <w:p w14:paraId="08348465" w14:textId="77777777" w:rsidR="00AD63A3" w:rsidRDefault="00AD63A3" w:rsidP="00AD63A3">
      <w:r>
        <w:rPr>
          <w:rFonts w:hint="eastAsia"/>
        </w:rPr>
        <w:t>（注意事項）</w:t>
      </w:r>
    </w:p>
    <w:p w14:paraId="61C7D2DB" w14:textId="77777777" w:rsidR="00AD63A3" w:rsidRDefault="00AD63A3" w:rsidP="00AD63A3">
      <w:r>
        <w:rPr>
          <w:rFonts w:hint="eastAsia"/>
        </w:rPr>
        <w:t>１　入札</w:t>
      </w:r>
      <w:r w:rsidR="00215C02">
        <w:rPr>
          <w:rFonts w:hint="eastAsia"/>
        </w:rPr>
        <w:t>（</w:t>
      </w:r>
      <w:r w:rsidR="00215C02" w:rsidRPr="00215C02">
        <w:rPr>
          <w:rFonts w:hint="eastAsia"/>
        </w:rPr>
        <w:t>見積を含む。以下「入札等」という。</w:t>
      </w:r>
      <w:r w:rsidR="00215C02">
        <w:rPr>
          <w:rFonts w:hint="eastAsia"/>
        </w:rPr>
        <w:t>）</w:t>
      </w:r>
      <w:r>
        <w:rPr>
          <w:rFonts w:hint="eastAsia"/>
        </w:rPr>
        <w:t>の無効</w:t>
      </w:r>
    </w:p>
    <w:p w14:paraId="49F1164A" w14:textId="77777777" w:rsidR="00AD63A3" w:rsidRDefault="00AD63A3" w:rsidP="00AD63A3">
      <w:pPr>
        <w:ind w:left="424" w:hangingChars="200" w:hanging="424"/>
      </w:pPr>
      <w:r>
        <w:t xml:space="preserve">　</w:t>
      </w:r>
      <w:r>
        <w:rPr>
          <w:rFonts w:hint="eastAsia"/>
        </w:rPr>
        <w:t>⑴　地方自治法施行令第１６７条の４に定める入札参加資格がない者がした入札</w:t>
      </w:r>
      <w:r w:rsidR="00215C02">
        <w:rPr>
          <w:rFonts w:hint="eastAsia"/>
        </w:rPr>
        <w:t>等</w:t>
      </w:r>
      <w:r>
        <w:rPr>
          <w:rFonts w:hint="eastAsia"/>
        </w:rPr>
        <w:t>及びさいたま市契約規則に違反した入札</w:t>
      </w:r>
      <w:r w:rsidR="00215C02">
        <w:rPr>
          <w:rFonts w:hint="eastAsia"/>
        </w:rPr>
        <w:t>等</w:t>
      </w:r>
      <w:r>
        <w:rPr>
          <w:rFonts w:hint="eastAsia"/>
        </w:rPr>
        <w:t>は無効とする。</w:t>
      </w:r>
    </w:p>
    <w:p w14:paraId="40F102F4" w14:textId="77777777" w:rsidR="00AD63A3" w:rsidRDefault="00AD63A3" w:rsidP="00215C02">
      <w:pPr>
        <w:ind w:left="424" w:hangingChars="200" w:hanging="424"/>
      </w:pPr>
      <w:r>
        <w:rPr>
          <w:rFonts w:hint="eastAsia"/>
        </w:rPr>
        <w:t xml:space="preserve">　⑵　明らかに連合によると認められる入札</w:t>
      </w:r>
      <w:r w:rsidR="00215C02">
        <w:rPr>
          <w:rFonts w:hint="eastAsia"/>
        </w:rPr>
        <w:t>等</w:t>
      </w:r>
      <w:r>
        <w:rPr>
          <w:rFonts w:hint="eastAsia"/>
        </w:rPr>
        <w:t>は無効とする。</w:t>
      </w:r>
    </w:p>
    <w:p w14:paraId="790B1DF5" w14:textId="77777777" w:rsidR="00AD63A3" w:rsidRDefault="00215C02" w:rsidP="00215C02">
      <w:pPr>
        <w:ind w:left="424" w:hangingChars="200" w:hanging="424"/>
      </w:pPr>
      <w:r>
        <w:rPr>
          <w:rFonts w:hint="eastAsia"/>
        </w:rPr>
        <w:t xml:space="preserve">　⑶</w:t>
      </w:r>
      <w:r w:rsidR="00AD63A3">
        <w:rPr>
          <w:rFonts w:hint="eastAsia"/>
        </w:rPr>
        <w:t xml:space="preserve">　他人の電子証明書を不正に取得し、名義人になりすました者がした入札</w:t>
      </w:r>
      <w:r>
        <w:rPr>
          <w:rFonts w:hint="eastAsia"/>
        </w:rPr>
        <w:t>等</w:t>
      </w:r>
      <w:r w:rsidR="00AD63A3">
        <w:rPr>
          <w:rFonts w:hint="eastAsia"/>
        </w:rPr>
        <w:t>は無効とする。</w:t>
      </w:r>
    </w:p>
    <w:p w14:paraId="3A893F9C" w14:textId="77777777" w:rsidR="00AD63A3" w:rsidRDefault="00B515FD" w:rsidP="00AD63A3">
      <w:r>
        <w:rPr>
          <w:rFonts w:hint="eastAsia"/>
        </w:rPr>
        <w:t>２　仕様書等の閲覧等</w:t>
      </w:r>
    </w:p>
    <w:p w14:paraId="3E5A0409" w14:textId="77777777" w:rsidR="00F85B8E" w:rsidRPr="00A728EF" w:rsidRDefault="00AD63A3" w:rsidP="00A728EF">
      <w:pPr>
        <w:ind w:left="424" w:hangingChars="200" w:hanging="424"/>
        <w:rPr>
          <w:b/>
          <w:u w:val="wave"/>
        </w:rPr>
      </w:pPr>
      <w:r>
        <w:rPr>
          <w:rFonts w:hint="eastAsia"/>
        </w:rPr>
        <w:t xml:space="preserve">　⑴　仕様書等の閲覧等の方法を</w:t>
      </w:r>
      <w:r w:rsidRPr="007E34DD">
        <w:rPr>
          <w:rFonts w:hint="eastAsia"/>
        </w:rPr>
        <w:t>「入札情報公開システム」</w:t>
      </w:r>
      <w:r>
        <w:rPr>
          <w:rFonts w:hint="eastAsia"/>
        </w:rPr>
        <w:t>とする場合は、</w:t>
      </w:r>
      <w:r>
        <w:rPr>
          <w:rFonts w:hint="eastAsia"/>
          <w:b/>
          <w:u w:val="wave"/>
        </w:rPr>
        <w:t>入札情報公開システムの発注図書ファイルに掲載されたファイルを参照すること。</w:t>
      </w:r>
      <w:r w:rsidR="007E34DD">
        <w:rPr>
          <w:rFonts w:hint="eastAsia"/>
        </w:rPr>
        <w:t xml:space="preserve">　</w:t>
      </w:r>
    </w:p>
    <w:p w14:paraId="1E59A83C" w14:textId="77777777" w:rsidR="00F85B8E" w:rsidRDefault="007E34DD" w:rsidP="00F85B8E">
      <w:pPr>
        <w:ind w:firstLineChars="100" w:firstLine="212"/>
        <w:rPr>
          <w:b/>
          <w:u w:val="wave"/>
        </w:rPr>
      </w:pPr>
      <w:r>
        <w:rPr>
          <w:rFonts w:hint="eastAsia"/>
        </w:rPr>
        <w:t>⑵　仕様書等の閲覧等</w:t>
      </w:r>
      <w:r w:rsidR="00AD63A3">
        <w:rPr>
          <w:rFonts w:hint="eastAsia"/>
        </w:rPr>
        <w:t>を</w:t>
      </w:r>
      <w:r w:rsidR="00AD63A3" w:rsidRPr="007E34DD">
        <w:rPr>
          <w:rFonts w:hint="eastAsia"/>
        </w:rPr>
        <w:t>業務担当課</w:t>
      </w:r>
      <w:r w:rsidRPr="007E34DD">
        <w:rPr>
          <w:rFonts w:hint="eastAsia"/>
        </w:rPr>
        <w:t>窓口</w:t>
      </w:r>
      <w:r w:rsidR="00AD63A3">
        <w:rPr>
          <w:rFonts w:hint="eastAsia"/>
        </w:rPr>
        <w:t>にて行う場合は、</w:t>
      </w:r>
      <w:r>
        <w:rPr>
          <w:rFonts w:hint="eastAsia"/>
          <w:b/>
          <w:u w:val="wave"/>
        </w:rPr>
        <w:t>上記</w:t>
      </w:r>
      <w:r w:rsidR="00AD63A3">
        <w:rPr>
          <w:rFonts w:hint="eastAsia"/>
          <w:b/>
          <w:u w:val="wave"/>
        </w:rPr>
        <w:t>期</w:t>
      </w:r>
      <w:r w:rsidR="00AD63A3" w:rsidRPr="00FC4259">
        <w:rPr>
          <w:rFonts w:hint="eastAsia"/>
          <w:b/>
          <w:u w:val="wave"/>
        </w:rPr>
        <w:t>間中に指名通知書</w:t>
      </w:r>
      <w:r>
        <w:rPr>
          <w:rFonts w:hint="eastAsia"/>
          <w:b/>
          <w:u w:val="wave"/>
        </w:rPr>
        <w:t>（電子入札</w:t>
      </w:r>
      <w:r w:rsidR="00F85B8E">
        <w:rPr>
          <w:rFonts w:hint="eastAsia"/>
          <w:b/>
          <w:u w:val="wave"/>
        </w:rPr>
        <w:t xml:space="preserve">　</w:t>
      </w:r>
    </w:p>
    <w:p w14:paraId="7097CCE7" w14:textId="77777777" w:rsidR="00AD63A3" w:rsidRDefault="007E34DD" w:rsidP="00F85B8E">
      <w:pPr>
        <w:ind w:firstLineChars="200" w:firstLine="426"/>
      </w:pPr>
      <w:r>
        <w:rPr>
          <w:rFonts w:hint="eastAsia"/>
          <w:b/>
          <w:u w:val="wave"/>
        </w:rPr>
        <w:t>システム</w:t>
      </w:r>
      <w:r w:rsidR="00B515FD">
        <w:rPr>
          <w:rFonts w:hint="eastAsia"/>
          <w:b/>
          <w:u w:val="wave"/>
        </w:rPr>
        <w:t>から</w:t>
      </w:r>
      <w:r w:rsidR="00AD63A3">
        <w:rPr>
          <w:rFonts w:hint="eastAsia"/>
          <w:b/>
          <w:u w:val="wave"/>
        </w:rPr>
        <w:t>印刷</w:t>
      </w:r>
      <w:r w:rsidR="00B515FD">
        <w:rPr>
          <w:rFonts w:hint="eastAsia"/>
          <w:b/>
          <w:u w:val="wave"/>
        </w:rPr>
        <w:t>できます。</w:t>
      </w:r>
      <w:r w:rsidR="00AD63A3">
        <w:rPr>
          <w:rFonts w:hint="eastAsia"/>
          <w:b/>
          <w:u w:val="wave"/>
        </w:rPr>
        <w:t>）</w:t>
      </w:r>
      <w:r w:rsidR="00AD63A3" w:rsidRPr="00FC4259">
        <w:rPr>
          <w:rFonts w:hint="eastAsia"/>
          <w:b/>
          <w:u w:val="wave"/>
        </w:rPr>
        <w:t>を持参の上</w:t>
      </w:r>
      <w:r w:rsidR="00AD63A3" w:rsidRPr="00960C3E">
        <w:rPr>
          <w:rFonts w:hint="eastAsia"/>
          <w:u w:val="wave"/>
        </w:rPr>
        <w:t>、</w:t>
      </w:r>
      <w:r w:rsidR="00AD63A3" w:rsidRPr="00B515FD">
        <w:rPr>
          <w:rFonts w:hint="eastAsia"/>
        </w:rPr>
        <w:t>業務担当課</w:t>
      </w:r>
      <w:r w:rsidR="00AD63A3" w:rsidRPr="00DA7794">
        <w:rPr>
          <w:rFonts w:hint="eastAsia"/>
        </w:rPr>
        <w:t>に</w:t>
      </w:r>
      <w:r w:rsidR="00AD63A3">
        <w:rPr>
          <w:rFonts w:hint="eastAsia"/>
        </w:rPr>
        <w:t>申し出ること。</w:t>
      </w:r>
    </w:p>
    <w:p w14:paraId="0A9CA239" w14:textId="77777777" w:rsidR="00AD63A3" w:rsidRDefault="00B515FD" w:rsidP="00AD63A3">
      <w:pPr>
        <w:ind w:left="212" w:hangingChars="100" w:hanging="212"/>
      </w:pPr>
      <w:r>
        <w:rPr>
          <w:rFonts w:hint="eastAsia"/>
        </w:rPr>
        <w:t>３</w:t>
      </w:r>
      <w:r w:rsidR="00AD63A3">
        <w:rPr>
          <w:rFonts w:hint="eastAsia"/>
        </w:rPr>
        <w:t xml:space="preserve">　落札</w:t>
      </w:r>
      <w:r w:rsidR="0067696F">
        <w:rPr>
          <w:rFonts w:hint="eastAsia"/>
        </w:rPr>
        <w:t>又は契約の相手方の</w:t>
      </w:r>
      <w:r w:rsidR="00AD63A3">
        <w:rPr>
          <w:rFonts w:hint="eastAsia"/>
        </w:rPr>
        <w:t>決定に当たっては、入札書</w:t>
      </w:r>
      <w:r w:rsidR="00215C02">
        <w:rPr>
          <w:rFonts w:hint="eastAsia"/>
        </w:rPr>
        <w:t>等</w:t>
      </w:r>
      <w:r w:rsidR="00AD63A3">
        <w:rPr>
          <w:rFonts w:hint="eastAsia"/>
        </w:rPr>
        <w:t>に記載された金額に当該金額の１００</w:t>
      </w:r>
      <w:r w:rsidR="00AD63A3">
        <w:rPr>
          <w:rFonts w:hint="eastAsia"/>
        </w:rPr>
        <w:lastRenderedPageBreak/>
        <w:t>分の１０に相当する金額を加算した金額（当該金額に１円未満の端数があるときは、その端数金額を切り捨てた金額）をもって落札金額とするので、入札者</w:t>
      </w:r>
      <w:r w:rsidR="00215C02" w:rsidRPr="00215C02">
        <w:rPr>
          <w:rFonts w:hint="eastAsia"/>
        </w:rPr>
        <w:t>又は見積提出者</w:t>
      </w:r>
      <w:r w:rsidR="00AD63A3">
        <w:rPr>
          <w:rFonts w:hint="eastAsia"/>
        </w:rPr>
        <w:t>は、消費税に係る課税業者であるか免税業者であるかを問わず、見積もった契約希望金額の１１０分の１００に相当する金額を入札書</w:t>
      </w:r>
      <w:r w:rsidR="00215C02">
        <w:rPr>
          <w:rFonts w:hint="eastAsia"/>
        </w:rPr>
        <w:t>等</w:t>
      </w:r>
      <w:r w:rsidR="00AD63A3">
        <w:rPr>
          <w:rFonts w:hint="eastAsia"/>
        </w:rPr>
        <w:t>に記載すること。</w:t>
      </w:r>
    </w:p>
    <w:p w14:paraId="36081230" w14:textId="77777777" w:rsidR="00AD63A3" w:rsidRDefault="00B515FD" w:rsidP="00AD63A3">
      <w:pPr>
        <w:ind w:left="212" w:hangingChars="100" w:hanging="212"/>
      </w:pPr>
      <w:r>
        <w:rPr>
          <w:rFonts w:hint="eastAsia"/>
        </w:rPr>
        <w:t>４</w:t>
      </w:r>
      <w:r w:rsidR="00AD63A3">
        <w:rPr>
          <w:rFonts w:hint="eastAsia"/>
        </w:rPr>
        <w:t xml:space="preserve">　</w:t>
      </w:r>
      <w:r w:rsidR="00564B5B">
        <w:rPr>
          <w:rFonts w:hint="eastAsia"/>
        </w:rPr>
        <w:t>指名競争入札における</w:t>
      </w:r>
      <w:r w:rsidRPr="00B515FD">
        <w:rPr>
          <w:rFonts w:hint="eastAsia"/>
        </w:rPr>
        <w:t>再度入札の実施</w:t>
      </w:r>
      <w:r w:rsidR="00AD63A3">
        <w:rPr>
          <w:rFonts w:hint="eastAsia"/>
        </w:rPr>
        <w:t>については、次のとおりとする。</w:t>
      </w:r>
    </w:p>
    <w:p w14:paraId="6EAE9F17" w14:textId="77777777" w:rsidR="00B515FD" w:rsidRDefault="00B515FD" w:rsidP="00B515FD">
      <w:pPr>
        <w:ind w:left="424" w:hangingChars="200" w:hanging="424"/>
      </w:pPr>
      <w:r>
        <w:rPr>
          <w:rFonts w:hint="eastAsia"/>
        </w:rPr>
        <w:t xml:space="preserve">　⑴　初度入札において</w:t>
      </w:r>
      <w:r w:rsidR="00136AAC">
        <w:rPr>
          <w:rFonts w:hint="eastAsia"/>
        </w:rPr>
        <w:t>、</w:t>
      </w:r>
      <w:r>
        <w:rPr>
          <w:rFonts w:hint="eastAsia"/>
        </w:rPr>
        <w:t>落札者がいないときは、新たに日時及び場所を定め、再度入札を行う</w:t>
      </w:r>
      <w:r w:rsidR="0067696F">
        <w:rPr>
          <w:rFonts w:hint="eastAsia"/>
        </w:rPr>
        <w:t>。</w:t>
      </w:r>
    </w:p>
    <w:p w14:paraId="3C1A2586" w14:textId="77777777" w:rsidR="00B515FD" w:rsidRDefault="00B515FD" w:rsidP="00B515FD">
      <w:pPr>
        <w:ind w:leftChars="100" w:left="424" w:hangingChars="100" w:hanging="212"/>
      </w:pPr>
      <w:r>
        <w:rPr>
          <w:rFonts w:hint="eastAsia"/>
        </w:rPr>
        <w:t>⑵　再度入札に参加できる者は、初度入札に参加した者とする。</w:t>
      </w:r>
    </w:p>
    <w:p w14:paraId="521E5C5F" w14:textId="77777777" w:rsidR="00B515FD" w:rsidRDefault="00B515FD" w:rsidP="00B515FD">
      <w:pPr>
        <w:ind w:leftChars="200" w:left="424" w:firstLineChars="100" w:firstLine="212"/>
      </w:pPr>
      <w:r>
        <w:rPr>
          <w:rFonts w:hint="eastAsia"/>
        </w:rPr>
        <w:t>ただし、初度入札において無効な入札を行った者は、再度入札に参加することができない。</w:t>
      </w:r>
    </w:p>
    <w:p w14:paraId="71CA886B" w14:textId="47083E89" w:rsidR="00B515FD" w:rsidRDefault="00B515FD" w:rsidP="00B515FD">
      <w:pPr>
        <w:ind w:leftChars="100" w:left="424" w:hangingChars="100" w:hanging="212"/>
      </w:pPr>
      <w:r>
        <w:rPr>
          <w:rFonts w:hint="eastAsia"/>
        </w:rPr>
        <w:t>⑶　再度入札は１回と</w:t>
      </w:r>
      <w:r w:rsidR="003D3681">
        <w:rPr>
          <w:rFonts w:hint="eastAsia"/>
        </w:rPr>
        <w:t>する</w:t>
      </w:r>
      <w:r>
        <w:rPr>
          <w:rFonts w:hint="eastAsia"/>
        </w:rPr>
        <w:t>。</w:t>
      </w:r>
    </w:p>
    <w:p w14:paraId="01E05DE5" w14:textId="77777777" w:rsidR="00B515FD" w:rsidRDefault="00B515FD" w:rsidP="00B515FD">
      <w:pPr>
        <w:ind w:leftChars="100" w:left="424" w:hangingChars="100" w:hanging="212"/>
      </w:pPr>
      <w:r>
        <w:rPr>
          <w:rFonts w:hint="eastAsia"/>
        </w:rPr>
        <w:t>⑷　再度入札の到達期限までに入札書の提出がない場合は、辞退として取り扱うものとする。</w:t>
      </w:r>
    </w:p>
    <w:p w14:paraId="177ED8C2" w14:textId="77777777" w:rsidR="00AD63A3" w:rsidRDefault="00B515FD" w:rsidP="00B515FD">
      <w:r>
        <w:rPr>
          <w:rFonts w:hint="eastAsia"/>
        </w:rPr>
        <w:t>５</w:t>
      </w:r>
      <w:r w:rsidR="00AD63A3">
        <w:rPr>
          <w:rFonts w:hint="eastAsia"/>
        </w:rPr>
        <w:t xml:space="preserve">　入札</w:t>
      </w:r>
      <w:r w:rsidR="00215C02">
        <w:rPr>
          <w:rFonts w:hint="eastAsia"/>
        </w:rPr>
        <w:t>等</w:t>
      </w:r>
      <w:r w:rsidR="00AD63A3">
        <w:rPr>
          <w:rFonts w:hint="eastAsia"/>
        </w:rPr>
        <w:t>の辞退</w:t>
      </w:r>
    </w:p>
    <w:p w14:paraId="784E57A7" w14:textId="77777777" w:rsidR="00AD63A3" w:rsidRDefault="00AD63A3" w:rsidP="00AD63A3">
      <w:pPr>
        <w:ind w:left="212" w:hangingChars="100" w:hanging="212"/>
      </w:pPr>
      <w:r>
        <w:rPr>
          <w:rFonts w:hint="eastAsia"/>
        </w:rPr>
        <w:t xml:space="preserve">　　入札</w:t>
      </w:r>
      <w:r w:rsidR="0067696F">
        <w:rPr>
          <w:rFonts w:hint="eastAsia"/>
        </w:rPr>
        <w:t>等の</w:t>
      </w:r>
      <w:r>
        <w:rPr>
          <w:rFonts w:hint="eastAsia"/>
        </w:rPr>
        <w:t>参加を希望しない場合には、入札</w:t>
      </w:r>
      <w:r w:rsidR="0067696F">
        <w:rPr>
          <w:rFonts w:hint="eastAsia"/>
        </w:rPr>
        <w:t>等</w:t>
      </w:r>
      <w:r>
        <w:rPr>
          <w:rFonts w:hint="eastAsia"/>
        </w:rPr>
        <w:t>を辞退することができる。（</w:t>
      </w:r>
      <w:r w:rsidR="00B20714">
        <w:rPr>
          <w:rFonts w:hint="eastAsia"/>
        </w:rPr>
        <w:t>電子入札</w:t>
      </w:r>
      <w:r>
        <w:rPr>
          <w:rFonts w:hint="eastAsia"/>
        </w:rPr>
        <w:t>システムにより辞退届を提出すること。ただし、</w:t>
      </w:r>
      <w:r w:rsidR="00B20714">
        <w:rPr>
          <w:rFonts w:hint="eastAsia"/>
        </w:rPr>
        <w:t>電子入札システムを利用できない場合は紙による</w:t>
      </w:r>
      <w:r>
        <w:rPr>
          <w:rFonts w:hint="eastAsia"/>
        </w:rPr>
        <w:t>辞退を認める。）</w:t>
      </w:r>
    </w:p>
    <w:p w14:paraId="708595F4" w14:textId="77777777" w:rsidR="00AD63A3" w:rsidRDefault="00B20714" w:rsidP="00AD63A3">
      <w:pPr>
        <w:ind w:left="212" w:hangingChars="100" w:hanging="212"/>
      </w:pPr>
      <w:r>
        <w:rPr>
          <w:rFonts w:hint="eastAsia"/>
        </w:rPr>
        <w:t>６</w:t>
      </w:r>
      <w:r w:rsidR="00AD63A3">
        <w:rPr>
          <w:rFonts w:hint="eastAsia"/>
        </w:rPr>
        <w:t xml:space="preserve">　落札となるべき金額の入札</w:t>
      </w:r>
      <w:r w:rsidR="0067696F">
        <w:rPr>
          <w:rFonts w:hint="eastAsia"/>
        </w:rPr>
        <w:t>等</w:t>
      </w:r>
      <w:r w:rsidR="00AD63A3">
        <w:rPr>
          <w:rFonts w:hint="eastAsia"/>
        </w:rPr>
        <w:t>をした者が複数あり、くじにより落札者の決定を行うこととなった場合は、入札</w:t>
      </w:r>
      <w:r w:rsidR="00EE4868">
        <w:rPr>
          <w:rFonts w:hint="eastAsia"/>
        </w:rPr>
        <w:t>等</w:t>
      </w:r>
      <w:r w:rsidR="00AD63A3">
        <w:rPr>
          <w:rFonts w:hint="eastAsia"/>
        </w:rPr>
        <w:t>参加者が入力した任意の数値（３桁）と処理時刻を用いた演算式により、システムによる電子くじを実施する。なお、書面により入札書</w:t>
      </w:r>
      <w:r w:rsidR="00EE4868">
        <w:rPr>
          <w:rFonts w:hint="eastAsia"/>
        </w:rPr>
        <w:t>等</w:t>
      </w:r>
      <w:r w:rsidR="00AD63A3">
        <w:rPr>
          <w:rFonts w:hint="eastAsia"/>
        </w:rPr>
        <w:t>を提出する場合においては、入札書</w:t>
      </w:r>
      <w:r w:rsidR="00EE4868">
        <w:rPr>
          <w:rFonts w:hint="eastAsia"/>
        </w:rPr>
        <w:t>等</w:t>
      </w:r>
      <w:r w:rsidR="00AD63A3">
        <w:rPr>
          <w:rFonts w:hint="eastAsia"/>
        </w:rPr>
        <w:t>に任意の３桁の数値を記入すること。</w:t>
      </w:r>
    </w:p>
    <w:p w14:paraId="4FD6AE3F" w14:textId="77777777" w:rsidR="00564B5B" w:rsidRPr="00564B5B" w:rsidRDefault="00564B5B" w:rsidP="00564B5B">
      <w:pPr>
        <w:ind w:left="212" w:hangingChars="100" w:hanging="212"/>
      </w:pPr>
      <w:r>
        <w:rPr>
          <w:rFonts w:hint="eastAsia"/>
        </w:rPr>
        <w:t>７</w:t>
      </w:r>
      <w:r w:rsidRPr="00564B5B">
        <w:rPr>
          <w:rFonts w:hint="eastAsia"/>
        </w:rPr>
        <w:t xml:space="preserve">　指名競争入札において、入札に参加する者の人数が２者に満たないときは、入札の執行を中止する。</w:t>
      </w:r>
    </w:p>
    <w:p w14:paraId="79E7836C" w14:textId="77777777" w:rsidR="00AD63A3" w:rsidRDefault="00564B5B" w:rsidP="00AD63A3">
      <w:pPr>
        <w:ind w:left="212" w:hangingChars="100" w:hanging="212"/>
      </w:pPr>
      <w:r>
        <w:rPr>
          <w:rFonts w:hint="eastAsia"/>
        </w:rPr>
        <w:t>８</w:t>
      </w:r>
      <w:r w:rsidR="00AD63A3">
        <w:rPr>
          <w:rFonts w:hint="eastAsia"/>
        </w:rPr>
        <w:t xml:space="preserve">　</w:t>
      </w:r>
      <w:r w:rsidR="00CF6BF1" w:rsidRPr="00CF6BF1">
        <w:rPr>
          <w:rFonts w:hint="eastAsia"/>
        </w:rPr>
        <w:t>会社名や代表者の変更等により電子証明書の情報の変更（再取得）が間に合わない場合等、競争入札参加資格者名簿の登録内容と電子証明書の情報が相違となる場合は、</w:t>
      </w:r>
      <w:r w:rsidR="00CF6BF1">
        <w:rPr>
          <w:rFonts w:hint="eastAsia"/>
        </w:rPr>
        <w:t>紙による入札とし、</w:t>
      </w:r>
      <w:r w:rsidR="00B14EC6">
        <w:rPr>
          <w:rFonts w:hint="eastAsia"/>
        </w:rPr>
        <w:t>紙入札</w:t>
      </w:r>
      <w:r w:rsidR="00AD63A3">
        <w:rPr>
          <w:rFonts w:hint="eastAsia"/>
        </w:rPr>
        <w:t>参加</w:t>
      </w:r>
      <w:r w:rsidR="00B14EC6">
        <w:rPr>
          <w:rFonts w:hint="eastAsia"/>
        </w:rPr>
        <w:t>承認</w:t>
      </w:r>
      <w:r w:rsidR="00AD63A3">
        <w:rPr>
          <w:rFonts w:hint="eastAsia"/>
        </w:rPr>
        <w:t>申請書を入札書等の提出期限までに業務</w:t>
      </w:r>
      <w:r w:rsidR="00AD63A3" w:rsidRPr="00B24799">
        <w:rPr>
          <w:rFonts w:hint="eastAsia"/>
        </w:rPr>
        <w:t>担当課</w:t>
      </w:r>
      <w:r w:rsidR="00AD63A3">
        <w:rPr>
          <w:rFonts w:hint="eastAsia"/>
        </w:rPr>
        <w:t>に提出し、承認を得なければならない。</w:t>
      </w:r>
    </w:p>
    <w:p w14:paraId="41A9AC96" w14:textId="77777777" w:rsidR="00AD63A3" w:rsidRDefault="00564B5B" w:rsidP="00AD63A3">
      <w:pPr>
        <w:ind w:left="212" w:hangingChars="100" w:hanging="212"/>
      </w:pPr>
      <w:r>
        <w:rPr>
          <w:rFonts w:hint="eastAsia"/>
        </w:rPr>
        <w:t>９</w:t>
      </w:r>
      <w:r w:rsidR="00AD63A3">
        <w:rPr>
          <w:rFonts w:hint="eastAsia"/>
        </w:rPr>
        <w:t xml:space="preserve">　問い合わせ先</w:t>
      </w:r>
    </w:p>
    <w:p w14:paraId="254ED521" w14:textId="77777777" w:rsidR="00AD63A3" w:rsidRDefault="00AD63A3" w:rsidP="00AD63A3">
      <w:pPr>
        <w:ind w:left="212" w:hangingChars="100" w:hanging="212"/>
      </w:pPr>
      <w:r>
        <w:rPr>
          <w:rFonts w:hint="eastAsia"/>
        </w:rPr>
        <w:t xml:space="preserve">　　さいたま市浦和区常盤６丁目４番４号</w:t>
      </w:r>
    </w:p>
    <w:p w14:paraId="5C531646" w14:textId="4E22AD55" w:rsidR="00AD63A3" w:rsidRDefault="00AD63A3" w:rsidP="00AD63A3">
      <w:pPr>
        <w:ind w:left="212" w:hangingChars="100" w:hanging="212"/>
      </w:pPr>
      <w:r>
        <w:rPr>
          <w:rFonts w:hint="eastAsia"/>
        </w:rPr>
        <w:t xml:space="preserve">　　さいたま市</w:t>
      </w:r>
      <w:r w:rsidR="0008259F">
        <w:rPr>
          <w:rFonts w:hint="eastAsia"/>
        </w:rPr>
        <w:t>福祉局障害福祉部障害政策課</w:t>
      </w:r>
      <w:r w:rsidR="0074412C">
        <w:rPr>
          <w:rFonts w:hint="eastAsia"/>
        </w:rPr>
        <w:t xml:space="preserve">　</w:t>
      </w:r>
      <w:r w:rsidR="00706BD9">
        <w:rPr>
          <w:rFonts w:hint="eastAsia"/>
        </w:rPr>
        <w:t>南</w:t>
      </w:r>
    </w:p>
    <w:p w14:paraId="7A8A599C" w14:textId="7AA89A51" w:rsidR="00AD63A3" w:rsidRDefault="00AD63A3" w:rsidP="00AD63A3">
      <w:pPr>
        <w:ind w:left="212" w:hangingChars="100" w:hanging="212"/>
      </w:pPr>
      <w:r>
        <w:rPr>
          <w:rFonts w:hint="eastAsia"/>
        </w:rPr>
        <w:t xml:space="preserve">　　　電話：０４８－</w:t>
      </w:r>
      <w:r w:rsidR="0008259F">
        <w:rPr>
          <w:rFonts w:hint="eastAsia"/>
        </w:rPr>
        <w:t>８２９</w:t>
      </w:r>
      <w:r>
        <w:rPr>
          <w:rFonts w:hint="eastAsia"/>
        </w:rPr>
        <w:t>－</w:t>
      </w:r>
      <w:r w:rsidR="0008259F">
        <w:rPr>
          <w:rFonts w:hint="eastAsia"/>
        </w:rPr>
        <w:t>１３０６</w:t>
      </w:r>
    </w:p>
    <w:p w14:paraId="289CC23D" w14:textId="67FC3874" w:rsidR="00AD63A3" w:rsidRDefault="00AD63A3" w:rsidP="00AD63A3">
      <w:pPr>
        <w:ind w:left="212" w:hangingChars="100" w:hanging="212"/>
        <w:rPr>
          <w:rFonts w:ascii="ＭＳ Ｐ明朝" w:eastAsia="ＭＳ Ｐ明朝" w:hAnsi="ＭＳ Ｐ明朝" w:cs="ＭＳ Ｐゴシック"/>
          <w:kern w:val="0"/>
          <w:sz w:val="20"/>
          <w:szCs w:val="20"/>
        </w:rPr>
      </w:pPr>
      <w:r>
        <w:rPr>
          <w:rFonts w:hint="eastAsia"/>
        </w:rPr>
        <w:t xml:space="preserve">　　　</w:t>
      </w:r>
      <w:r>
        <w:rPr>
          <w:rFonts w:hint="eastAsia"/>
        </w:rPr>
        <w:t>FAX</w:t>
      </w:r>
      <w:r>
        <w:rPr>
          <w:rFonts w:hint="eastAsia"/>
        </w:rPr>
        <w:t>：０４８－</w:t>
      </w:r>
      <w:r w:rsidR="0008259F">
        <w:rPr>
          <w:rFonts w:hint="eastAsia"/>
        </w:rPr>
        <w:t>８２９</w:t>
      </w:r>
      <w:r>
        <w:rPr>
          <w:rFonts w:hint="eastAsia"/>
        </w:rPr>
        <w:t>－</w:t>
      </w:r>
      <w:r w:rsidR="0008259F">
        <w:rPr>
          <w:rFonts w:hint="eastAsia"/>
        </w:rPr>
        <w:t>１９８１</w:t>
      </w:r>
    </w:p>
    <w:p w14:paraId="20D46EB6" w14:textId="77777777" w:rsidR="00AD63A3" w:rsidRDefault="00AD63A3" w:rsidP="004021E8">
      <w:pPr>
        <w:widowControl/>
        <w:jc w:val="left"/>
        <w:rPr>
          <w:rFonts w:ascii="ＭＳ 明朝"/>
          <w:sz w:val="24"/>
          <w:szCs w:val="24"/>
        </w:rPr>
      </w:pPr>
    </w:p>
    <w:p w14:paraId="10A7F9B6" w14:textId="77777777" w:rsidR="00975C9D" w:rsidRDefault="00975C9D" w:rsidP="004021E8">
      <w:pPr>
        <w:widowControl/>
        <w:jc w:val="left"/>
        <w:rPr>
          <w:rFonts w:ascii="ＭＳ 明朝"/>
          <w:sz w:val="24"/>
          <w:szCs w:val="24"/>
        </w:rPr>
      </w:pPr>
    </w:p>
    <w:p w14:paraId="17237A6F" w14:textId="77777777" w:rsidR="00975C9D" w:rsidRDefault="00975C9D" w:rsidP="004021E8">
      <w:pPr>
        <w:widowControl/>
        <w:jc w:val="left"/>
        <w:rPr>
          <w:rFonts w:ascii="ＭＳ 明朝"/>
          <w:sz w:val="24"/>
          <w:szCs w:val="24"/>
        </w:rPr>
      </w:pPr>
    </w:p>
    <w:p w14:paraId="471CBA75" w14:textId="77777777" w:rsidR="00975C9D" w:rsidRDefault="00975C9D" w:rsidP="004021E8">
      <w:pPr>
        <w:widowControl/>
        <w:jc w:val="left"/>
        <w:rPr>
          <w:rFonts w:ascii="ＭＳ 明朝"/>
          <w:sz w:val="24"/>
          <w:szCs w:val="24"/>
        </w:rPr>
      </w:pPr>
    </w:p>
    <w:p w14:paraId="3429F4F2" w14:textId="77777777" w:rsidR="00975C9D" w:rsidRDefault="00975C9D" w:rsidP="004021E8">
      <w:pPr>
        <w:widowControl/>
        <w:jc w:val="left"/>
        <w:rPr>
          <w:rFonts w:ascii="ＭＳ 明朝"/>
          <w:sz w:val="24"/>
          <w:szCs w:val="24"/>
        </w:rPr>
      </w:pPr>
    </w:p>
    <w:p w14:paraId="48A6A49B" w14:textId="77777777" w:rsidR="00975C9D" w:rsidRDefault="00975C9D" w:rsidP="004021E8">
      <w:pPr>
        <w:widowControl/>
        <w:jc w:val="left"/>
        <w:rPr>
          <w:rFonts w:ascii="ＭＳ 明朝"/>
          <w:sz w:val="24"/>
          <w:szCs w:val="24"/>
        </w:rPr>
      </w:pPr>
    </w:p>
    <w:p w14:paraId="3C05AD18" w14:textId="77777777" w:rsidR="00975C9D" w:rsidRDefault="00975C9D" w:rsidP="004021E8">
      <w:pPr>
        <w:widowControl/>
        <w:jc w:val="left"/>
        <w:rPr>
          <w:rFonts w:ascii="ＭＳ 明朝"/>
          <w:sz w:val="24"/>
          <w:szCs w:val="24"/>
        </w:rPr>
      </w:pPr>
    </w:p>
    <w:bookmarkEnd w:id="0"/>
    <w:p w14:paraId="40CE42F1" w14:textId="77777777" w:rsidR="00975C9D" w:rsidRDefault="00975C9D" w:rsidP="004021E8">
      <w:pPr>
        <w:widowControl/>
        <w:jc w:val="left"/>
        <w:rPr>
          <w:rFonts w:ascii="ＭＳ 明朝"/>
          <w:sz w:val="24"/>
          <w:szCs w:val="24"/>
          <w:lang w:eastAsia="zh-TW"/>
        </w:rPr>
      </w:pPr>
    </w:p>
    <w:sectPr w:rsidR="00975C9D" w:rsidSect="001F70CD">
      <w:headerReference w:type="default" r:id="rId8"/>
      <w:footerReference w:type="even" r:id="rId9"/>
      <w:headerReference w:type="first" r:id="rId10"/>
      <w:pgSz w:w="11906" w:h="16838" w:code="9"/>
      <w:pgMar w:top="1418" w:right="1418" w:bottom="1418" w:left="1418" w:header="720" w:footer="964" w:gutter="0"/>
      <w:pgNumType w:start="0"/>
      <w:cols w:space="720"/>
      <w:noEndnote/>
      <w:docGrid w:type="linesAndChars" w:linePitch="33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D22CC" w14:textId="77777777" w:rsidR="00835A11" w:rsidRDefault="00835A11">
      <w:r>
        <w:separator/>
      </w:r>
    </w:p>
  </w:endnote>
  <w:endnote w:type="continuationSeparator" w:id="0">
    <w:p w14:paraId="1BCE2B54" w14:textId="77777777" w:rsidR="00835A11" w:rsidRDefault="00835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incho">
    <w:altName w:val="ＭＳ 明朝"/>
    <w:panose1 w:val="02020609040305080305"/>
    <w:charset w:val="80"/>
    <w:family w:val="roman"/>
    <w:pitch w:val="fixed"/>
    <w:sig w:usb0="00000000"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B7D20" w14:textId="77777777" w:rsidR="00AD63A3" w:rsidRDefault="00AD63A3" w:rsidP="0088442E">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5CFC1176" w14:textId="77777777" w:rsidR="00AD63A3" w:rsidRDefault="00AD63A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86232" w14:textId="77777777" w:rsidR="00835A11" w:rsidRDefault="00835A11">
      <w:r>
        <w:separator/>
      </w:r>
    </w:p>
  </w:footnote>
  <w:footnote w:type="continuationSeparator" w:id="0">
    <w:p w14:paraId="6E8B31C1" w14:textId="77777777" w:rsidR="00835A11" w:rsidRDefault="00835A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03464" w14:textId="14498956" w:rsidR="00AD63A3" w:rsidRPr="00C53444" w:rsidRDefault="00AD63A3">
    <w:pPr>
      <w:autoSpaceDE w:val="0"/>
      <w:autoSpaceDN w:val="0"/>
      <w:jc w:val="left"/>
      <w:rPr>
        <w:rFonts w:ascii="ＭＳ 明朝"/>
        <w:sz w:val="22"/>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34EEF" w14:textId="77777777" w:rsidR="00775DF6" w:rsidRDefault="00775DF6" w:rsidP="00775DF6">
    <w:pPr>
      <w:ind w:rightChars="-38" w:right="-80"/>
    </w:pPr>
    <w:r>
      <w:rPr>
        <w:rFonts w:hint="eastAsia"/>
        <w:b/>
      </w:rPr>
      <w:t>【指名競争入札</w:t>
    </w:r>
    <w:r w:rsidR="006A328B">
      <w:rPr>
        <w:rFonts w:hint="eastAsia"/>
        <w:b/>
      </w:rPr>
      <w:t>（随意契約）</w:t>
    </w:r>
    <w:r>
      <w:rPr>
        <w:rFonts w:hint="eastAsia"/>
        <w:b/>
      </w:rPr>
      <w:t>用</w:t>
    </w:r>
    <w:r w:rsidRPr="008D4CDE">
      <w:rPr>
        <w:rFonts w:hint="eastAsia"/>
        <w:b/>
      </w:rPr>
      <w:t>】</w:t>
    </w:r>
  </w:p>
  <w:p w14:paraId="1668040A" w14:textId="77777777" w:rsidR="00775DF6" w:rsidRPr="00775DF6" w:rsidRDefault="00775DF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16E6E"/>
    <w:multiLevelType w:val="hybridMultilevel"/>
    <w:tmpl w:val="2996DC52"/>
    <w:lvl w:ilvl="0" w:tplc="5B5A120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9CB179E"/>
    <w:multiLevelType w:val="hybridMultilevel"/>
    <w:tmpl w:val="88E426BE"/>
    <w:lvl w:ilvl="0" w:tplc="78A28090">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755E6263"/>
    <w:multiLevelType w:val="hybridMultilevel"/>
    <w:tmpl w:val="38B2937C"/>
    <w:lvl w:ilvl="0" w:tplc="E13AEAB8">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28618988">
    <w:abstractNumId w:val="1"/>
  </w:num>
  <w:num w:numId="2" w16cid:durableId="1707751066">
    <w:abstractNumId w:val="0"/>
  </w:num>
  <w:num w:numId="3" w16cid:durableId="7669698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6"/>
  <w:drawingGridVerticalSpacing w:val="335"/>
  <w:displayHorizont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95D"/>
    <w:rsid w:val="00001399"/>
    <w:rsid w:val="00007E74"/>
    <w:rsid w:val="00010D06"/>
    <w:rsid w:val="0001169D"/>
    <w:rsid w:val="00015D8B"/>
    <w:rsid w:val="00020B4C"/>
    <w:rsid w:val="00036081"/>
    <w:rsid w:val="0005093E"/>
    <w:rsid w:val="00067B9D"/>
    <w:rsid w:val="000744FC"/>
    <w:rsid w:val="0008259F"/>
    <w:rsid w:val="000B061B"/>
    <w:rsid w:val="000B36BA"/>
    <w:rsid w:val="000B540E"/>
    <w:rsid w:val="000B62EA"/>
    <w:rsid w:val="000C1A1D"/>
    <w:rsid w:val="000D572F"/>
    <w:rsid w:val="000D5FCE"/>
    <w:rsid w:val="000D7505"/>
    <w:rsid w:val="000E5A52"/>
    <w:rsid w:val="000E799C"/>
    <w:rsid w:val="000F6D96"/>
    <w:rsid w:val="00114097"/>
    <w:rsid w:val="00136AAC"/>
    <w:rsid w:val="00144B51"/>
    <w:rsid w:val="00152BB4"/>
    <w:rsid w:val="001927B8"/>
    <w:rsid w:val="001948F1"/>
    <w:rsid w:val="001B1AD3"/>
    <w:rsid w:val="001B6BB3"/>
    <w:rsid w:val="001C63B7"/>
    <w:rsid w:val="001C7367"/>
    <w:rsid w:val="001D7B8A"/>
    <w:rsid w:val="001E02F9"/>
    <w:rsid w:val="001E5C7C"/>
    <w:rsid w:val="001F65CF"/>
    <w:rsid w:val="001F70CD"/>
    <w:rsid w:val="0020028F"/>
    <w:rsid w:val="00201A55"/>
    <w:rsid w:val="002105D4"/>
    <w:rsid w:val="002157AB"/>
    <w:rsid w:val="00215C02"/>
    <w:rsid w:val="00215FC6"/>
    <w:rsid w:val="00224A70"/>
    <w:rsid w:val="00226FB4"/>
    <w:rsid w:val="002423A9"/>
    <w:rsid w:val="00262822"/>
    <w:rsid w:val="00264F9B"/>
    <w:rsid w:val="00266457"/>
    <w:rsid w:val="00276F6A"/>
    <w:rsid w:val="00282AAB"/>
    <w:rsid w:val="002837AA"/>
    <w:rsid w:val="00287E2B"/>
    <w:rsid w:val="002B0192"/>
    <w:rsid w:val="002B5EF5"/>
    <w:rsid w:val="002C3CCA"/>
    <w:rsid w:val="002D748E"/>
    <w:rsid w:val="002F2CC0"/>
    <w:rsid w:val="00305DA2"/>
    <w:rsid w:val="0031170B"/>
    <w:rsid w:val="0031271E"/>
    <w:rsid w:val="00314A04"/>
    <w:rsid w:val="00320D83"/>
    <w:rsid w:val="00327146"/>
    <w:rsid w:val="0033485E"/>
    <w:rsid w:val="003425E2"/>
    <w:rsid w:val="003457F4"/>
    <w:rsid w:val="003468CF"/>
    <w:rsid w:val="003479D7"/>
    <w:rsid w:val="00351E68"/>
    <w:rsid w:val="00354423"/>
    <w:rsid w:val="00360F06"/>
    <w:rsid w:val="00361186"/>
    <w:rsid w:val="003760C4"/>
    <w:rsid w:val="0038629F"/>
    <w:rsid w:val="00391E57"/>
    <w:rsid w:val="00393EB2"/>
    <w:rsid w:val="0039766B"/>
    <w:rsid w:val="003A1EEF"/>
    <w:rsid w:val="003A4250"/>
    <w:rsid w:val="003B307D"/>
    <w:rsid w:val="003C02B2"/>
    <w:rsid w:val="003D0737"/>
    <w:rsid w:val="003D1E21"/>
    <w:rsid w:val="003D3681"/>
    <w:rsid w:val="003D6F9A"/>
    <w:rsid w:val="003E3CD9"/>
    <w:rsid w:val="003F3B35"/>
    <w:rsid w:val="003F6578"/>
    <w:rsid w:val="004021E8"/>
    <w:rsid w:val="0041628C"/>
    <w:rsid w:val="0042313B"/>
    <w:rsid w:val="0042459C"/>
    <w:rsid w:val="004441B0"/>
    <w:rsid w:val="004522FF"/>
    <w:rsid w:val="00454300"/>
    <w:rsid w:val="00457C16"/>
    <w:rsid w:val="004632BD"/>
    <w:rsid w:val="00475B53"/>
    <w:rsid w:val="0048295D"/>
    <w:rsid w:val="00487AA3"/>
    <w:rsid w:val="004A31B5"/>
    <w:rsid w:val="004A3E27"/>
    <w:rsid w:val="004A72B5"/>
    <w:rsid w:val="004B4C8E"/>
    <w:rsid w:val="004B7DE7"/>
    <w:rsid w:val="004C036C"/>
    <w:rsid w:val="004C185E"/>
    <w:rsid w:val="004C1AF5"/>
    <w:rsid w:val="004C38E5"/>
    <w:rsid w:val="004C3AF5"/>
    <w:rsid w:val="004C6AC6"/>
    <w:rsid w:val="004D34B3"/>
    <w:rsid w:val="004E2A85"/>
    <w:rsid w:val="004F1ECF"/>
    <w:rsid w:val="004F29A2"/>
    <w:rsid w:val="004F6CD5"/>
    <w:rsid w:val="005052EE"/>
    <w:rsid w:val="005106E8"/>
    <w:rsid w:val="0051480C"/>
    <w:rsid w:val="00522FD9"/>
    <w:rsid w:val="0052302C"/>
    <w:rsid w:val="005253DF"/>
    <w:rsid w:val="0053310A"/>
    <w:rsid w:val="0053345C"/>
    <w:rsid w:val="00545066"/>
    <w:rsid w:val="00547EED"/>
    <w:rsid w:val="00553784"/>
    <w:rsid w:val="005554D9"/>
    <w:rsid w:val="00557F35"/>
    <w:rsid w:val="00560FEE"/>
    <w:rsid w:val="00564B5B"/>
    <w:rsid w:val="00565A51"/>
    <w:rsid w:val="0056742E"/>
    <w:rsid w:val="00574812"/>
    <w:rsid w:val="00575CB5"/>
    <w:rsid w:val="00580555"/>
    <w:rsid w:val="005A1E19"/>
    <w:rsid w:val="005C6645"/>
    <w:rsid w:val="005D2383"/>
    <w:rsid w:val="005D528F"/>
    <w:rsid w:val="005D59EB"/>
    <w:rsid w:val="005F09F2"/>
    <w:rsid w:val="005F6D34"/>
    <w:rsid w:val="00607F91"/>
    <w:rsid w:val="006349F6"/>
    <w:rsid w:val="00637F10"/>
    <w:rsid w:val="006440CA"/>
    <w:rsid w:val="00653050"/>
    <w:rsid w:val="00662921"/>
    <w:rsid w:val="00664050"/>
    <w:rsid w:val="00667A1D"/>
    <w:rsid w:val="0067696F"/>
    <w:rsid w:val="00685D06"/>
    <w:rsid w:val="006A3119"/>
    <w:rsid w:val="006A328B"/>
    <w:rsid w:val="006B2FBD"/>
    <w:rsid w:val="006C39E9"/>
    <w:rsid w:val="006C718F"/>
    <w:rsid w:val="006D1613"/>
    <w:rsid w:val="006D72F2"/>
    <w:rsid w:val="006E7958"/>
    <w:rsid w:val="00700F55"/>
    <w:rsid w:val="00702416"/>
    <w:rsid w:val="00705006"/>
    <w:rsid w:val="00706BD9"/>
    <w:rsid w:val="007132A1"/>
    <w:rsid w:val="00716A56"/>
    <w:rsid w:val="00720975"/>
    <w:rsid w:val="00737F48"/>
    <w:rsid w:val="00740B12"/>
    <w:rsid w:val="007411BE"/>
    <w:rsid w:val="00741BE8"/>
    <w:rsid w:val="0074412C"/>
    <w:rsid w:val="00773843"/>
    <w:rsid w:val="00775DF6"/>
    <w:rsid w:val="00792336"/>
    <w:rsid w:val="007A2FC5"/>
    <w:rsid w:val="007A352D"/>
    <w:rsid w:val="007A5DDF"/>
    <w:rsid w:val="007A7266"/>
    <w:rsid w:val="007B1910"/>
    <w:rsid w:val="007B1948"/>
    <w:rsid w:val="007B59C7"/>
    <w:rsid w:val="007B6489"/>
    <w:rsid w:val="007D477E"/>
    <w:rsid w:val="007E34DD"/>
    <w:rsid w:val="007E441B"/>
    <w:rsid w:val="007E5F13"/>
    <w:rsid w:val="007E6EBE"/>
    <w:rsid w:val="008009E3"/>
    <w:rsid w:val="008013C9"/>
    <w:rsid w:val="008032B8"/>
    <w:rsid w:val="0081108C"/>
    <w:rsid w:val="00811BC7"/>
    <w:rsid w:val="0082362F"/>
    <w:rsid w:val="00835A11"/>
    <w:rsid w:val="00863F7F"/>
    <w:rsid w:val="00870106"/>
    <w:rsid w:val="008716A8"/>
    <w:rsid w:val="0088442E"/>
    <w:rsid w:val="008867EA"/>
    <w:rsid w:val="00894932"/>
    <w:rsid w:val="008A5562"/>
    <w:rsid w:val="008B6C19"/>
    <w:rsid w:val="008C4E75"/>
    <w:rsid w:val="008C648E"/>
    <w:rsid w:val="008C6BB4"/>
    <w:rsid w:val="008C6F36"/>
    <w:rsid w:val="008D4CDE"/>
    <w:rsid w:val="008E442F"/>
    <w:rsid w:val="008E684A"/>
    <w:rsid w:val="008E6AFC"/>
    <w:rsid w:val="00907620"/>
    <w:rsid w:val="00914F26"/>
    <w:rsid w:val="009256D2"/>
    <w:rsid w:val="00931A46"/>
    <w:rsid w:val="009363A3"/>
    <w:rsid w:val="00936882"/>
    <w:rsid w:val="00942D35"/>
    <w:rsid w:val="00951799"/>
    <w:rsid w:val="00952FA7"/>
    <w:rsid w:val="00954F03"/>
    <w:rsid w:val="00961996"/>
    <w:rsid w:val="00975C9D"/>
    <w:rsid w:val="0097738A"/>
    <w:rsid w:val="009803BA"/>
    <w:rsid w:val="009900D6"/>
    <w:rsid w:val="009926DE"/>
    <w:rsid w:val="009A2390"/>
    <w:rsid w:val="009B3B09"/>
    <w:rsid w:val="009B52AD"/>
    <w:rsid w:val="009B71BA"/>
    <w:rsid w:val="009C230D"/>
    <w:rsid w:val="009C467E"/>
    <w:rsid w:val="009F7F8A"/>
    <w:rsid w:val="00A20776"/>
    <w:rsid w:val="00A237DB"/>
    <w:rsid w:val="00A23C1E"/>
    <w:rsid w:val="00A311E9"/>
    <w:rsid w:val="00A37128"/>
    <w:rsid w:val="00A374FE"/>
    <w:rsid w:val="00A3758D"/>
    <w:rsid w:val="00A53F8B"/>
    <w:rsid w:val="00A614A9"/>
    <w:rsid w:val="00A72664"/>
    <w:rsid w:val="00A728EF"/>
    <w:rsid w:val="00A80FC9"/>
    <w:rsid w:val="00A95D7E"/>
    <w:rsid w:val="00AA300C"/>
    <w:rsid w:val="00AB665A"/>
    <w:rsid w:val="00AB6B38"/>
    <w:rsid w:val="00AC2031"/>
    <w:rsid w:val="00AD63A3"/>
    <w:rsid w:val="00AF65D7"/>
    <w:rsid w:val="00B14EC6"/>
    <w:rsid w:val="00B174E0"/>
    <w:rsid w:val="00B20714"/>
    <w:rsid w:val="00B21421"/>
    <w:rsid w:val="00B26CAA"/>
    <w:rsid w:val="00B331B3"/>
    <w:rsid w:val="00B41E19"/>
    <w:rsid w:val="00B427F4"/>
    <w:rsid w:val="00B4580B"/>
    <w:rsid w:val="00B47E16"/>
    <w:rsid w:val="00B515FD"/>
    <w:rsid w:val="00B5337F"/>
    <w:rsid w:val="00B571CC"/>
    <w:rsid w:val="00B573F1"/>
    <w:rsid w:val="00B67798"/>
    <w:rsid w:val="00B67DE0"/>
    <w:rsid w:val="00B742D0"/>
    <w:rsid w:val="00B82B74"/>
    <w:rsid w:val="00B916BF"/>
    <w:rsid w:val="00BA1305"/>
    <w:rsid w:val="00BE125F"/>
    <w:rsid w:val="00BE375E"/>
    <w:rsid w:val="00BE5562"/>
    <w:rsid w:val="00BE66CD"/>
    <w:rsid w:val="00C109F3"/>
    <w:rsid w:val="00C122F2"/>
    <w:rsid w:val="00C163AC"/>
    <w:rsid w:val="00C21BB7"/>
    <w:rsid w:val="00C21F47"/>
    <w:rsid w:val="00C2217A"/>
    <w:rsid w:val="00C245CC"/>
    <w:rsid w:val="00C26B1E"/>
    <w:rsid w:val="00C4768B"/>
    <w:rsid w:val="00C53444"/>
    <w:rsid w:val="00C57856"/>
    <w:rsid w:val="00C616FD"/>
    <w:rsid w:val="00C807BC"/>
    <w:rsid w:val="00C83859"/>
    <w:rsid w:val="00C84C59"/>
    <w:rsid w:val="00C95F93"/>
    <w:rsid w:val="00C97782"/>
    <w:rsid w:val="00CA1AC7"/>
    <w:rsid w:val="00CB1C6B"/>
    <w:rsid w:val="00CB41A6"/>
    <w:rsid w:val="00CB7DA6"/>
    <w:rsid w:val="00CC2F6C"/>
    <w:rsid w:val="00CF06DF"/>
    <w:rsid w:val="00CF5255"/>
    <w:rsid w:val="00CF6BF1"/>
    <w:rsid w:val="00CF7706"/>
    <w:rsid w:val="00D035B3"/>
    <w:rsid w:val="00D0468D"/>
    <w:rsid w:val="00D260F4"/>
    <w:rsid w:val="00D267DA"/>
    <w:rsid w:val="00D308D9"/>
    <w:rsid w:val="00D40C9F"/>
    <w:rsid w:val="00D41FCE"/>
    <w:rsid w:val="00D5381C"/>
    <w:rsid w:val="00D53FDF"/>
    <w:rsid w:val="00D608CA"/>
    <w:rsid w:val="00D63087"/>
    <w:rsid w:val="00D70411"/>
    <w:rsid w:val="00D708B3"/>
    <w:rsid w:val="00D72DDE"/>
    <w:rsid w:val="00D80666"/>
    <w:rsid w:val="00D81F57"/>
    <w:rsid w:val="00DA22A0"/>
    <w:rsid w:val="00DA64C6"/>
    <w:rsid w:val="00DB1030"/>
    <w:rsid w:val="00DB6CC3"/>
    <w:rsid w:val="00DB780C"/>
    <w:rsid w:val="00DC1D92"/>
    <w:rsid w:val="00DC2E17"/>
    <w:rsid w:val="00DC4D80"/>
    <w:rsid w:val="00DC5346"/>
    <w:rsid w:val="00DC6DB6"/>
    <w:rsid w:val="00DC7F02"/>
    <w:rsid w:val="00DD3CDA"/>
    <w:rsid w:val="00DF5256"/>
    <w:rsid w:val="00DF5602"/>
    <w:rsid w:val="00E0283E"/>
    <w:rsid w:val="00E06E36"/>
    <w:rsid w:val="00E14D42"/>
    <w:rsid w:val="00E24689"/>
    <w:rsid w:val="00E248B5"/>
    <w:rsid w:val="00E3453E"/>
    <w:rsid w:val="00E3570F"/>
    <w:rsid w:val="00E36B1D"/>
    <w:rsid w:val="00E42D6D"/>
    <w:rsid w:val="00E44EE5"/>
    <w:rsid w:val="00E72525"/>
    <w:rsid w:val="00E87E39"/>
    <w:rsid w:val="00EA7F73"/>
    <w:rsid w:val="00ED56A4"/>
    <w:rsid w:val="00EE0B14"/>
    <w:rsid w:val="00EE3DFA"/>
    <w:rsid w:val="00EE4868"/>
    <w:rsid w:val="00EE4CDC"/>
    <w:rsid w:val="00EF341A"/>
    <w:rsid w:val="00F0249F"/>
    <w:rsid w:val="00F11FBA"/>
    <w:rsid w:val="00F14154"/>
    <w:rsid w:val="00F20D58"/>
    <w:rsid w:val="00F31201"/>
    <w:rsid w:val="00F53AEF"/>
    <w:rsid w:val="00F66FEA"/>
    <w:rsid w:val="00F71CCE"/>
    <w:rsid w:val="00F85B8E"/>
    <w:rsid w:val="00F87AD9"/>
    <w:rsid w:val="00F904C5"/>
    <w:rsid w:val="00F963FD"/>
    <w:rsid w:val="00FA6271"/>
    <w:rsid w:val="00FB1B00"/>
    <w:rsid w:val="00FB4810"/>
    <w:rsid w:val="00FB5047"/>
    <w:rsid w:val="00FF1248"/>
    <w:rsid w:val="00FF63D1"/>
    <w:rsid w:val="00FF66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071B17"/>
  <w15:docId w15:val="{EF355015-1E3A-4EE3-94A7-EC2597352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295D"/>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70411"/>
    <w:rPr>
      <w:rFonts w:ascii="Arial" w:eastAsia="ＭＳ ゴシック" w:hAnsi="Arial"/>
      <w:sz w:val="18"/>
      <w:szCs w:val="18"/>
    </w:rPr>
  </w:style>
  <w:style w:type="paragraph" w:styleId="a4">
    <w:name w:val="footer"/>
    <w:basedOn w:val="a"/>
    <w:rsid w:val="007411BE"/>
    <w:pPr>
      <w:tabs>
        <w:tab w:val="center" w:pos="4252"/>
        <w:tab w:val="right" w:pos="8504"/>
      </w:tabs>
      <w:snapToGrid w:val="0"/>
    </w:pPr>
  </w:style>
  <w:style w:type="character" w:styleId="a5">
    <w:name w:val="page number"/>
    <w:basedOn w:val="a0"/>
    <w:rsid w:val="007411BE"/>
  </w:style>
  <w:style w:type="paragraph" w:styleId="a6">
    <w:name w:val="header"/>
    <w:basedOn w:val="a"/>
    <w:rsid w:val="007411BE"/>
    <w:pPr>
      <w:tabs>
        <w:tab w:val="center" w:pos="4252"/>
        <w:tab w:val="right" w:pos="8504"/>
      </w:tabs>
      <w:snapToGrid w:val="0"/>
    </w:pPr>
  </w:style>
  <w:style w:type="paragraph" w:styleId="1">
    <w:name w:val="toc 1"/>
    <w:basedOn w:val="a"/>
    <w:next w:val="a"/>
    <w:autoRedefine/>
    <w:semiHidden/>
    <w:rsid w:val="005106E8"/>
    <w:pPr>
      <w:tabs>
        <w:tab w:val="right" w:leader="dot" w:pos="8494"/>
      </w:tabs>
    </w:pPr>
    <w:rPr>
      <w:rFonts w:ascii="ＭＳ Ｐゴシック" w:eastAsia="ＭＳ Ｐゴシック" w:hAnsi="ＭＳ Ｐゴシック"/>
      <w:noProof/>
    </w:rPr>
  </w:style>
  <w:style w:type="paragraph" w:styleId="2">
    <w:name w:val="toc 2"/>
    <w:basedOn w:val="a"/>
    <w:next w:val="a"/>
    <w:autoRedefine/>
    <w:semiHidden/>
    <w:rsid w:val="005106E8"/>
    <w:pPr>
      <w:tabs>
        <w:tab w:val="right" w:leader="dot" w:pos="8494"/>
      </w:tabs>
      <w:ind w:leftChars="100" w:left="212"/>
    </w:pPr>
  </w:style>
  <w:style w:type="character" w:styleId="a7">
    <w:name w:val="Hyperlink"/>
    <w:rsid w:val="00E248B5"/>
    <w:rPr>
      <w:color w:val="0000FF"/>
      <w:u w:val="single"/>
    </w:rPr>
  </w:style>
  <w:style w:type="table" w:styleId="a8">
    <w:name w:val="Table Grid"/>
    <w:basedOn w:val="a1"/>
    <w:rsid w:val="00B4580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一太郎"/>
    <w:rsid w:val="001E5C7C"/>
    <w:pPr>
      <w:widowControl w:val="0"/>
      <w:wordWrap w:val="0"/>
      <w:autoSpaceDE w:val="0"/>
      <w:autoSpaceDN w:val="0"/>
      <w:adjustRightInd w:val="0"/>
      <w:spacing w:line="240" w:lineRule="exact"/>
      <w:jc w:val="both"/>
    </w:pPr>
    <w:rPr>
      <w:spacing w:val="2"/>
      <w:sz w:val="21"/>
      <w:szCs w:val="21"/>
    </w:rPr>
  </w:style>
  <w:style w:type="paragraph" w:styleId="aa">
    <w:name w:val="Note Heading"/>
    <w:basedOn w:val="a"/>
    <w:next w:val="a"/>
    <w:rsid w:val="001E5C7C"/>
    <w:pPr>
      <w:adjustRightInd w:val="0"/>
      <w:spacing w:line="360" w:lineRule="atLeast"/>
      <w:jc w:val="center"/>
      <w:textAlignment w:val="baseline"/>
    </w:pPr>
    <w:rPr>
      <w:rFonts w:eastAsia="Mincho"/>
      <w:spacing w:val="20"/>
      <w:kern w:val="0"/>
      <w:szCs w:val="20"/>
    </w:rPr>
  </w:style>
  <w:style w:type="character" w:styleId="ab">
    <w:name w:val="FollowedHyperlink"/>
    <w:rsid w:val="006D1613"/>
    <w:rPr>
      <w:color w:val="800080"/>
      <w:u w:val="single"/>
    </w:rPr>
  </w:style>
  <w:style w:type="paragraph" w:styleId="ac">
    <w:name w:val="List Paragraph"/>
    <w:basedOn w:val="a"/>
    <w:uiPriority w:val="34"/>
    <w:qFormat/>
    <w:rsid w:val="000D7505"/>
    <w:pPr>
      <w:ind w:leftChars="400" w:left="840"/>
    </w:pPr>
  </w:style>
  <w:style w:type="paragraph" w:styleId="ad">
    <w:name w:val="Closing"/>
    <w:basedOn w:val="a"/>
    <w:link w:val="ae"/>
    <w:unhideWhenUsed/>
    <w:rsid w:val="00B331B3"/>
    <w:pPr>
      <w:jc w:val="right"/>
    </w:pPr>
  </w:style>
  <w:style w:type="character" w:customStyle="1" w:styleId="ae">
    <w:name w:val="結語 (文字)"/>
    <w:basedOn w:val="a0"/>
    <w:link w:val="ad"/>
    <w:rsid w:val="00B331B3"/>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225715">
      <w:bodyDiv w:val="1"/>
      <w:marLeft w:val="0"/>
      <w:marRight w:val="0"/>
      <w:marTop w:val="0"/>
      <w:marBottom w:val="0"/>
      <w:divBdr>
        <w:top w:val="none" w:sz="0" w:space="0" w:color="auto"/>
        <w:left w:val="none" w:sz="0" w:space="0" w:color="auto"/>
        <w:bottom w:val="none" w:sz="0" w:space="0" w:color="auto"/>
        <w:right w:val="none" w:sz="0" w:space="0" w:color="auto"/>
      </w:divBdr>
    </w:div>
    <w:div w:id="786657974">
      <w:bodyDiv w:val="1"/>
      <w:marLeft w:val="0"/>
      <w:marRight w:val="0"/>
      <w:marTop w:val="0"/>
      <w:marBottom w:val="0"/>
      <w:divBdr>
        <w:top w:val="none" w:sz="0" w:space="0" w:color="auto"/>
        <w:left w:val="none" w:sz="0" w:space="0" w:color="auto"/>
        <w:bottom w:val="none" w:sz="0" w:space="0" w:color="auto"/>
        <w:right w:val="none" w:sz="0" w:space="0" w:color="auto"/>
      </w:divBdr>
    </w:div>
    <w:div w:id="170309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240F1-8CA3-4D08-8AE2-61AF6F9E3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570</TotalTime>
  <Pages>2</Pages>
  <Words>292</Words>
  <Characters>1669</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目　次</vt:lpstr>
      <vt:lpstr>目　次</vt:lpstr>
    </vt:vector>
  </TitlesOfParts>
  <Company>埼玉県</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　次</dc:title>
  <dc:creator>さいたま市</dc:creator>
  <cp:lastModifiedBy>さいたま市</cp:lastModifiedBy>
  <cp:revision>71</cp:revision>
  <cp:lastPrinted>2026-09-24T01:23:00Z</cp:lastPrinted>
  <dcterms:created xsi:type="dcterms:W3CDTF">2024-06-10T06:28:00Z</dcterms:created>
  <dcterms:modified xsi:type="dcterms:W3CDTF">2026-09-29T05:04:00Z</dcterms:modified>
</cp:coreProperties>
</file>