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E3F29" w14:textId="77777777" w:rsidR="00AF4676" w:rsidRPr="004E1304" w:rsidRDefault="006E609C" w:rsidP="006E609C">
      <w:pPr>
        <w:jc w:val="center"/>
        <w:rPr>
          <w:rFonts w:ascii="ＭＳ Ｐゴシック" w:eastAsia="ＭＳ Ｐゴシック" w:hAnsi="ＭＳ Ｐゴシック"/>
          <w:sz w:val="28"/>
          <w:szCs w:val="28"/>
        </w:rPr>
      </w:pPr>
      <w:r w:rsidRPr="004E1304">
        <w:rPr>
          <w:rFonts w:ascii="ＭＳ Ｐゴシック" w:eastAsia="ＭＳ Ｐゴシック" w:hAnsi="ＭＳ Ｐゴシック" w:hint="eastAsia"/>
          <w:sz w:val="28"/>
          <w:szCs w:val="28"/>
        </w:rPr>
        <w:t>条件付一般競争入札参加申込書</w:t>
      </w:r>
    </w:p>
    <w:p w14:paraId="03C9D3F3" w14:textId="77777777" w:rsidR="006E609C" w:rsidRPr="004E1304" w:rsidRDefault="004242DB" w:rsidP="006E609C">
      <w:pPr>
        <w:spacing w:line="240" w:lineRule="exact"/>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 xml:space="preserve">大阪府総務部契約局長　</w:t>
      </w:r>
      <w:r w:rsidR="006E609C" w:rsidRPr="004E1304">
        <w:rPr>
          <w:rFonts w:ascii="ＭＳ Ｐゴシック" w:eastAsia="ＭＳ Ｐゴシック" w:hAnsi="ＭＳ Ｐゴシック" w:hint="eastAsia"/>
          <w:szCs w:val="21"/>
        </w:rPr>
        <w:t>様</w:t>
      </w:r>
    </w:p>
    <w:p w14:paraId="70D4D2C3" w14:textId="77777777" w:rsidR="006E609C" w:rsidRPr="004E1304" w:rsidRDefault="006E609C" w:rsidP="000836E0">
      <w:pPr>
        <w:tabs>
          <w:tab w:val="left" w:pos="5211"/>
        </w:tabs>
        <w:spacing w:line="240" w:lineRule="exact"/>
        <w:ind w:leftChars="1466" w:left="5237" w:hangingChars="1319" w:hanging="241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FA6799A" w14:textId="77777777" w:rsidR="006E609C" w:rsidRPr="004E1304" w:rsidRDefault="006E609C" w:rsidP="000D486E">
      <w:pPr>
        <w:tabs>
          <w:tab w:val="left" w:pos="5790"/>
        </w:tabs>
        <w:spacing w:line="240" w:lineRule="exact"/>
        <w:ind w:leftChars="1462" w:left="5804" w:hangingChars="307" w:hanging="2986"/>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395"/>
          <w:kern w:val="0"/>
          <w:sz w:val="20"/>
          <w:szCs w:val="20"/>
          <w:fitText w:val="1190" w:id="329969153"/>
        </w:rPr>
        <w:t>住</w:t>
      </w:r>
      <w:r w:rsidRPr="004E1304">
        <w:rPr>
          <w:rFonts w:ascii="ＭＳ Ｐゴシック" w:eastAsia="ＭＳ Ｐゴシック" w:hAnsi="ＭＳ Ｐゴシック" w:hint="eastAsia"/>
          <w:kern w:val="0"/>
          <w:sz w:val="20"/>
          <w:szCs w:val="20"/>
          <w:fitText w:val="1190" w:id="329969153"/>
        </w:rPr>
        <w:t>所</w:t>
      </w:r>
      <w:r w:rsidRPr="004E1304">
        <w:rPr>
          <w:rFonts w:ascii="ＭＳ Ｐゴシック" w:eastAsia="ＭＳ Ｐゴシック" w:hAnsi="ＭＳ Ｐゴシック" w:hint="eastAsia"/>
          <w:sz w:val="20"/>
          <w:szCs w:val="20"/>
        </w:rPr>
        <w:t xml:space="preserve"> </w:t>
      </w:r>
      <w:r w:rsidR="000D486E" w:rsidRPr="004E1304">
        <w:rPr>
          <w:rFonts w:ascii="ＭＳ Ｐゴシック" w:eastAsia="ＭＳ Ｐゴシック" w:hAnsi="ＭＳ Ｐゴシック" w:hint="eastAsia"/>
          <w:sz w:val="20"/>
          <w:szCs w:val="20"/>
        </w:rPr>
        <w:tab/>
      </w:r>
    </w:p>
    <w:p w14:paraId="2093DF0A" w14:textId="77777777" w:rsidR="006E609C" w:rsidRPr="004E1304" w:rsidRDefault="006E609C" w:rsidP="000D486E">
      <w:pPr>
        <w:tabs>
          <w:tab w:val="left" w:pos="5790"/>
        </w:tabs>
        <w:spacing w:line="240" w:lineRule="exact"/>
        <w:ind w:leftChars="1466" w:left="5803" w:hangingChars="1629" w:hanging="2977"/>
        <w:jc w:val="left"/>
        <w:rPr>
          <w:rFonts w:ascii="ＭＳ Ｐゴシック" w:eastAsia="ＭＳ Ｐゴシック" w:hAnsi="ＭＳ Ｐゴシック"/>
          <w:sz w:val="20"/>
          <w:szCs w:val="20"/>
        </w:rPr>
      </w:pPr>
      <w:r w:rsidRPr="005B04D6">
        <w:rPr>
          <w:rFonts w:ascii="ＭＳ Ｐゴシック" w:eastAsia="ＭＳ Ｐゴシック" w:hAnsi="ＭＳ Ｐゴシック" w:hint="eastAsia"/>
          <w:kern w:val="0"/>
          <w:sz w:val="20"/>
          <w:szCs w:val="20"/>
          <w:fitText w:val="1190" w:id="329969154"/>
        </w:rPr>
        <w:t>商号又は名称</w:t>
      </w: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63E05128" w14:textId="77777777" w:rsidR="006E609C" w:rsidRPr="004E1304" w:rsidRDefault="006E609C" w:rsidP="00F641B9">
      <w:pPr>
        <w:tabs>
          <w:tab w:val="left" w:pos="5790"/>
        </w:tabs>
        <w:spacing w:line="240" w:lineRule="exact"/>
        <w:ind w:leftChars="1468" w:left="28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代表者名（支店長名） </w:t>
      </w:r>
      <w:r w:rsidR="00F641B9" w:rsidRPr="004E1304">
        <w:rPr>
          <w:rFonts w:ascii="ＭＳ Ｐゴシック" w:eastAsia="ＭＳ Ｐゴシック" w:hAnsi="ＭＳ Ｐゴシック" w:hint="eastAsia"/>
          <w:sz w:val="20"/>
          <w:szCs w:val="20"/>
        </w:rPr>
        <w:tab/>
      </w:r>
    </w:p>
    <w:p w14:paraId="2F965329" w14:textId="77777777" w:rsidR="006E609C" w:rsidRPr="004E1304" w:rsidRDefault="006E609C" w:rsidP="006E609C">
      <w:pPr>
        <w:spacing w:line="240" w:lineRule="exact"/>
        <w:jc w:val="right"/>
        <w:rPr>
          <w:rFonts w:ascii="ＭＳ Ｐゴシック" w:eastAsia="ＭＳ Ｐゴシック" w:hAnsi="ＭＳ Ｐゴシック"/>
          <w:sz w:val="18"/>
          <w:szCs w:val="20"/>
        </w:rPr>
      </w:pPr>
      <w:r w:rsidRPr="004E1304">
        <w:rPr>
          <w:rFonts w:ascii="ＭＳ Ｐゴシック" w:eastAsia="ＭＳ Ｐゴシック" w:hAnsi="ＭＳ Ｐゴシック" w:hint="eastAsia"/>
          <w:sz w:val="18"/>
          <w:szCs w:val="20"/>
        </w:rPr>
        <w:t>（押印不要）</w:t>
      </w:r>
    </w:p>
    <w:p w14:paraId="35010763" w14:textId="77777777" w:rsidR="006E609C" w:rsidRPr="004E1304" w:rsidRDefault="006E609C" w:rsidP="00F641B9">
      <w:pPr>
        <w:spacing w:line="240" w:lineRule="exact"/>
        <w:ind w:leftChars="2203" w:left="4246"/>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＜担当者連絡先＞</w:t>
      </w:r>
    </w:p>
    <w:p w14:paraId="0385435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79"/>
          <w:kern w:val="0"/>
          <w:sz w:val="20"/>
          <w:szCs w:val="20"/>
          <w:fitText w:val="915" w:id="329970176"/>
        </w:rPr>
        <w:t>部署</w:t>
      </w:r>
      <w:r w:rsidRPr="004E1304">
        <w:rPr>
          <w:rFonts w:ascii="ＭＳ Ｐゴシック" w:eastAsia="ＭＳ Ｐゴシック" w:hAnsi="ＭＳ Ｐゴシック" w:hint="eastAsia"/>
          <w:kern w:val="0"/>
          <w:sz w:val="20"/>
          <w:szCs w:val="20"/>
          <w:fitText w:val="915" w:id="329970176"/>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A7573C4"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19"/>
          <w:kern w:val="0"/>
          <w:sz w:val="20"/>
          <w:szCs w:val="20"/>
          <w:fitText w:val="915" w:id="329970177"/>
        </w:rPr>
        <w:t>担当者</w:t>
      </w:r>
      <w:r w:rsidRPr="004E1304">
        <w:rPr>
          <w:rFonts w:ascii="ＭＳ Ｐゴシック" w:eastAsia="ＭＳ Ｐゴシック" w:hAnsi="ＭＳ Ｐゴシック" w:hint="eastAsia"/>
          <w:spacing w:val="1"/>
          <w:kern w:val="0"/>
          <w:sz w:val="20"/>
          <w:szCs w:val="20"/>
          <w:fitText w:val="915" w:id="329970177"/>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6E6F626"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19"/>
          <w:kern w:val="0"/>
          <w:sz w:val="20"/>
          <w:szCs w:val="20"/>
          <w:fitText w:val="915" w:id="329970178"/>
        </w:rPr>
        <w:t>電話番</w:t>
      </w:r>
      <w:r w:rsidRPr="004E1304">
        <w:rPr>
          <w:rFonts w:ascii="ＭＳ Ｐゴシック" w:eastAsia="ＭＳ Ｐゴシック" w:hAnsi="ＭＳ Ｐゴシック" w:hint="eastAsia"/>
          <w:spacing w:val="1"/>
          <w:kern w:val="0"/>
          <w:sz w:val="20"/>
          <w:szCs w:val="20"/>
          <w:fitText w:val="915" w:id="329970178"/>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157E08BE" w14:textId="77777777" w:rsidR="006E609C" w:rsidRPr="004E1304" w:rsidRDefault="006E609C" w:rsidP="00F641B9">
      <w:pPr>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（日中連絡の取れるもの（携帯電話番号でも可））</w:t>
      </w:r>
    </w:p>
    <w:p w14:paraId="1F221B18"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26"/>
          <w:kern w:val="0"/>
          <w:sz w:val="20"/>
          <w:szCs w:val="20"/>
          <w:fitText w:val="915" w:id="329970179"/>
        </w:rPr>
        <w:t>FAX番</w:t>
      </w:r>
      <w:r w:rsidRPr="004E1304">
        <w:rPr>
          <w:rFonts w:ascii="ＭＳ Ｐゴシック" w:eastAsia="ＭＳ Ｐゴシック" w:hAnsi="ＭＳ Ｐゴシック" w:hint="eastAsia"/>
          <w:spacing w:val="-17"/>
          <w:kern w:val="0"/>
          <w:sz w:val="20"/>
          <w:szCs w:val="20"/>
          <w:fitText w:val="915" w:id="329970179"/>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A7638C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メールアドレス</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46D8BC1" w14:textId="77777777" w:rsidR="006E609C" w:rsidRPr="004E1304" w:rsidRDefault="006E609C" w:rsidP="006E609C">
      <w:pPr>
        <w:spacing w:line="240" w:lineRule="exact"/>
        <w:rPr>
          <w:rFonts w:ascii="ＭＳ Ｐゴシック" w:eastAsia="ＭＳ Ｐゴシック" w:hAnsi="ＭＳ Ｐゴシック"/>
          <w:sz w:val="20"/>
          <w:szCs w:val="20"/>
        </w:rPr>
      </w:pPr>
    </w:p>
    <w:p w14:paraId="19973405"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下記工事における条件付一般競争入札に参加したいので、本申込書を提出します。</w:t>
      </w:r>
    </w:p>
    <w:p w14:paraId="58B3738A"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なお、この申込書に記載した事項は、事実と相違ないことを誓約します。</w:t>
      </w:r>
    </w:p>
    <w:p w14:paraId="77645929" w14:textId="77777777" w:rsidR="006E609C"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5FBD668A" w14:textId="77777777" w:rsidR="00F641B9" w:rsidRPr="004E1304" w:rsidRDefault="00F641B9" w:rsidP="000D486E">
      <w:pPr>
        <w:spacing w:line="100" w:lineRule="exact"/>
        <w:rPr>
          <w:rFonts w:ascii="ＭＳ Ｐゴシック" w:eastAsia="ＭＳ Ｐゴシック" w:hAnsi="ＭＳ Ｐゴシック"/>
          <w:sz w:val="20"/>
          <w:szCs w:val="20"/>
        </w:rPr>
      </w:pPr>
    </w:p>
    <w:p w14:paraId="0013A4A9" w14:textId="77777777" w:rsidR="00F641B9" w:rsidRPr="004E1304" w:rsidRDefault="00F641B9" w:rsidP="00F641B9">
      <w:pPr>
        <w:spacing w:line="240" w:lineRule="exact"/>
        <w:jc w:val="center"/>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記</w:t>
      </w:r>
    </w:p>
    <w:p w14:paraId="0CA0A9C9" w14:textId="77777777" w:rsidR="000D486E" w:rsidRPr="004E1304" w:rsidRDefault="000D486E" w:rsidP="000D486E">
      <w:pPr>
        <w:spacing w:line="100" w:lineRule="exact"/>
        <w:rPr>
          <w:rFonts w:ascii="ＭＳ Ｐゴシック" w:eastAsia="ＭＳ Ｐゴシック" w:hAnsi="ＭＳ Ｐゴシック"/>
          <w:sz w:val="20"/>
          <w:szCs w:val="20"/>
        </w:rPr>
      </w:pPr>
    </w:p>
    <w:p w14:paraId="0A9E34F4" w14:textId="77777777" w:rsidR="00F641B9" w:rsidRPr="004E1304" w:rsidRDefault="004242DB"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１．工事名称</w:t>
      </w:r>
    </w:p>
    <w:p w14:paraId="3F7A511F" w14:textId="263D4CB4" w:rsidR="006D1ADF" w:rsidRDefault="006D1ADF" w:rsidP="006D1ADF">
      <w:pPr>
        <w:spacing w:line="240" w:lineRule="exact"/>
        <w:ind w:firstLineChars="200" w:firstLine="367"/>
        <w:rPr>
          <w:rFonts w:ascii="ＭＳ Ｐゴシック" w:eastAsia="ＭＳ Ｐゴシック" w:hAnsi="ＭＳ Ｐゴシック"/>
          <w:b/>
          <w:noProof/>
          <w:sz w:val="20"/>
          <w:szCs w:val="20"/>
        </w:rPr>
      </w:pPr>
      <w:r>
        <w:rPr>
          <w:rFonts w:ascii="ＭＳ Ｐゴシック" w:eastAsia="ＭＳ Ｐゴシック" w:hAnsi="ＭＳ Ｐゴシック" w:hint="eastAsia"/>
          <w:b/>
          <w:noProof/>
          <w:sz w:val="20"/>
          <w:szCs w:val="20"/>
        </w:rPr>
        <w:t>信号機改良等工事（第</w:t>
      </w:r>
      <w:r w:rsidR="003B0CC1">
        <w:rPr>
          <w:rFonts w:ascii="ＭＳ Ｐゴシック" w:eastAsia="ＭＳ Ｐゴシック" w:hAnsi="ＭＳ Ｐゴシック" w:hint="eastAsia"/>
          <w:b/>
          <w:noProof/>
          <w:sz w:val="20"/>
          <w:szCs w:val="20"/>
        </w:rPr>
        <w:t>2</w:t>
      </w:r>
      <w:r w:rsidR="00AD32A3">
        <w:rPr>
          <w:rFonts w:ascii="ＭＳ Ｐゴシック" w:eastAsia="ＭＳ Ｐゴシック" w:hAnsi="ＭＳ Ｐゴシック" w:hint="eastAsia"/>
          <w:b/>
          <w:noProof/>
          <w:sz w:val="20"/>
          <w:szCs w:val="20"/>
        </w:rPr>
        <w:t>8</w:t>
      </w:r>
      <w:r>
        <w:rPr>
          <w:rFonts w:ascii="ＭＳ Ｐゴシック" w:eastAsia="ＭＳ Ｐゴシック" w:hAnsi="ＭＳ Ｐゴシック" w:hint="eastAsia"/>
          <w:b/>
          <w:noProof/>
          <w:sz w:val="20"/>
          <w:szCs w:val="20"/>
        </w:rPr>
        <w:t>回）</w:t>
      </w:r>
    </w:p>
    <w:p w14:paraId="3A79B2BD" w14:textId="77777777" w:rsidR="00F641B9" w:rsidRPr="004E1304" w:rsidRDefault="00F641B9"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２．誓</w:t>
      </w:r>
      <w:bookmarkStart w:id="0" w:name="_GoBack"/>
      <w:bookmarkEnd w:id="0"/>
      <w:r w:rsidRPr="004E1304">
        <w:rPr>
          <w:rFonts w:ascii="ＭＳ Ｐゴシック" w:eastAsia="ＭＳ Ｐゴシック" w:hAnsi="ＭＳ Ｐゴシック" w:hint="eastAsia"/>
          <w:b/>
          <w:sz w:val="20"/>
          <w:szCs w:val="20"/>
        </w:rPr>
        <w:t>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C6756A" w:rsidRPr="00C6756A" w14:paraId="1FDD7C40" w14:textId="77777777" w:rsidTr="00E13C8F">
        <w:trPr>
          <w:trHeight w:val="468"/>
        </w:trPr>
        <w:tc>
          <w:tcPr>
            <w:tcW w:w="1985" w:type="dxa"/>
            <w:shd w:val="clear" w:color="auto" w:fill="auto"/>
            <w:vAlign w:val="center"/>
          </w:tcPr>
          <w:p w14:paraId="69CAC4D0" w14:textId="77777777" w:rsidR="00C6756A" w:rsidRPr="00C6756A" w:rsidRDefault="00C6756A"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spacing w:val="2"/>
                <w:sz w:val="22"/>
              </w:rPr>
              <w:t>確認チェック欄</w:t>
            </w:r>
          </w:p>
        </w:tc>
        <w:bookmarkStart w:id="1" w:name="_Hlk201742945"/>
        <w:tc>
          <w:tcPr>
            <w:tcW w:w="708" w:type="dxa"/>
            <w:shd w:val="clear" w:color="auto" w:fill="auto"/>
            <w:vAlign w:val="center"/>
          </w:tcPr>
          <w:p w14:paraId="22ED5CB2" w14:textId="0501FDE1" w:rsidR="00C6756A" w:rsidRPr="00C6756A" w:rsidRDefault="00AD32A3"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EndPr/>
              <w:sdtContent>
                <w:r w:rsidR="00D201D7" w:rsidRPr="00D201D7">
                  <w:rPr>
                    <w:rFonts w:ascii="ＭＳ ゴシック" w:eastAsia="ＭＳ ゴシック" w:hAnsi="ＭＳ ゴシック" w:hint="eastAsia"/>
                    <w:color w:val="000000" w:themeColor="text1"/>
                    <w:sz w:val="28"/>
                    <w:szCs w:val="28"/>
                  </w:rPr>
                  <w:t>☐</w:t>
                </w:r>
              </w:sdtContent>
            </w:sdt>
            <w:bookmarkEnd w:id="1"/>
          </w:p>
        </w:tc>
        <w:tc>
          <w:tcPr>
            <w:tcW w:w="6892" w:type="dxa"/>
            <w:tcBorders>
              <w:top w:val="nil"/>
              <w:bottom w:val="nil"/>
              <w:right w:val="nil"/>
            </w:tcBorders>
            <w:shd w:val="clear" w:color="auto" w:fill="auto"/>
            <w:vAlign w:val="center"/>
          </w:tcPr>
          <w:p w14:paraId="0709D92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color w:val="FF0000"/>
                <w:spacing w:val="2"/>
                <w:sz w:val="22"/>
              </w:rPr>
              <w:t>※以下の内容を確認し、□に✔点を記入すること</w:t>
            </w:r>
          </w:p>
        </w:tc>
      </w:tr>
    </w:tbl>
    <w:p w14:paraId="0EF4621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5064DB95" w14:textId="77777777" w:rsidR="00C6756A" w:rsidRPr="00C6756A" w:rsidRDefault="00C6756A" w:rsidP="00C6756A">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『電子入札公告』及び『条件付一般競争入札（建設工事）入札説明書</w:t>
      </w:r>
      <w:r w:rsidR="00531959" w:rsidRPr="00531959">
        <w:rPr>
          <w:rFonts w:ascii="ＭＳ Ｐゴシック" w:eastAsia="ＭＳ Ｐゴシック" w:hAnsi="ＭＳ Ｐゴシック" w:hint="eastAsia"/>
          <w:b/>
          <w:spacing w:val="2"/>
          <w:sz w:val="20"/>
          <w:szCs w:val="20"/>
        </w:rPr>
        <w:t>【共通事項】</w:t>
      </w:r>
      <w:r w:rsidRPr="00C6756A">
        <w:rPr>
          <w:rFonts w:ascii="ＭＳ Ｐゴシック" w:eastAsia="ＭＳ Ｐゴシック" w:hAnsi="ＭＳ Ｐゴシック" w:hint="eastAsia"/>
          <w:b/>
          <w:spacing w:val="2"/>
          <w:sz w:val="20"/>
          <w:szCs w:val="20"/>
        </w:rPr>
        <w:t>』に規定されている入札参加資格をすべて満たしていること並びに大阪府建設工事電子入札心得（以下「心得」という。）を遵守していることを誓約します。</w:t>
      </w:r>
    </w:p>
    <w:p w14:paraId="4848D64B" w14:textId="77777777" w:rsidR="00C6756A" w:rsidRPr="00C6756A" w:rsidRDefault="00C6756A" w:rsidP="00C6756A">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3F67E6E1" w14:textId="77777777" w:rsidTr="00E13C8F">
        <w:trPr>
          <w:trHeight w:val="1253"/>
        </w:trPr>
        <w:tc>
          <w:tcPr>
            <w:tcW w:w="9103" w:type="dxa"/>
          </w:tcPr>
          <w:p w14:paraId="2D51DC0E"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大阪府建設工事電子入札心得　第３条の２（関係会社の参加制限）の概要</w:t>
            </w:r>
          </w:p>
          <w:p w14:paraId="3873D2A3"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4E6490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031AB7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親会社等を同じくする子会社等同士の関係</w:t>
            </w:r>
          </w:p>
          <w:p w14:paraId="330D5C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一方の会社等の役員が、他方の会社等の役員を兼ねている</w:t>
            </w:r>
          </w:p>
          <w:p w14:paraId="22B4B0AD"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08EA9CC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2B8CBC5C"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事業所を同じくする</w:t>
            </w:r>
          </w:p>
          <w:p w14:paraId="5122CE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C6756A">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10112EB7"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7E39E84F" w14:textId="77777777" w:rsidR="00C6756A" w:rsidRPr="00C6756A" w:rsidRDefault="00C6756A" w:rsidP="00C6756A">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20B74D2E" w14:textId="77777777" w:rsidTr="00E13C8F">
        <w:trPr>
          <w:trHeight w:val="1253"/>
        </w:trPr>
        <w:tc>
          <w:tcPr>
            <w:tcW w:w="9103" w:type="dxa"/>
          </w:tcPr>
          <w:p w14:paraId="0E9229FF"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bookmarkStart w:id="2" w:name="_Hlk198120783"/>
            <w:r w:rsidRPr="00C6756A">
              <w:rPr>
                <w:rFonts w:ascii="ＭＳ Ｐゴシック" w:eastAsia="ＭＳ Ｐゴシック" w:hAnsi="ＭＳ Ｐゴシック" w:hint="eastAsia"/>
                <w:b/>
                <w:bCs/>
                <w:spacing w:val="2"/>
                <w:sz w:val="18"/>
                <w:szCs w:val="18"/>
              </w:rPr>
              <w:t>（入札等）</w:t>
            </w:r>
          </w:p>
          <w:p w14:paraId="1861C287" w14:textId="77777777" w:rsidR="00C6756A" w:rsidRPr="00C6756A" w:rsidRDefault="00C6756A" w:rsidP="00C6756A">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大阪府入札参加停止要綱　別表　【抜粋】</w:t>
            </w:r>
          </w:p>
          <w:p w14:paraId="797072EE" w14:textId="77777777" w:rsidR="00C6756A" w:rsidRPr="00C6756A" w:rsidRDefault="00C6756A" w:rsidP="00C6756A">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69F61602" w14:textId="77777777" w:rsidR="00C6756A" w:rsidRPr="00C6756A" w:rsidRDefault="00C6756A" w:rsidP="00C6756A">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2"/>
    </w:tbl>
    <w:p w14:paraId="33189A41" w14:textId="77777777" w:rsidR="00B41D7F" w:rsidRPr="00C6756A" w:rsidRDefault="00B41D7F" w:rsidP="00C237B4">
      <w:pPr>
        <w:spacing w:line="240" w:lineRule="exact"/>
        <w:ind w:leftChars="95" w:left="183" w:firstLineChars="99" w:firstLine="182"/>
        <w:rPr>
          <w:rFonts w:ascii="ＭＳ Ｐゴシック" w:eastAsia="ＭＳ Ｐゴシック" w:hAnsi="ＭＳ Ｐゴシック"/>
          <w:b/>
          <w:sz w:val="20"/>
          <w:szCs w:val="20"/>
        </w:rPr>
      </w:pPr>
    </w:p>
    <w:p w14:paraId="51E28076" w14:textId="77777777" w:rsidR="00F641B9" w:rsidRPr="004E1304" w:rsidRDefault="00F641B9" w:rsidP="00F641B9">
      <w:pPr>
        <w:spacing w:line="240" w:lineRule="exact"/>
        <w:ind w:leftChars="95" w:left="183" w:firstLineChars="99" w:firstLine="182"/>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79670854" w14:textId="77777777" w:rsidR="00F641B9" w:rsidRPr="004E1304" w:rsidRDefault="00F641B9"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（１） 技術者について</w:t>
      </w:r>
    </w:p>
    <w:p w14:paraId="00B77A14" w14:textId="77777777" w:rsidR="00F641B9" w:rsidRPr="00F56F75"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Pr="00F56F75">
        <w:rPr>
          <w:rFonts w:ascii="ＭＳ Ｐゴシック" w:eastAsia="ＭＳ Ｐゴシック" w:hAnsi="ＭＳ Ｐゴシック" w:hint="eastAsia"/>
          <w:sz w:val="20"/>
          <w:szCs w:val="20"/>
        </w:rPr>
        <w:t>『電子入札公告』に規定されている、技術者を適正に配置します。</w:t>
      </w:r>
    </w:p>
    <w:p w14:paraId="19D2F29D" w14:textId="77777777" w:rsidR="00F641B9" w:rsidRPr="004E1304"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F56F75">
        <w:rPr>
          <w:rFonts w:ascii="ＭＳ Ｐゴシック" w:eastAsia="ＭＳ Ｐゴシック" w:hAnsi="ＭＳ Ｐゴシック" w:hint="eastAsia"/>
          <w:sz w:val="20"/>
          <w:szCs w:val="20"/>
        </w:rPr>
        <w:t>・ 専任性を求められる場合は、特定建設業又は一般建設業の許可要件である、「経営業務の管理責任者」及び「営業所における専任技術者」以外の者を配置します。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641B9" w:rsidRPr="004E1304" w14:paraId="67302E6D" w14:textId="77777777" w:rsidTr="000D486E">
        <w:trPr>
          <w:trHeight w:val="680"/>
        </w:trPr>
        <w:tc>
          <w:tcPr>
            <w:tcW w:w="9213" w:type="dxa"/>
            <w:vAlign w:val="center"/>
          </w:tcPr>
          <w:p w14:paraId="4CB21DFE" w14:textId="77777777" w:rsidR="00F641B9" w:rsidRPr="004E1304" w:rsidRDefault="00F641B9"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監理技術者又は主任技術者は、公共性のある工作物に関する重要な工事（※）には、工事現場ごとに専任の者を配置する必要があります。（建設業法第26条第３項）</w:t>
            </w:r>
          </w:p>
          <w:p w14:paraId="68357E03" w14:textId="77777777" w:rsidR="00F641B9" w:rsidRPr="004E1304" w:rsidRDefault="00F641B9" w:rsidP="00357D47">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（※）：重要な工事とは、請負代金額</w:t>
            </w:r>
            <w:r w:rsidR="00357D47" w:rsidRPr="004E1304">
              <w:rPr>
                <w:rFonts w:ascii="ＭＳ Ｐゴシック" w:eastAsia="ＭＳ Ｐゴシック" w:hAnsi="ＭＳ Ｐゴシック" w:hint="eastAsia"/>
                <w:sz w:val="18"/>
                <w:szCs w:val="18"/>
              </w:rPr>
              <w:t xml:space="preserve"> </w:t>
            </w:r>
            <w:r w:rsidR="00F56F75">
              <w:rPr>
                <w:rFonts w:ascii="ＭＳ Ｐゴシック" w:eastAsia="ＭＳ Ｐゴシック" w:hAnsi="ＭＳ Ｐゴシック" w:hint="eastAsia"/>
                <w:sz w:val="18"/>
                <w:szCs w:val="18"/>
              </w:rPr>
              <w:t>4,500</w:t>
            </w:r>
            <w:r w:rsidRPr="004E1304">
              <w:rPr>
                <w:rFonts w:ascii="ＭＳ Ｐゴシック" w:eastAsia="ＭＳ Ｐゴシック" w:hAnsi="ＭＳ Ｐゴシック" w:hint="eastAsia"/>
                <w:sz w:val="18"/>
                <w:szCs w:val="18"/>
              </w:rPr>
              <w:t>万円以上（建築一式工事の場合は、</w:t>
            </w:r>
            <w:r w:rsidR="00F56F75">
              <w:rPr>
                <w:rFonts w:ascii="ＭＳ Ｐゴシック" w:eastAsia="ＭＳ Ｐゴシック" w:hAnsi="ＭＳ Ｐゴシック" w:hint="eastAsia"/>
                <w:sz w:val="18"/>
                <w:szCs w:val="18"/>
              </w:rPr>
              <w:t>9,000</w:t>
            </w:r>
            <w:r w:rsidRPr="004E1304">
              <w:rPr>
                <w:rFonts w:ascii="ＭＳ Ｐゴシック" w:eastAsia="ＭＳ Ｐゴシック" w:hAnsi="ＭＳ Ｐゴシック" w:hint="eastAsia"/>
                <w:sz w:val="18"/>
                <w:szCs w:val="18"/>
              </w:rPr>
              <w:t>万円以上）の工事</w:t>
            </w:r>
          </w:p>
        </w:tc>
      </w:tr>
    </w:tbl>
    <w:p w14:paraId="3E71F6AC"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（２） 事後審査資料の提出について</w:t>
      </w:r>
    </w:p>
    <w:p w14:paraId="3510ED9E" w14:textId="77777777" w:rsidR="00F641B9" w:rsidRPr="004E1304" w:rsidRDefault="00E85074" w:rsidP="00F56F75">
      <w:pPr>
        <w:pStyle w:val="a8"/>
        <w:ind w:leftChars="300" w:left="669" w:hangingChars="50" w:hanging="9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事後審査資料（配置技術者調書及び照合書類並びに施工実績を証明する書類等）の提出を義務付けている入札に</w:t>
      </w:r>
      <w:r w:rsidRPr="004E1304">
        <w:rPr>
          <w:rFonts w:ascii="ＭＳ Ｐゴシック" w:eastAsia="ＭＳ Ｐゴシック" w:hAnsi="ＭＳ Ｐゴシック" w:hint="eastAsia"/>
          <w:sz w:val="20"/>
          <w:szCs w:val="20"/>
        </w:rPr>
        <w:lastRenderedPageBreak/>
        <w:t>ついて、</w:t>
      </w:r>
      <w:r w:rsidR="00F56F75" w:rsidRPr="00F56F75">
        <w:rPr>
          <w:rFonts w:ascii="ＭＳ Ｐゴシック" w:eastAsia="ＭＳ Ｐゴシック" w:hAnsi="ＭＳ Ｐゴシック" w:hint="eastAsia"/>
          <w:sz w:val="20"/>
          <w:szCs w:val="20"/>
        </w:rPr>
        <w:t>事後審査資料を提出する旨の通知を受けた</w:t>
      </w:r>
      <w:r w:rsidR="00F56F75">
        <w:rPr>
          <w:rFonts w:ascii="ＭＳ Ｐゴシック" w:eastAsia="ＭＳ Ｐゴシック" w:hAnsi="ＭＳ Ｐゴシック" w:hint="eastAsia"/>
          <w:sz w:val="20"/>
          <w:szCs w:val="20"/>
        </w:rPr>
        <w:t>場合</w:t>
      </w:r>
      <w:r w:rsidR="00F56F75" w:rsidRPr="00F56F75">
        <w:rPr>
          <w:rFonts w:ascii="ＭＳ Ｐゴシック" w:eastAsia="ＭＳ Ｐゴシック" w:hAnsi="ＭＳ Ｐゴシック" w:hint="eastAsia"/>
          <w:sz w:val="20"/>
          <w:szCs w:val="20"/>
        </w:rPr>
        <w:t>は、指定する「提出期限」及び「提出方法」を遵守のうえ、</w:t>
      </w:r>
      <w:r w:rsidRPr="004E1304">
        <w:rPr>
          <w:rFonts w:ascii="ＭＳ Ｐゴシック" w:eastAsia="ＭＳ Ｐゴシック" w:hAnsi="ＭＳ Ｐゴシック" w:hint="eastAsia"/>
          <w:sz w:val="20"/>
          <w:szCs w:val="20"/>
        </w:rPr>
        <w:t>事後審査資料を提出します。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E85074" w:rsidRPr="004E1304" w14:paraId="3F4BBA2D" w14:textId="77777777" w:rsidTr="000D486E">
        <w:trPr>
          <w:trHeight w:val="1077"/>
        </w:trPr>
        <w:tc>
          <w:tcPr>
            <w:tcW w:w="9213" w:type="dxa"/>
            <w:vAlign w:val="center"/>
          </w:tcPr>
          <w:p w14:paraId="657884A9" w14:textId="77777777" w:rsidR="00E85074" w:rsidRPr="00F56F75"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落札候補者には、</w:t>
            </w:r>
            <w:r w:rsidR="00F56F75" w:rsidRPr="00F56F75">
              <w:rPr>
                <w:rFonts w:ascii="ＭＳ Ｐゴシック" w:eastAsia="ＭＳ Ｐゴシック" w:hAnsi="ＭＳ Ｐゴシック" w:hint="eastAsia"/>
                <w:sz w:val="18"/>
                <w:szCs w:val="18"/>
              </w:rPr>
              <w:t>電子契約ポータルサイトで通知します</w:t>
            </w:r>
            <w:r w:rsidRPr="00F56F75">
              <w:rPr>
                <w:rFonts w:ascii="ＭＳ Ｐゴシック" w:eastAsia="ＭＳ Ｐゴシック" w:hAnsi="ＭＳ Ｐゴシック" w:hint="eastAsia"/>
                <w:sz w:val="18"/>
                <w:szCs w:val="18"/>
              </w:rPr>
              <w:t>ので、指定する「提出期限」及び「提出</w:t>
            </w:r>
            <w:r w:rsid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p>
          <w:p w14:paraId="5B86456C" w14:textId="77777777" w:rsidR="00E85074" w:rsidRPr="00F56F75" w:rsidRDefault="00E85074" w:rsidP="000D486E">
            <w:pPr>
              <w:spacing w:line="200" w:lineRule="exact"/>
              <w:ind w:firstLineChars="100" w:firstLine="163"/>
              <w:rPr>
                <w:rFonts w:ascii="ＭＳ Ｐゴシック" w:eastAsia="ＭＳ Ｐゴシック" w:hAnsi="ＭＳ Ｐゴシック"/>
                <w:b/>
                <w:sz w:val="18"/>
                <w:szCs w:val="18"/>
                <w:u w:val="single"/>
              </w:rPr>
            </w:pPr>
            <w:r w:rsidRPr="00F56F75">
              <w:rPr>
                <w:rFonts w:ascii="ＭＳ Ｐゴシック" w:eastAsia="ＭＳ Ｐゴシック" w:hAnsi="ＭＳ Ｐゴシック" w:hint="eastAsia"/>
                <w:b/>
                <w:sz w:val="18"/>
                <w:szCs w:val="18"/>
                <w:u w:val="single"/>
              </w:rPr>
              <w:t>事後審査資料を提出しない場合は、当該落札候補者の入札が無効となりますので、注意してください。</w:t>
            </w:r>
          </w:p>
          <w:p w14:paraId="49222E01"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なお、この場合は次順位者に事後審査資料の提出を求めます。次順位者へは、改めて</w:t>
            </w:r>
            <w:r w:rsidR="00F56F75" w:rsidRPr="00F56F75">
              <w:rPr>
                <w:rFonts w:ascii="ＭＳ Ｐゴシック" w:eastAsia="ＭＳ Ｐゴシック" w:hAnsi="ＭＳ Ｐゴシック" w:hint="eastAsia"/>
                <w:sz w:val="18"/>
                <w:szCs w:val="18"/>
              </w:rPr>
              <w:t>電子契約ポータルサイトで通知をします</w:t>
            </w:r>
            <w:r w:rsidRPr="00F56F75">
              <w:rPr>
                <w:rFonts w:ascii="ＭＳ Ｐゴシック" w:eastAsia="ＭＳ Ｐゴシック" w:hAnsi="ＭＳ Ｐゴシック" w:hint="eastAsia"/>
                <w:sz w:val="18"/>
                <w:szCs w:val="18"/>
              </w:rPr>
              <w:t>ので、</w:t>
            </w:r>
            <w:r w:rsidR="003E3EE3">
              <w:rPr>
                <w:rFonts w:ascii="ＭＳ Ｐゴシック" w:eastAsia="ＭＳ Ｐゴシック" w:hAnsi="ＭＳ Ｐゴシック" w:hint="eastAsia"/>
                <w:sz w:val="18"/>
                <w:szCs w:val="18"/>
              </w:rPr>
              <w:t>通知</w:t>
            </w:r>
            <w:r w:rsidRPr="00F56F75">
              <w:rPr>
                <w:rFonts w:ascii="ＭＳ Ｐゴシック" w:eastAsia="ＭＳ Ｐゴシック" w:hAnsi="ＭＳ Ｐゴシック" w:hint="eastAsia"/>
                <w:sz w:val="18"/>
                <w:szCs w:val="18"/>
              </w:rPr>
              <w:t>があった場合は、指定する「提出期限」及び「提出</w:t>
            </w:r>
            <w:r w:rsidR="00F56F75" w:rsidRP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r w:rsidRPr="004E1304">
              <w:rPr>
                <w:rFonts w:ascii="ＭＳ Ｐゴシック" w:eastAsia="ＭＳ Ｐゴシック" w:hAnsi="ＭＳ Ｐゴシック" w:hint="eastAsia"/>
                <w:sz w:val="18"/>
                <w:szCs w:val="18"/>
              </w:rPr>
              <w:t>。</w:t>
            </w:r>
          </w:p>
        </w:tc>
      </w:tr>
    </w:tbl>
    <w:p w14:paraId="573213B5"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（３） 営業所の実態について</w:t>
      </w:r>
    </w:p>
    <w:p w14:paraId="372AEBE8" w14:textId="77777777" w:rsidR="00E85074" w:rsidRPr="004E1304" w:rsidRDefault="00E85074" w:rsidP="00E85074">
      <w:pPr>
        <w:spacing w:line="240" w:lineRule="exact"/>
        <w:ind w:leftChars="237" w:left="457" w:firstLineChars="48" w:firstLine="88"/>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「大阪府と契約する営業所等」については、以下のすべての事項を満たしています。</w:t>
      </w:r>
    </w:p>
    <w:p w14:paraId="04A9055E"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当該営業所において、建設業許可の標識が提示されていること</w:t>
      </w:r>
    </w:p>
    <w:p w14:paraId="633F91B5"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当該営業所において、営業に関する帳簿等が備付けられていること</w:t>
      </w:r>
    </w:p>
    <w:p w14:paraId="18C5AD30" w14:textId="77777777" w:rsidR="00F641B9"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当該営業所において、電話・机など什器備品の設備があり、適切に作動すること</w:t>
      </w:r>
    </w:p>
    <w:p w14:paraId="7291DB82"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（４） 営業所の現地調査のため、契約局職員が営業所に立入り調査を行う場合は、調査に立会うとともに、写真撮影や現物確認、その他の調査に協力します。</w:t>
      </w:r>
    </w:p>
    <w:p w14:paraId="609EF898" w14:textId="77777777" w:rsidR="006E609C" w:rsidRPr="004E1304" w:rsidRDefault="00E85074" w:rsidP="00E85074">
      <w:pPr>
        <w:spacing w:line="240" w:lineRule="exact"/>
        <w:ind w:leftChars="380" w:left="732" w:firstLineChars="49" w:firstLine="90"/>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また、職員が撮影した写真その他調査に関する資料が、大阪府から建設業許可行政庁その他関係機関に提供されることに同意します。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85074" w:rsidRPr="004E1304" w14:paraId="7A34090A" w14:textId="77777777" w:rsidTr="000D486E">
        <w:trPr>
          <w:trHeight w:val="2495"/>
        </w:trPr>
        <w:tc>
          <w:tcPr>
            <w:tcW w:w="9213" w:type="dxa"/>
            <w:vAlign w:val="center"/>
          </w:tcPr>
          <w:p w14:paraId="4DB3CE7D"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その際、必要な項目が確認できなければ、営業所の実態が無いものとみなし、提出された入札書を無効にします。</w:t>
            </w:r>
          </w:p>
          <w:p w14:paraId="06056123"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また営業所の現地調査に応じないとき、又は現地調査において契約局職員を妨害したときは、営業所の実態が無いものとみなして提出された入札書を無効にし、併せて大阪府入札参加停止要綱による入札参加停止措置を行います。</w:t>
            </w:r>
          </w:p>
          <w:p w14:paraId="176C3962"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なお、確認対象となった場合は、事前に連絡します。</w:t>
            </w:r>
          </w:p>
          <w:p w14:paraId="2DE22AE3" w14:textId="77777777" w:rsidR="00C237B4" w:rsidRPr="004E1304" w:rsidRDefault="00C237B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【確認対象】</w:t>
            </w:r>
          </w:p>
          <w:p w14:paraId="5894087A" w14:textId="77777777" w:rsidR="00C237B4" w:rsidRPr="004E1304" w:rsidRDefault="00C237B4" w:rsidP="000D486E">
            <w:pPr>
              <w:spacing w:line="200" w:lineRule="exact"/>
              <w:ind w:leftChars="85" w:left="164"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原則として、以下のいずれかに該当する落札候補者</w:t>
            </w:r>
          </w:p>
          <w:p w14:paraId="42160B22" w14:textId="77777777" w:rsidR="00BB6758" w:rsidRP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公告日を起算日とした過去10年間に本府と契約締結した実績がない者</w:t>
            </w:r>
          </w:p>
          <w:p w14:paraId="62B5F6E2" w14:textId="77777777" w:rsid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公告日を起算日とした過去10年間に本府から指名された実績がない者</w:t>
            </w:r>
          </w:p>
          <w:p w14:paraId="79CD2CA4" w14:textId="77777777" w:rsidR="00C237B4" w:rsidRPr="004E1304" w:rsidRDefault="00C237B4" w:rsidP="00BB6758">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営業所の実態に関して疑いがある旨の通報があった者</w:t>
            </w:r>
          </w:p>
          <w:p w14:paraId="4F368909" w14:textId="77777777" w:rsidR="00C237B4" w:rsidRPr="004E1304" w:rsidRDefault="00C237B4" w:rsidP="000D486E">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その他本府において確認が必要と認める者</w:t>
            </w:r>
          </w:p>
        </w:tc>
      </w:tr>
    </w:tbl>
    <w:p w14:paraId="394BBE9E" w14:textId="77777777" w:rsidR="00C72200" w:rsidRDefault="00C72200" w:rsidP="00C72200">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29DC8226"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0B79C1FA"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591342F3" w14:textId="12C35759" w:rsidR="00C72200" w:rsidRDefault="00574F28"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大阪府警察本部</w:t>
      </w:r>
      <w:r w:rsidR="00C72200">
        <w:rPr>
          <w:rFonts w:ascii="ＭＳ Ｐゴシック" w:eastAsia="ＭＳ Ｐゴシック" w:hAnsi="ＭＳ Ｐゴシック" w:hint="eastAsia"/>
          <w:sz w:val="20"/>
          <w:szCs w:val="20"/>
        </w:rPr>
        <w:t>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52FC47C8" w14:textId="77777777" w:rsidR="00C72200" w:rsidRDefault="00C72200"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335AA5E3" w14:textId="77777777" w:rsidR="00C72200" w:rsidRDefault="00C72200" w:rsidP="00C72200">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p w14:paraId="379AD453" w14:textId="77777777" w:rsidR="00E85074" w:rsidRPr="00C72200" w:rsidRDefault="00E85074" w:rsidP="00C72200">
      <w:pPr>
        <w:spacing w:line="240" w:lineRule="exact"/>
        <w:rPr>
          <w:rFonts w:ascii="ＭＳ Ｐゴシック" w:eastAsia="ＭＳ Ｐゴシック" w:hAnsi="ＭＳ Ｐゴシック"/>
          <w:sz w:val="20"/>
          <w:szCs w:val="20"/>
        </w:rPr>
      </w:pPr>
    </w:p>
    <w:sectPr w:rsidR="00E85074" w:rsidRPr="00C72200" w:rsidSect="000D486E">
      <w:pgSz w:w="11906" w:h="16838" w:code="9"/>
      <w:pgMar w:top="567" w:right="1134" w:bottom="567"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FD10E4" w14:textId="77777777" w:rsidR="008A07EF" w:rsidRDefault="008A07EF" w:rsidP="00B41D7F">
      <w:r>
        <w:separator/>
      </w:r>
    </w:p>
  </w:endnote>
  <w:endnote w:type="continuationSeparator" w:id="0">
    <w:p w14:paraId="69213AA6" w14:textId="77777777" w:rsidR="008A07EF" w:rsidRDefault="008A07EF" w:rsidP="00B41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1F0686" w14:textId="77777777" w:rsidR="008A07EF" w:rsidRDefault="008A07EF" w:rsidP="00B41D7F">
      <w:r>
        <w:separator/>
      </w:r>
    </w:p>
  </w:footnote>
  <w:footnote w:type="continuationSeparator" w:id="0">
    <w:p w14:paraId="5CB43FD9" w14:textId="77777777" w:rsidR="008A07EF" w:rsidRDefault="008A07EF" w:rsidP="00B41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93"/>
  <w:drawingGridVerticalSpacing w:val="143"/>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9C"/>
    <w:rsid w:val="00080337"/>
    <w:rsid w:val="000836E0"/>
    <w:rsid w:val="000D486E"/>
    <w:rsid w:val="000F5DA1"/>
    <w:rsid w:val="00107E4F"/>
    <w:rsid w:val="00111A63"/>
    <w:rsid w:val="00187543"/>
    <w:rsid w:val="00187941"/>
    <w:rsid w:val="0022330C"/>
    <w:rsid w:val="002E1B1A"/>
    <w:rsid w:val="002F04C6"/>
    <w:rsid w:val="00357D47"/>
    <w:rsid w:val="00390348"/>
    <w:rsid w:val="003B0CC1"/>
    <w:rsid w:val="003E3EE3"/>
    <w:rsid w:val="003F0BCA"/>
    <w:rsid w:val="004242DB"/>
    <w:rsid w:val="004678A4"/>
    <w:rsid w:val="004E1304"/>
    <w:rsid w:val="00527915"/>
    <w:rsid w:val="00531959"/>
    <w:rsid w:val="005525E2"/>
    <w:rsid w:val="00573B31"/>
    <w:rsid w:val="00574F28"/>
    <w:rsid w:val="00594715"/>
    <w:rsid w:val="005B04D6"/>
    <w:rsid w:val="00623AEB"/>
    <w:rsid w:val="0067396D"/>
    <w:rsid w:val="006863AF"/>
    <w:rsid w:val="006941E2"/>
    <w:rsid w:val="006B4CCB"/>
    <w:rsid w:val="006D1ADF"/>
    <w:rsid w:val="006D3754"/>
    <w:rsid w:val="006E609C"/>
    <w:rsid w:val="007C2B07"/>
    <w:rsid w:val="007F27FB"/>
    <w:rsid w:val="007F738C"/>
    <w:rsid w:val="008032D1"/>
    <w:rsid w:val="00807056"/>
    <w:rsid w:val="0087562F"/>
    <w:rsid w:val="008A07EF"/>
    <w:rsid w:val="008F6DE3"/>
    <w:rsid w:val="00905733"/>
    <w:rsid w:val="00913956"/>
    <w:rsid w:val="00927FD2"/>
    <w:rsid w:val="00942F5F"/>
    <w:rsid w:val="009E2784"/>
    <w:rsid w:val="00A24B72"/>
    <w:rsid w:val="00A27639"/>
    <w:rsid w:val="00A51B35"/>
    <w:rsid w:val="00A92252"/>
    <w:rsid w:val="00A97E09"/>
    <w:rsid w:val="00AD32A3"/>
    <w:rsid w:val="00AE3581"/>
    <w:rsid w:val="00AE5050"/>
    <w:rsid w:val="00AF4676"/>
    <w:rsid w:val="00B01C11"/>
    <w:rsid w:val="00B40E78"/>
    <w:rsid w:val="00B41D7F"/>
    <w:rsid w:val="00BB6758"/>
    <w:rsid w:val="00BC54B2"/>
    <w:rsid w:val="00BE426F"/>
    <w:rsid w:val="00C01C4E"/>
    <w:rsid w:val="00C072C4"/>
    <w:rsid w:val="00C237B4"/>
    <w:rsid w:val="00C6756A"/>
    <w:rsid w:val="00C707D9"/>
    <w:rsid w:val="00C72200"/>
    <w:rsid w:val="00C830DC"/>
    <w:rsid w:val="00C8628F"/>
    <w:rsid w:val="00CB5D9B"/>
    <w:rsid w:val="00CB7170"/>
    <w:rsid w:val="00CF7E1B"/>
    <w:rsid w:val="00D201D7"/>
    <w:rsid w:val="00D243DD"/>
    <w:rsid w:val="00DE326A"/>
    <w:rsid w:val="00E13C8F"/>
    <w:rsid w:val="00E27BD2"/>
    <w:rsid w:val="00E3022D"/>
    <w:rsid w:val="00E5361A"/>
    <w:rsid w:val="00E85074"/>
    <w:rsid w:val="00E85162"/>
    <w:rsid w:val="00F31FCE"/>
    <w:rsid w:val="00F56F75"/>
    <w:rsid w:val="00F641B9"/>
    <w:rsid w:val="00F64266"/>
    <w:rsid w:val="00F85432"/>
    <w:rsid w:val="00FC43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162E68AE"/>
  <w15:chartTrackingRefBased/>
  <w15:docId w15:val="{F8B61C0C-5678-4128-A9EB-0AA561D0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D7F"/>
    <w:pPr>
      <w:tabs>
        <w:tab w:val="center" w:pos="4252"/>
        <w:tab w:val="right" w:pos="8504"/>
      </w:tabs>
      <w:snapToGrid w:val="0"/>
    </w:pPr>
  </w:style>
  <w:style w:type="character" w:customStyle="1" w:styleId="a4">
    <w:name w:val="ヘッダー (文字)"/>
    <w:link w:val="a3"/>
    <w:uiPriority w:val="99"/>
    <w:rsid w:val="00B41D7F"/>
    <w:rPr>
      <w:kern w:val="2"/>
      <w:sz w:val="21"/>
      <w:szCs w:val="22"/>
    </w:rPr>
  </w:style>
  <w:style w:type="paragraph" w:styleId="a5">
    <w:name w:val="footer"/>
    <w:basedOn w:val="a"/>
    <w:link w:val="a6"/>
    <w:uiPriority w:val="99"/>
    <w:unhideWhenUsed/>
    <w:rsid w:val="00B41D7F"/>
    <w:pPr>
      <w:tabs>
        <w:tab w:val="center" w:pos="4252"/>
        <w:tab w:val="right" w:pos="8504"/>
      </w:tabs>
      <w:snapToGrid w:val="0"/>
    </w:pPr>
  </w:style>
  <w:style w:type="character" w:customStyle="1" w:styleId="a6">
    <w:name w:val="フッター (文字)"/>
    <w:link w:val="a5"/>
    <w:uiPriority w:val="99"/>
    <w:rsid w:val="00B41D7F"/>
    <w:rPr>
      <w:kern w:val="2"/>
      <w:sz w:val="21"/>
      <w:szCs w:val="22"/>
    </w:rPr>
  </w:style>
  <w:style w:type="character" w:styleId="a7">
    <w:name w:val="annotation reference"/>
    <w:uiPriority w:val="99"/>
    <w:semiHidden/>
    <w:unhideWhenUsed/>
    <w:rsid w:val="00DE326A"/>
    <w:rPr>
      <w:sz w:val="18"/>
      <w:szCs w:val="18"/>
    </w:rPr>
  </w:style>
  <w:style w:type="paragraph" w:styleId="a8">
    <w:name w:val="annotation text"/>
    <w:basedOn w:val="a"/>
    <w:link w:val="a9"/>
    <w:uiPriority w:val="99"/>
    <w:unhideWhenUsed/>
    <w:rsid w:val="00DE326A"/>
    <w:pPr>
      <w:jc w:val="left"/>
    </w:pPr>
  </w:style>
  <w:style w:type="character" w:customStyle="1" w:styleId="a9">
    <w:name w:val="コメント文字列 (文字)"/>
    <w:link w:val="a8"/>
    <w:uiPriority w:val="99"/>
    <w:rsid w:val="00DE326A"/>
    <w:rPr>
      <w:kern w:val="2"/>
      <w:sz w:val="21"/>
      <w:szCs w:val="22"/>
    </w:rPr>
  </w:style>
  <w:style w:type="paragraph" w:styleId="aa">
    <w:name w:val="annotation subject"/>
    <w:basedOn w:val="a8"/>
    <w:next w:val="a8"/>
    <w:link w:val="ab"/>
    <w:uiPriority w:val="99"/>
    <w:semiHidden/>
    <w:unhideWhenUsed/>
    <w:rsid w:val="00DE326A"/>
    <w:rPr>
      <w:b/>
      <w:bCs/>
    </w:rPr>
  </w:style>
  <w:style w:type="character" w:customStyle="1" w:styleId="ab">
    <w:name w:val="コメント内容 (文字)"/>
    <w:link w:val="aa"/>
    <w:uiPriority w:val="99"/>
    <w:semiHidden/>
    <w:rsid w:val="00DE326A"/>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289940">
      <w:bodyDiv w:val="1"/>
      <w:marLeft w:val="0"/>
      <w:marRight w:val="0"/>
      <w:marTop w:val="0"/>
      <w:marBottom w:val="0"/>
      <w:divBdr>
        <w:top w:val="none" w:sz="0" w:space="0" w:color="auto"/>
        <w:left w:val="none" w:sz="0" w:space="0" w:color="auto"/>
        <w:bottom w:val="none" w:sz="0" w:space="0" w:color="auto"/>
        <w:right w:val="none" w:sz="0" w:space="0" w:color="auto"/>
      </w:divBdr>
    </w:div>
    <w:div w:id="874463938">
      <w:bodyDiv w:val="1"/>
      <w:marLeft w:val="0"/>
      <w:marRight w:val="0"/>
      <w:marTop w:val="0"/>
      <w:marBottom w:val="0"/>
      <w:divBdr>
        <w:top w:val="none" w:sz="0" w:space="0" w:color="auto"/>
        <w:left w:val="none" w:sz="0" w:space="0" w:color="auto"/>
        <w:bottom w:val="none" w:sz="0" w:space="0" w:color="auto"/>
        <w:right w:val="none" w:sz="0" w:space="0" w:color="auto"/>
      </w:divBdr>
    </w:div>
    <w:div w:id="142148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7F25EEE4EB7774994A738C4577CE41D" ma:contentTypeVersion="1" ma:contentTypeDescription="新しいドキュメントを作成します。" ma:contentTypeScope="" ma:versionID="cb64191f4da10344fbd51bd8e0a9b247">
  <xsd:schema xmlns:xsd="http://www.w3.org/2001/XMLSchema" xmlns:xs="http://www.w3.org/2001/XMLSchema" xmlns:p="http://schemas.microsoft.com/office/2006/metadata/properties" xmlns:ns2="a633b76f-e2dc-4bd1-95a7-8c1f34afed7a" targetNamespace="http://schemas.microsoft.com/office/2006/metadata/properties" ma:root="true" ma:fieldsID="44a04f63300578cb080b06dc5ceee75f" ns2:_="">
    <xsd:import namespace="a633b76f-e2dc-4bd1-95a7-8c1f34afed7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056D8-4DCF-4802-8940-8BC3D895DA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33b76f-e2dc-4bd1-95a7-8c1f34afe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9EF42D-D848-408E-AF50-1A072962500F}">
  <ds:schemaRefs>
    <ds:schemaRef ds:uri="http://schemas.microsoft.com/sharepoint/v3/contenttype/forms"/>
  </ds:schemaRefs>
</ds:datastoreItem>
</file>

<file path=customXml/itemProps3.xml><?xml version="1.0" encoding="utf-8"?>
<ds:datastoreItem xmlns:ds="http://schemas.openxmlformats.org/officeDocument/2006/customXml" ds:itemID="{57B9400E-6C2B-4B59-9CC4-1242FAEB52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644012C-31EF-45B6-BE25-102DFEB19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395</Words>
  <Characters>2253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cp:lastModifiedBy>p3y62</cp:lastModifiedBy>
  <cp:revision>37</cp:revision>
  <cp:lastPrinted>2013-03-21T04:11:00Z</cp:lastPrinted>
  <dcterms:created xsi:type="dcterms:W3CDTF">2025-06-25T02:25:00Z</dcterms:created>
  <dcterms:modified xsi:type="dcterms:W3CDTF">2026-09-07T04:36:00Z</dcterms:modified>
</cp:coreProperties>
</file>