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C68" w:rsidRPr="00A66A81" w:rsidRDefault="008F5C68" w:rsidP="0034149B">
      <w:pPr>
        <w:ind w:left="680" w:hangingChars="300" w:hanging="680"/>
        <w:rPr>
          <w:szCs w:val="24"/>
        </w:rPr>
      </w:pPr>
      <w:r w:rsidRPr="00A66A81">
        <w:rPr>
          <w:rFonts w:hint="eastAsia"/>
          <w:szCs w:val="24"/>
        </w:rPr>
        <w:t xml:space="preserve">　　　稲敷市</w:t>
      </w:r>
      <w:r w:rsidRPr="00A66A81">
        <w:rPr>
          <w:rFonts w:hint="eastAsia"/>
        </w:rPr>
        <w:t>取りおり方式入札試行要領</w:t>
      </w:r>
    </w:p>
    <w:p w:rsidR="008F5C68" w:rsidRPr="00A66A81" w:rsidRDefault="008F5C68" w:rsidP="0034149B">
      <w:pPr>
        <w:ind w:firstLineChars="100" w:firstLine="227"/>
        <w:rPr>
          <w:szCs w:val="24"/>
        </w:rPr>
      </w:pPr>
      <w:r w:rsidRPr="00A66A81">
        <w:rPr>
          <w:rFonts w:hint="eastAsia"/>
        </w:rPr>
        <w:t>稲敷市取りおり方式入札試行要領（平成２８年稲敷市告示第３号）</w:t>
      </w:r>
      <w:r w:rsidRPr="00A66A81">
        <w:rPr>
          <w:rFonts w:hint="eastAsia"/>
          <w:szCs w:val="24"/>
        </w:rPr>
        <w:t>の全部を改正する。</w:t>
      </w:r>
    </w:p>
    <w:p w:rsidR="003B6D0E" w:rsidRPr="00A66A81" w:rsidRDefault="007B7C53" w:rsidP="0034149B">
      <w:pPr>
        <w:ind w:firstLineChars="100" w:firstLine="227"/>
      </w:pPr>
      <w:r w:rsidRPr="00A66A81">
        <w:rPr>
          <w:rFonts w:hint="eastAsia"/>
        </w:rPr>
        <w:t>（</w:t>
      </w:r>
      <w:r w:rsidR="00737942" w:rsidRPr="00A66A81">
        <w:rPr>
          <w:rFonts w:hint="eastAsia"/>
        </w:rPr>
        <w:t>趣旨</w:t>
      </w:r>
      <w:r w:rsidRPr="00A66A81">
        <w:rPr>
          <w:rFonts w:hint="eastAsia"/>
        </w:rPr>
        <w:t>）</w:t>
      </w:r>
    </w:p>
    <w:p w:rsidR="003B6D0E" w:rsidRPr="00A66A81" w:rsidRDefault="003B6D0E" w:rsidP="0034149B">
      <w:pPr>
        <w:ind w:left="227" w:hangingChars="100" w:hanging="227"/>
      </w:pPr>
      <w:r w:rsidRPr="00A66A81">
        <w:rPr>
          <w:rFonts w:hint="eastAsia"/>
        </w:rPr>
        <w:t>第１条　この</w:t>
      </w:r>
      <w:r w:rsidR="007B7C53" w:rsidRPr="00A66A81">
        <w:rPr>
          <w:rFonts w:hint="eastAsia"/>
        </w:rPr>
        <w:t>告示</w:t>
      </w:r>
      <w:r w:rsidRPr="00A66A81">
        <w:rPr>
          <w:rFonts w:hint="eastAsia"/>
        </w:rPr>
        <w:t>は，稲敷市契約規則（平成１７年稲敷市規則第４２号。以下「規則」という。）</w:t>
      </w:r>
      <w:r w:rsidRPr="00A66A81">
        <w:t>に基づき，</w:t>
      </w:r>
      <w:r w:rsidR="004B4504" w:rsidRPr="00A66A81">
        <w:rPr>
          <w:rFonts w:hint="eastAsia"/>
        </w:rPr>
        <w:t>稲敷</w:t>
      </w:r>
      <w:r w:rsidRPr="00A66A81">
        <w:t>市が発注する</w:t>
      </w:r>
      <w:r w:rsidR="002A1A67" w:rsidRPr="00A66A81">
        <w:rPr>
          <w:rFonts w:hint="eastAsia"/>
        </w:rPr>
        <w:t>建設</w:t>
      </w:r>
      <w:r w:rsidRPr="00A66A81">
        <w:t>工事の</w:t>
      </w:r>
      <w:r w:rsidR="00D21C71" w:rsidRPr="00A66A81">
        <w:rPr>
          <w:rFonts w:hint="eastAsia"/>
        </w:rPr>
        <w:t>一般</w:t>
      </w:r>
      <w:r w:rsidRPr="00A66A81">
        <w:t>競争入札</w:t>
      </w:r>
      <w:r w:rsidR="00D21C71" w:rsidRPr="00A66A81">
        <w:rPr>
          <w:rFonts w:hint="eastAsia"/>
        </w:rPr>
        <w:t>及び指名競争入札（以下「競争入札」という。）</w:t>
      </w:r>
      <w:r w:rsidRPr="00A66A81">
        <w:t>における取りおり方式による入札の試行に関し，必要な事項を定めるものとする。</w:t>
      </w:r>
    </w:p>
    <w:p w:rsidR="003B6D0E" w:rsidRPr="00A66A81" w:rsidRDefault="00E25355" w:rsidP="0034149B">
      <w:pPr>
        <w:ind w:firstLineChars="100" w:firstLine="227"/>
      </w:pPr>
      <w:r w:rsidRPr="00A66A81">
        <w:rPr>
          <w:rFonts w:hint="eastAsia"/>
        </w:rPr>
        <w:t>（</w:t>
      </w:r>
      <w:r w:rsidR="003B6D0E" w:rsidRPr="00A66A81">
        <w:t>定義)</w:t>
      </w:r>
    </w:p>
    <w:p w:rsidR="003B6D0E" w:rsidRPr="00A66A81" w:rsidRDefault="003B6D0E" w:rsidP="0034149B">
      <w:pPr>
        <w:ind w:left="227" w:hangingChars="100" w:hanging="227"/>
      </w:pPr>
      <w:r w:rsidRPr="00A66A81">
        <w:rPr>
          <w:rFonts w:hint="eastAsia"/>
        </w:rPr>
        <w:t>第２条　この告示において，次に掲げる用語の意義は，それぞれ当該各号に定めるところによる。</w:t>
      </w:r>
    </w:p>
    <w:p w:rsidR="003B6D0E" w:rsidRPr="00A66A81" w:rsidRDefault="00E25355" w:rsidP="0034149B">
      <w:pPr>
        <w:ind w:left="453" w:hangingChars="200" w:hanging="453"/>
      </w:pPr>
      <w:r w:rsidRPr="00A66A81">
        <w:rPr>
          <w:rFonts w:hint="eastAsia"/>
        </w:rPr>
        <w:t>（１）</w:t>
      </w:r>
      <w:r w:rsidR="003B6D0E" w:rsidRPr="00A66A81">
        <w:rPr>
          <w:rFonts w:hint="eastAsia"/>
        </w:rPr>
        <w:t>取りおり方式による入札　該当する複数の競争入札の案件について，落札する決定順位をあらかじめ定めておき，落札する決定順位が上位の競争入札で落札者又は落札候補者（以下「落札者等」という。）となった者の他の競争入札における入札書を無効にすることにより落札者等を決定する入札方法をいう。</w:t>
      </w:r>
    </w:p>
    <w:p w:rsidR="003B6D0E" w:rsidRPr="00A66A81" w:rsidRDefault="00E25355" w:rsidP="0034149B">
      <w:pPr>
        <w:ind w:left="453" w:hangingChars="200" w:hanging="453"/>
      </w:pPr>
      <w:r w:rsidRPr="00A66A81">
        <w:rPr>
          <w:rFonts w:hint="eastAsia"/>
        </w:rPr>
        <w:t>（２）</w:t>
      </w:r>
      <w:r w:rsidR="003B6D0E" w:rsidRPr="00A66A81">
        <w:rPr>
          <w:rFonts w:hint="eastAsia"/>
        </w:rPr>
        <w:t>分割発注による入札　工期の短縮，施工管理等の適正化を確保する観点から，施工箇所を時期，規模等を勘案し２件以上に分割して発注する競争入札をいう。</w:t>
      </w:r>
    </w:p>
    <w:p w:rsidR="003B6D0E" w:rsidRPr="00A66A81" w:rsidRDefault="00E25355" w:rsidP="0034149B">
      <w:pPr>
        <w:ind w:left="453" w:hangingChars="200" w:hanging="453"/>
      </w:pPr>
      <w:r w:rsidRPr="00A66A81">
        <w:rPr>
          <w:rFonts w:hint="eastAsia"/>
        </w:rPr>
        <w:t>（３）</w:t>
      </w:r>
      <w:r w:rsidR="004B4504" w:rsidRPr="00A66A81">
        <w:rPr>
          <w:rFonts w:hint="eastAsia"/>
        </w:rPr>
        <w:t>同種同規模の入札　同一業</w:t>
      </w:r>
      <w:r w:rsidR="003B6D0E" w:rsidRPr="00A66A81">
        <w:rPr>
          <w:rFonts w:hint="eastAsia"/>
        </w:rPr>
        <w:t>種又は同一工種若しくは同一格付け等級である競争入札をいう。</w:t>
      </w:r>
    </w:p>
    <w:p w:rsidR="003B6D0E" w:rsidRPr="00A66A81" w:rsidRDefault="00E25355" w:rsidP="0034149B">
      <w:pPr>
        <w:ind w:firstLineChars="100" w:firstLine="227"/>
      </w:pPr>
      <w:r w:rsidRPr="00A66A81">
        <w:rPr>
          <w:rFonts w:hint="eastAsia"/>
        </w:rPr>
        <w:t>（</w:t>
      </w:r>
      <w:r w:rsidR="003B6D0E" w:rsidRPr="00A66A81">
        <w:t>対象となる競争入札)</w:t>
      </w:r>
    </w:p>
    <w:p w:rsidR="003B6D0E" w:rsidRPr="00A66A81" w:rsidRDefault="003B6D0E" w:rsidP="0034149B">
      <w:pPr>
        <w:ind w:left="227" w:hangingChars="100" w:hanging="227"/>
      </w:pPr>
      <w:r w:rsidRPr="00A66A81">
        <w:rPr>
          <w:rFonts w:hint="eastAsia"/>
        </w:rPr>
        <w:t>第３条　取りおり方式による入札を行うことができる競争入札は，告示日（指名競争入札においては指名通知日）及び開札日が同日となる分割発注による入札又は同種同規模の入札のうち，</w:t>
      </w:r>
      <w:r w:rsidR="00BD6A50" w:rsidRPr="00A66A81">
        <w:rPr>
          <w:rFonts w:hint="eastAsia"/>
        </w:rPr>
        <w:t>稲敷市契約事務等に関する規程（平成１７年稲敷市告示第２号）第４条に規定する</w:t>
      </w:r>
      <w:r w:rsidRPr="00A66A81">
        <w:rPr>
          <w:rFonts w:hint="eastAsia"/>
        </w:rPr>
        <w:t>稲敷市</w:t>
      </w:r>
      <w:r w:rsidR="00BD6A50" w:rsidRPr="00A66A81">
        <w:rPr>
          <w:rFonts w:hint="eastAsia"/>
        </w:rPr>
        <w:t>契約</w:t>
      </w:r>
      <w:r w:rsidRPr="00A66A81">
        <w:rPr>
          <w:rFonts w:hint="eastAsia"/>
        </w:rPr>
        <w:t>審査会（以下「審査会」という。）が必要と認める競争入札とする。</w:t>
      </w:r>
    </w:p>
    <w:p w:rsidR="003B6D0E" w:rsidRPr="00A66A81" w:rsidRDefault="003B6D0E" w:rsidP="0034149B">
      <w:r w:rsidRPr="00A66A81">
        <w:rPr>
          <w:rFonts w:hint="eastAsia"/>
        </w:rPr>
        <w:t xml:space="preserve">　（落札</w:t>
      </w:r>
      <w:bookmarkStart w:id="0" w:name="_GoBack"/>
      <w:bookmarkEnd w:id="0"/>
      <w:r w:rsidRPr="00A66A81">
        <w:rPr>
          <w:rFonts w:hint="eastAsia"/>
        </w:rPr>
        <w:t>する決定順位）</w:t>
      </w:r>
    </w:p>
    <w:p w:rsidR="003B6D0E" w:rsidRPr="00A66A81" w:rsidRDefault="003B6D0E" w:rsidP="0034149B">
      <w:pPr>
        <w:ind w:left="227" w:hangingChars="100" w:hanging="227"/>
      </w:pPr>
      <w:r w:rsidRPr="00A66A81">
        <w:rPr>
          <w:rFonts w:hint="eastAsia"/>
        </w:rPr>
        <w:t>第４条　落札する決定順位は，規則第１０条の規定による予定価格が高い順と</w:t>
      </w:r>
      <w:r w:rsidR="00A66A81" w:rsidRPr="00A66A81">
        <w:rPr>
          <w:rFonts w:hint="eastAsia"/>
        </w:rPr>
        <w:t>し，審査会が</w:t>
      </w:r>
      <w:r w:rsidR="00CD20EB" w:rsidRPr="00A66A81">
        <w:rPr>
          <w:rFonts w:hint="eastAsia"/>
        </w:rPr>
        <w:t>定める。</w:t>
      </w:r>
    </w:p>
    <w:p w:rsidR="003B6D0E" w:rsidRPr="00A66A81" w:rsidRDefault="003B6D0E" w:rsidP="0034149B">
      <w:r w:rsidRPr="00A66A81">
        <w:rPr>
          <w:rFonts w:hint="eastAsia"/>
        </w:rPr>
        <w:t xml:space="preserve">　（適用除外）</w:t>
      </w:r>
    </w:p>
    <w:p w:rsidR="003B6D0E" w:rsidRPr="00A66A81" w:rsidRDefault="003B6D0E" w:rsidP="0034149B">
      <w:pPr>
        <w:ind w:left="227" w:hangingChars="100" w:hanging="227"/>
      </w:pPr>
      <w:r w:rsidRPr="00A66A81">
        <w:rPr>
          <w:rFonts w:hint="eastAsia"/>
        </w:rPr>
        <w:t>第５条　落札する決定順位が下位の競争入札において，取りおり方式による入札を行うことにより競争性が確保できなくなるおそれがあると審査会が認める場合は，当該競争入札の競争性に鑑み，取りおり方式による競争入札は行わないものとする。</w:t>
      </w:r>
    </w:p>
    <w:p w:rsidR="003B6D0E" w:rsidRPr="00A66A81" w:rsidRDefault="005E4879" w:rsidP="0034149B">
      <w:pPr>
        <w:ind w:firstLineChars="100" w:firstLine="227"/>
      </w:pPr>
      <w:r w:rsidRPr="00A66A81">
        <w:rPr>
          <w:rFonts w:hint="eastAsia"/>
        </w:rPr>
        <w:t>（</w:t>
      </w:r>
      <w:r w:rsidR="003B6D0E" w:rsidRPr="00A66A81">
        <w:rPr>
          <w:rFonts w:hint="eastAsia"/>
        </w:rPr>
        <w:t>周知方法）</w:t>
      </w:r>
    </w:p>
    <w:p w:rsidR="003B6D0E" w:rsidRPr="00A66A81" w:rsidRDefault="003B6D0E" w:rsidP="0034149B">
      <w:pPr>
        <w:ind w:left="227" w:hangingChars="100" w:hanging="227"/>
      </w:pPr>
      <w:r w:rsidRPr="00A66A81">
        <w:rPr>
          <w:rFonts w:hint="eastAsia"/>
        </w:rPr>
        <w:t>第６条　取りおり方式による入札を行う場合は，</w:t>
      </w:r>
      <w:r w:rsidR="00CD20EB" w:rsidRPr="00A66A81">
        <w:rPr>
          <w:rFonts w:hint="eastAsia"/>
        </w:rPr>
        <w:t>告示</w:t>
      </w:r>
      <w:r w:rsidRPr="00A66A81">
        <w:rPr>
          <w:rFonts w:hint="eastAsia"/>
        </w:rPr>
        <w:t>又は指名通知書により周知するものとする。</w:t>
      </w:r>
    </w:p>
    <w:p w:rsidR="003B6D0E" w:rsidRPr="00A66A81" w:rsidRDefault="005E4879" w:rsidP="0034149B">
      <w:pPr>
        <w:ind w:firstLineChars="100" w:firstLine="227"/>
      </w:pPr>
      <w:r w:rsidRPr="00A66A81">
        <w:rPr>
          <w:rFonts w:hint="eastAsia"/>
        </w:rPr>
        <w:lastRenderedPageBreak/>
        <w:t>（</w:t>
      </w:r>
      <w:r w:rsidR="003B6D0E" w:rsidRPr="00A66A81">
        <w:rPr>
          <w:rFonts w:hint="eastAsia"/>
        </w:rPr>
        <w:t>その他）</w:t>
      </w:r>
    </w:p>
    <w:p w:rsidR="003B6D0E" w:rsidRPr="00A66A81" w:rsidRDefault="00DC6F6B" w:rsidP="0034149B">
      <w:r w:rsidRPr="00A66A81">
        <w:rPr>
          <w:rFonts w:hint="eastAsia"/>
        </w:rPr>
        <w:t>第７条　この告示</w:t>
      </w:r>
      <w:r w:rsidR="003B6D0E" w:rsidRPr="00A66A81">
        <w:rPr>
          <w:rFonts w:hint="eastAsia"/>
        </w:rPr>
        <w:t>に定めるもののほか，必要な事項は，市長が別に定める。</w:t>
      </w:r>
    </w:p>
    <w:p w:rsidR="003B6D0E" w:rsidRPr="00A66A81" w:rsidRDefault="003B6D0E" w:rsidP="0034149B">
      <w:pPr>
        <w:ind w:firstLineChars="300" w:firstLine="680"/>
      </w:pPr>
      <w:r w:rsidRPr="00A66A81">
        <w:rPr>
          <w:rFonts w:hint="eastAsia"/>
        </w:rPr>
        <w:t>附　則</w:t>
      </w:r>
    </w:p>
    <w:p w:rsidR="00FF3E73" w:rsidRPr="00A66A81" w:rsidRDefault="003B6D0E" w:rsidP="0034149B">
      <w:pPr>
        <w:ind w:firstLineChars="100" w:firstLine="227"/>
      </w:pPr>
      <w:r w:rsidRPr="00A66A81">
        <w:rPr>
          <w:rFonts w:hint="eastAsia"/>
        </w:rPr>
        <w:t>この告示は，平成２９年１０月１日から施行する。</w:t>
      </w:r>
    </w:p>
    <w:sectPr w:rsidR="00FF3E73" w:rsidRPr="00A66A81" w:rsidSect="006E2E2D">
      <w:pgSz w:w="11906" w:h="16838" w:code="9"/>
      <w:pgMar w:top="1985" w:right="1701" w:bottom="1701" w:left="1701" w:header="851" w:footer="992" w:gutter="0"/>
      <w:cols w:space="425"/>
      <w:docGrid w:type="linesAndChars" w:linePitch="357"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281" w:rsidRDefault="00112281" w:rsidP="008F5C68">
      <w:r>
        <w:separator/>
      </w:r>
    </w:p>
  </w:endnote>
  <w:endnote w:type="continuationSeparator" w:id="0">
    <w:p w:rsidR="00112281" w:rsidRDefault="00112281" w:rsidP="008F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281" w:rsidRDefault="00112281" w:rsidP="008F5C68">
      <w:r>
        <w:separator/>
      </w:r>
    </w:p>
  </w:footnote>
  <w:footnote w:type="continuationSeparator" w:id="0">
    <w:p w:rsidR="00112281" w:rsidRDefault="00112281" w:rsidP="008F5C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7"/>
  <w:drawingGridVerticalSpacing w:val="357"/>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0E"/>
    <w:rsid w:val="00112281"/>
    <w:rsid w:val="002A1A67"/>
    <w:rsid w:val="0034149B"/>
    <w:rsid w:val="003B6D0E"/>
    <w:rsid w:val="004B4504"/>
    <w:rsid w:val="004D62DC"/>
    <w:rsid w:val="005E4879"/>
    <w:rsid w:val="00605664"/>
    <w:rsid w:val="006E2E2D"/>
    <w:rsid w:val="00737942"/>
    <w:rsid w:val="007B7C53"/>
    <w:rsid w:val="008F5C68"/>
    <w:rsid w:val="00A16CBF"/>
    <w:rsid w:val="00A66A81"/>
    <w:rsid w:val="00BD6A50"/>
    <w:rsid w:val="00CD20EB"/>
    <w:rsid w:val="00CF3BB3"/>
    <w:rsid w:val="00D21C71"/>
    <w:rsid w:val="00DC6F6B"/>
    <w:rsid w:val="00E25355"/>
    <w:rsid w:val="00FE3FCE"/>
    <w:rsid w:val="00FF3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A3E45A9"/>
  <w15:chartTrackingRefBased/>
  <w15:docId w15:val="{37729110-377E-42A9-A592-3E8D24D54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1A6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A1A67"/>
    <w:rPr>
      <w:rFonts w:asciiTheme="majorHAnsi" w:eastAsiaTheme="majorEastAsia" w:hAnsiTheme="majorHAnsi" w:cstheme="majorBidi"/>
      <w:sz w:val="18"/>
      <w:szCs w:val="18"/>
    </w:rPr>
  </w:style>
  <w:style w:type="paragraph" w:styleId="a5">
    <w:name w:val="header"/>
    <w:basedOn w:val="a"/>
    <w:link w:val="a6"/>
    <w:uiPriority w:val="99"/>
    <w:unhideWhenUsed/>
    <w:rsid w:val="008F5C68"/>
    <w:pPr>
      <w:tabs>
        <w:tab w:val="center" w:pos="4252"/>
        <w:tab w:val="right" w:pos="8504"/>
      </w:tabs>
      <w:snapToGrid w:val="0"/>
    </w:pPr>
  </w:style>
  <w:style w:type="character" w:customStyle="1" w:styleId="a6">
    <w:name w:val="ヘッダー (文字)"/>
    <w:basedOn w:val="a0"/>
    <w:link w:val="a5"/>
    <w:uiPriority w:val="99"/>
    <w:rsid w:val="008F5C68"/>
  </w:style>
  <w:style w:type="paragraph" w:styleId="a7">
    <w:name w:val="footer"/>
    <w:basedOn w:val="a"/>
    <w:link w:val="a8"/>
    <w:uiPriority w:val="99"/>
    <w:unhideWhenUsed/>
    <w:rsid w:val="008F5C68"/>
    <w:pPr>
      <w:tabs>
        <w:tab w:val="center" w:pos="4252"/>
        <w:tab w:val="right" w:pos="8504"/>
      </w:tabs>
      <w:snapToGrid w:val="0"/>
    </w:pPr>
  </w:style>
  <w:style w:type="character" w:customStyle="1" w:styleId="a8">
    <w:name w:val="フッター (文字)"/>
    <w:basedOn w:val="a0"/>
    <w:link w:val="a7"/>
    <w:uiPriority w:val="99"/>
    <w:rsid w:val="008F5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
<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B5364-3FC6-464B-807E-1607B60B9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145</Words>
  <Characters>831</Characters>
  <Application>FastSanitizer</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織本雅也</cp:lastModifiedBy>
  <cp:revision>3</cp:revision>
  <cp:lastPrinted>2017-08-28T07:22:00Z</cp:lastPrinted>
  <dcterms:created xsi:type="dcterms:W3CDTF">2017-09-08T09:21:00Z</dcterms:created>
  <dcterms:modified xsi:type="dcterms:W3CDTF">2017-09-14T02:08:00Z</dcterms:modified>
</cp:coreProperties>
</file>