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F6C" w:rsidRPr="00ED5F6C" w:rsidRDefault="00ED5F6C" w:rsidP="00ED5F6C">
      <w:pPr>
        <w:autoSpaceDE/>
        <w:autoSpaceDN/>
        <w:adjustRightInd/>
        <w:jc w:val="center"/>
        <w:rPr>
          <w:rFonts w:ascii="Century" w:hAnsi="Century"/>
          <w:b/>
          <w:bCs/>
          <w:kern w:val="2"/>
          <w:sz w:val="28"/>
          <w:szCs w:val="28"/>
        </w:rPr>
      </w:pPr>
      <w:r w:rsidRPr="00ED5F6C">
        <w:rPr>
          <w:rFonts w:ascii="Century" w:hAnsi="Century" w:hint="eastAsia"/>
          <w:b/>
          <w:bCs/>
          <w:kern w:val="2"/>
          <w:sz w:val="28"/>
          <w:szCs w:val="28"/>
        </w:rPr>
        <w:t>設計書</w:t>
      </w:r>
      <w:r>
        <w:rPr>
          <w:rFonts w:ascii="Century" w:hAnsi="Century" w:hint="eastAsia"/>
          <w:b/>
          <w:bCs/>
          <w:kern w:val="2"/>
          <w:sz w:val="28"/>
          <w:szCs w:val="28"/>
        </w:rPr>
        <w:t>等に関する</w:t>
      </w:r>
      <w:r w:rsidRPr="00ED5F6C">
        <w:rPr>
          <w:rFonts w:ascii="Century" w:hAnsi="Century" w:hint="eastAsia"/>
          <w:b/>
          <w:bCs/>
          <w:kern w:val="2"/>
          <w:sz w:val="28"/>
          <w:szCs w:val="28"/>
        </w:rPr>
        <w:t>質問及び回答について</w:t>
      </w:r>
    </w:p>
    <w:p w:rsidR="00ED5F6C" w:rsidRPr="00ED5F6C" w:rsidRDefault="00ED5F6C" w:rsidP="00ED5F6C">
      <w:pPr>
        <w:autoSpaceDE/>
        <w:autoSpaceDN/>
        <w:adjustRightInd/>
        <w:jc w:val="center"/>
        <w:rPr>
          <w:rFonts w:ascii="Century" w:hAnsi="Century"/>
          <w:b/>
          <w:bCs/>
          <w:kern w:val="2"/>
          <w:sz w:val="24"/>
          <w:szCs w:val="44"/>
        </w:rPr>
      </w:pPr>
    </w:p>
    <w:p w:rsidR="00ED5F6C" w:rsidRPr="00ED5F6C" w:rsidRDefault="00ED5F6C" w:rsidP="00ED5F6C">
      <w:pPr>
        <w:autoSpaceDE/>
        <w:autoSpaceDN/>
        <w:adjustRightInd/>
        <w:ind w:firstLineChars="100" w:firstLine="240"/>
        <w:jc w:val="both"/>
        <w:rPr>
          <w:rFonts w:ascii="Century" w:hAnsi="Century"/>
          <w:bCs/>
          <w:kern w:val="2"/>
          <w:sz w:val="24"/>
          <w:szCs w:val="44"/>
        </w:rPr>
      </w:pPr>
      <w:r w:rsidRPr="00ED5F6C">
        <w:rPr>
          <w:rFonts w:ascii="Century" w:hAnsi="Century" w:hint="eastAsia"/>
          <w:bCs/>
          <w:kern w:val="2"/>
          <w:sz w:val="24"/>
          <w:szCs w:val="44"/>
        </w:rPr>
        <w:t>設計書等に疑義がある場合は、質問回答書により電子メール（</w:t>
      </w:r>
      <w:r w:rsidRPr="00ED5F6C">
        <w:rPr>
          <w:rFonts w:ascii="Century" w:hAnsi="Century" w:hint="eastAsia"/>
          <w:bCs/>
          <w:kern w:val="2"/>
          <w:sz w:val="24"/>
          <w:szCs w:val="44"/>
        </w:rPr>
        <w:t>ngt111970</w:t>
      </w:r>
      <w:r w:rsidR="00BA215F" w:rsidRPr="00BA215F">
        <w:rPr>
          <w:rFonts w:ascii="Century" w:hAnsi="Century"/>
          <w:bCs/>
          <w:kern w:val="2"/>
          <w:sz w:val="24"/>
          <w:szCs w:val="44"/>
        </w:rPr>
        <w:t>st</w:t>
      </w:r>
      <w:r w:rsidR="00BA215F" w:rsidRPr="00BA215F">
        <w:rPr>
          <w:rFonts w:ascii="Century" w:hAnsi="Century" w:hint="eastAsia"/>
          <w:bCs/>
          <w:kern w:val="2"/>
          <w:sz w:val="24"/>
          <w:szCs w:val="44"/>
        </w:rPr>
        <w:t xml:space="preserve"> </w:t>
      </w:r>
      <w:r w:rsidRPr="00ED5F6C">
        <w:rPr>
          <w:rFonts w:ascii="Century" w:hAnsi="Century" w:hint="eastAsia"/>
          <w:bCs/>
          <w:kern w:val="2"/>
          <w:sz w:val="24"/>
          <w:szCs w:val="44"/>
        </w:rPr>
        <w:t>@pref.niigata.lg.jp</w:t>
      </w:r>
      <w:r w:rsidRPr="00ED5F6C">
        <w:rPr>
          <w:rFonts w:ascii="Century" w:hAnsi="Century" w:hint="eastAsia"/>
          <w:bCs/>
          <w:kern w:val="2"/>
          <w:sz w:val="24"/>
          <w:szCs w:val="44"/>
        </w:rPr>
        <w:t>）にて、問い合わせ願います。なお、電子メール送信後、電話でその旨ご連絡願います。</w:t>
      </w:r>
    </w:p>
    <w:p w:rsidR="00ED5F6C" w:rsidRPr="00ED5F6C" w:rsidRDefault="00ED5F6C" w:rsidP="00ED5F6C">
      <w:pPr>
        <w:autoSpaceDE/>
        <w:autoSpaceDN/>
        <w:adjustRightInd/>
        <w:ind w:firstLineChars="100" w:firstLine="240"/>
        <w:jc w:val="both"/>
        <w:rPr>
          <w:rFonts w:ascii="Century" w:hAnsi="Century"/>
          <w:bCs/>
          <w:kern w:val="2"/>
          <w:sz w:val="24"/>
          <w:szCs w:val="44"/>
        </w:rPr>
      </w:pPr>
      <w:r w:rsidRPr="00ED5F6C">
        <w:rPr>
          <w:rFonts w:ascii="Century" w:hAnsi="Century" w:hint="eastAsia"/>
          <w:bCs/>
          <w:kern w:val="2"/>
          <w:sz w:val="24"/>
          <w:szCs w:val="44"/>
        </w:rPr>
        <w:t>質問は、入札書受付締切日の５日前（休日等を除く）の午後５時まで受け付けます。回答は、入札書受付締切日の３日前（休日等を除く）の午後５時までに入札情報サービスにて公開します。</w:t>
      </w:r>
    </w:p>
    <w:p w:rsidR="00ED5F6C" w:rsidRPr="00ED5F6C" w:rsidRDefault="00ED5F6C">
      <w:pPr>
        <w:jc w:val="center"/>
        <w:rPr>
          <w:b/>
          <w:bCs/>
          <w:sz w:val="44"/>
          <w:szCs w:val="44"/>
        </w:rPr>
      </w:pPr>
      <w:bookmarkStart w:id="0" w:name="_GoBack"/>
      <w:bookmarkEnd w:id="0"/>
    </w:p>
    <w:p w:rsidR="00DC33EB" w:rsidRDefault="00ED5F6C">
      <w:pPr>
        <w:jc w:val="center"/>
        <w:rPr>
          <w:sz w:val="20"/>
          <w:szCs w:val="20"/>
        </w:rPr>
      </w:pPr>
      <w:r>
        <w:rPr>
          <w:b/>
          <w:bCs/>
          <w:sz w:val="44"/>
          <w:szCs w:val="44"/>
        </w:rPr>
        <w:br w:type="page"/>
      </w:r>
      <w:r w:rsidR="00DC33EB">
        <w:rPr>
          <w:rFonts w:hint="eastAsia"/>
          <w:b/>
          <w:bCs/>
          <w:sz w:val="44"/>
          <w:szCs w:val="44"/>
        </w:rPr>
        <w:lastRenderedPageBreak/>
        <w:t>質</w:t>
      </w:r>
      <w:r w:rsidR="00DC33EB">
        <w:rPr>
          <w:rFonts w:ascii="Times New Roman"/>
          <w:b/>
          <w:bCs/>
          <w:sz w:val="44"/>
          <w:szCs w:val="44"/>
        </w:rPr>
        <w:t xml:space="preserve">  </w:t>
      </w:r>
      <w:r w:rsidR="00DC33EB">
        <w:rPr>
          <w:rFonts w:hint="eastAsia"/>
          <w:b/>
          <w:bCs/>
          <w:sz w:val="44"/>
          <w:szCs w:val="44"/>
        </w:rPr>
        <w:t>問</w:t>
      </w:r>
      <w:r w:rsidR="00DC33EB">
        <w:rPr>
          <w:rFonts w:ascii="Times New Roman"/>
          <w:b/>
          <w:bCs/>
          <w:sz w:val="44"/>
          <w:szCs w:val="44"/>
        </w:rPr>
        <w:t xml:space="preserve">  </w:t>
      </w:r>
      <w:r w:rsidR="00DC33EB">
        <w:rPr>
          <w:rFonts w:hint="eastAsia"/>
          <w:b/>
          <w:bCs/>
          <w:sz w:val="44"/>
          <w:szCs w:val="44"/>
        </w:rPr>
        <w:t>回</w:t>
      </w:r>
      <w:r w:rsidR="00DC33EB">
        <w:rPr>
          <w:rFonts w:ascii="Times New Roman"/>
          <w:b/>
          <w:bCs/>
          <w:sz w:val="44"/>
          <w:szCs w:val="44"/>
        </w:rPr>
        <w:t xml:space="preserve">  </w:t>
      </w:r>
      <w:r w:rsidR="00DC33EB">
        <w:rPr>
          <w:rFonts w:hint="eastAsia"/>
          <w:b/>
          <w:bCs/>
          <w:sz w:val="44"/>
          <w:szCs w:val="44"/>
        </w:rPr>
        <w:t>答</w:t>
      </w:r>
      <w:r w:rsidR="00DC33EB">
        <w:rPr>
          <w:rFonts w:ascii="Times New Roman"/>
          <w:b/>
          <w:bCs/>
          <w:sz w:val="44"/>
          <w:szCs w:val="44"/>
        </w:rPr>
        <w:t xml:space="preserve">  </w:t>
      </w:r>
      <w:r w:rsidR="00DC33EB">
        <w:rPr>
          <w:rFonts w:hint="eastAsia"/>
          <w:b/>
          <w:bCs/>
          <w:sz w:val="44"/>
          <w:szCs w:val="44"/>
        </w:rPr>
        <w:t>書</w:t>
      </w:r>
    </w:p>
    <w:p w:rsidR="00DC33EB" w:rsidRDefault="00DC33EB">
      <w:pPr>
        <w:rPr>
          <w:sz w:val="20"/>
          <w:szCs w:val="20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23"/>
      </w:tblGrid>
      <w:tr w:rsidR="00DC33EB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3EB" w:rsidRDefault="000738CC" w:rsidP="000738CC">
            <w:pPr>
              <w:ind w:leftChars="-46" w:left="-9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１．入札予定日：　　</w:t>
            </w:r>
            <w:r w:rsidR="00DC33EB"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DC33EB">
              <w:rPr>
                <w:rFonts w:hint="eastAsia"/>
                <w:sz w:val="24"/>
                <w:szCs w:val="24"/>
              </w:rPr>
              <w:t>年</w:t>
            </w:r>
            <w:r w:rsidR="00DC33EB"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DC33EB">
              <w:rPr>
                <w:sz w:val="24"/>
                <w:szCs w:val="24"/>
              </w:rPr>
              <w:t xml:space="preserve"> </w:t>
            </w:r>
            <w:r w:rsidR="00DC33EB">
              <w:rPr>
                <w:rFonts w:hint="eastAsia"/>
                <w:sz w:val="24"/>
                <w:szCs w:val="24"/>
              </w:rPr>
              <w:t>月</w:t>
            </w:r>
            <w:r w:rsidR="00DC33EB"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DC33EB">
              <w:rPr>
                <w:sz w:val="24"/>
                <w:szCs w:val="24"/>
              </w:rPr>
              <w:t xml:space="preserve"> </w:t>
            </w:r>
            <w:r w:rsidR="00DC33EB"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DC33EB" w:rsidRDefault="00DC33EB">
      <w:pPr>
        <w:rPr>
          <w:sz w:val="20"/>
          <w:szCs w:val="20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23"/>
      </w:tblGrid>
      <w:tr w:rsidR="00DC33EB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3EB" w:rsidRDefault="00DC33EB" w:rsidP="00ED5F6C">
            <w:pPr>
              <w:ind w:leftChars="-46" w:left="-9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２．工事等の番号：</w:t>
            </w:r>
          </w:p>
        </w:tc>
      </w:tr>
    </w:tbl>
    <w:p w:rsidR="00DC33EB" w:rsidRDefault="00DC33EB">
      <w:pPr>
        <w:rPr>
          <w:sz w:val="24"/>
          <w:szCs w:val="24"/>
          <w:u w:val="single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23"/>
      </w:tblGrid>
      <w:tr w:rsidR="00DC33EB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3EB" w:rsidRDefault="00DC33EB" w:rsidP="00ED5F6C">
            <w:pPr>
              <w:ind w:leftChars="-46" w:left="-9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３．工事等の名称：</w:t>
            </w:r>
          </w:p>
        </w:tc>
      </w:tr>
    </w:tbl>
    <w:p w:rsidR="00DC33EB" w:rsidRDefault="00DC33EB">
      <w:pPr>
        <w:rPr>
          <w:sz w:val="20"/>
          <w:szCs w:val="20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23"/>
      </w:tblGrid>
      <w:tr w:rsidR="00DC33EB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3EB" w:rsidRDefault="00DC33EB" w:rsidP="00ED5F6C">
            <w:pPr>
              <w:ind w:leftChars="-46" w:left="-9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４．工事等の場所：</w:t>
            </w:r>
          </w:p>
        </w:tc>
      </w:tr>
    </w:tbl>
    <w:p w:rsidR="00DC33EB" w:rsidRDefault="00DC33EB">
      <w:pPr>
        <w:rPr>
          <w:sz w:val="20"/>
          <w:szCs w:val="20"/>
        </w:rPr>
      </w:pPr>
    </w:p>
    <w:p w:rsidR="00DC33EB" w:rsidRDefault="00DC33EB">
      <w:pPr>
        <w:rPr>
          <w:sz w:val="20"/>
          <w:szCs w:val="20"/>
        </w:rPr>
      </w:pPr>
      <w:r>
        <w:rPr>
          <w:rFonts w:hint="eastAsia"/>
          <w:sz w:val="24"/>
          <w:szCs w:val="24"/>
        </w:rPr>
        <w:t>５．質問事項（質問者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電話番号</w:t>
      </w:r>
      <w:r>
        <w:rPr>
          <w:sz w:val="24"/>
          <w:szCs w:val="24"/>
        </w:rPr>
        <w:t xml:space="preserve">                  </w:t>
      </w:r>
      <w:r>
        <w:rPr>
          <w:rFonts w:hint="eastAsia"/>
          <w:sz w:val="24"/>
          <w:szCs w:val="24"/>
        </w:rPr>
        <w:t>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13"/>
      </w:tblGrid>
      <w:tr w:rsidR="00DC33EB">
        <w:trPr>
          <w:trHeight w:val="3069"/>
        </w:trPr>
        <w:tc>
          <w:tcPr>
            <w:tcW w:w="9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EB" w:rsidRDefault="00DC33EB">
            <w:pPr>
              <w:numPr>
                <w:ilvl w:val="0"/>
                <w:numId w:val="5"/>
              </w:numPr>
              <w:rPr>
                <w:rFonts w:ascii="ＭＳ ゴシック" w:eastAsia="ＭＳ ゴシック"/>
                <w:sz w:val="18"/>
                <w:szCs w:val="18"/>
              </w:rPr>
            </w:pPr>
            <w:r>
              <w:rPr>
                <w:rFonts w:ascii="ＭＳ ゴシック" w:eastAsia="ＭＳ ゴシック" w:hint="eastAsia"/>
                <w:sz w:val="18"/>
                <w:szCs w:val="18"/>
              </w:rPr>
              <w:t>具体的に記入すること</w:t>
            </w:r>
          </w:p>
          <w:p w:rsidR="00DC33EB" w:rsidRDefault="00DC33EB">
            <w:pPr>
              <w:rPr>
                <w:rFonts w:hAnsi="ＭＳ 明朝"/>
              </w:rPr>
            </w:pPr>
          </w:p>
        </w:tc>
      </w:tr>
    </w:tbl>
    <w:p w:rsidR="00DC33EB" w:rsidRDefault="00DC33EB">
      <w:pPr>
        <w:rPr>
          <w:sz w:val="24"/>
          <w:szCs w:val="24"/>
        </w:rPr>
      </w:pPr>
    </w:p>
    <w:p w:rsidR="00DC33EB" w:rsidRDefault="00DC33EB">
      <w:pPr>
        <w:rPr>
          <w:rFonts w:ascii="ＭＳ ゴシック" w:eastAsia="ＭＳ ゴシック"/>
          <w:sz w:val="24"/>
          <w:szCs w:val="24"/>
        </w:rPr>
      </w:pPr>
      <w:r>
        <w:rPr>
          <w:rFonts w:ascii="ＭＳ ゴシック" w:eastAsia="ＭＳ ゴシック" w:hint="eastAsia"/>
          <w:sz w:val="24"/>
          <w:szCs w:val="24"/>
        </w:rPr>
        <w:t>※以降発注者記入欄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23"/>
      </w:tblGrid>
      <w:tr w:rsidR="00DC33EB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3EB" w:rsidRDefault="00DC33EB" w:rsidP="000738CC">
            <w:pPr>
              <w:ind w:leftChars="-46" w:left="-9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６．受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付</w:t>
            </w:r>
            <w:r>
              <w:rPr>
                <w:sz w:val="24"/>
                <w:szCs w:val="24"/>
              </w:rPr>
              <w:t xml:space="preserve"> </w:t>
            </w:r>
            <w:r w:rsidR="000738CC">
              <w:rPr>
                <w:rFonts w:hint="eastAsia"/>
                <w:sz w:val="24"/>
                <w:szCs w:val="24"/>
              </w:rPr>
              <w:t xml:space="preserve">日：　　　　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年</w:t>
            </w:r>
            <w:r w:rsidR="000738CC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</w:t>
            </w:r>
            <w:r w:rsidR="000738C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DC33EB" w:rsidRDefault="00DC33EB">
      <w:pPr>
        <w:rPr>
          <w:sz w:val="24"/>
          <w:szCs w:val="24"/>
        </w:rPr>
      </w:pPr>
    </w:p>
    <w:p w:rsidR="00DC33EB" w:rsidRDefault="00DC33E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７．回答事項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13"/>
      </w:tblGrid>
      <w:tr w:rsidR="00DC33EB">
        <w:trPr>
          <w:trHeight w:val="3686"/>
        </w:trPr>
        <w:tc>
          <w:tcPr>
            <w:tcW w:w="9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EB" w:rsidRDefault="00DC33EB"/>
        </w:tc>
      </w:tr>
    </w:tbl>
    <w:p w:rsidR="00DC33EB" w:rsidRDefault="00DC33EB"/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23"/>
      </w:tblGrid>
      <w:tr w:rsidR="00DC33EB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3EB" w:rsidRDefault="00DC33EB" w:rsidP="00ED5F6C">
            <w:pPr>
              <w:ind w:leftChars="-46" w:left="-9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８．問合せ先：</w:t>
            </w:r>
            <w:r w:rsidR="00ED5F6C">
              <w:rPr>
                <w:rFonts w:hint="eastAsia"/>
                <w:sz w:val="24"/>
              </w:rPr>
              <w:t xml:space="preserve">上越地域振興局　直江津港湾事務所　</w:t>
            </w:r>
            <w:r w:rsidR="00ED5F6C">
              <w:rPr>
                <w:sz w:val="24"/>
              </w:rPr>
              <w:t>025-543-4167</w:t>
            </w:r>
          </w:p>
        </w:tc>
      </w:tr>
    </w:tbl>
    <w:p w:rsidR="00DC33EB" w:rsidRDefault="00DC33EB"/>
    <w:sectPr w:rsidR="00DC33EB">
      <w:pgSz w:w="11906" w:h="16838" w:code="9"/>
      <w:pgMar w:top="1701" w:right="1983" w:bottom="1701" w:left="1701" w:header="720" w:footer="720" w:gutter="0"/>
      <w:cols w:space="720"/>
      <w:noEndnote/>
      <w:docGrid w:type="lines" w:linePitch="319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273F" w:rsidRDefault="00A3273F" w:rsidP="000738CC">
      <w:r>
        <w:separator/>
      </w:r>
    </w:p>
  </w:endnote>
  <w:endnote w:type="continuationSeparator" w:id="0">
    <w:p w:rsidR="00A3273F" w:rsidRDefault="00A3273F" w:rsidP="00073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273F" w:rsidRDefault="00A3273F" w:rsidP="000738CC">
      <w:r>
        <w:separator/>
      </w:r>
    </w:p>
  </w:footnote>
  <w:footnote w:type="continuationSeparator" w:id="0">
    <w:p w:rsidR="00A3273F" w:rsidRDefault="00A3273F" w:rsidP="00073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A5A67"/>
    <w:multiLevelType w:val="hybridMultilevel"/>
    <w:tmpl w:val="33D84E38"/>
    <w:lvl w:ilvl="0" w:tplc="E6E2F994">
      <w:start w:val="2"/>
      <w:numFmt w:val="bullet"/>
      <w:lvlText w:val="○"/>
      <w:lvlJc w:val="left"/>
      <w:pPr>
        <w:tabs>
          <w:tab w:val="num" w:pos="362"/>
        </w:tabs>
        <w:ind w:left="362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2"/>
        </w:tabs>
        <w:ind w:left="842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2"/>
        </w:tabs>
        <w:ind w:left="1262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2"/>
        </w:tabs>
        <w:ind w:left="1682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2"/>
        </w:tabs>
        <w:ind w:left="2102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2"/>
        </w:tabs>
        <w:ind w:left="2522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2"/>
        </w:tabs>
        <w:ind w:left="2942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2"/>
        </w:tabs>
        <w:ind w:left="3362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2"/>
        </w:tabs>
        <w:ind w:left="3782" w:hanging="420"/>
      </w:pPr>
      <w:rPr>
        <w:rFonts w:ascii="Wingdings" w:hAnsi="Wingdings" w:cs="Times New Roman" w:hint="default"/>
      </w:rPr>
    </w:lvl>
  </w:abstractNum>
  <w:abstractNum w:abstractNumId="1" w15:restartNumberingAfterBreak="0">
    <w:nsid w:val="154F2CB3"/>
    <w:multiLevelType w:val="hybridMultilevel"/>
    <w:tmpl w:val="A8D8F2AC"/>
    <w:lvl w:ilvl="0" w:tplc="334680B2">
      <w:start w:val="2"/>
      <w:numFmt w:val="decimalEnclosedCircle"/>
      <w:lvlText w:val="%1"/>
      <w:lvlJc w:val="left"/>
      <w:pPr>
        <w:tabs>
          <w:tab w:val="num" w:pos="362"/>
        </w:tabs>
        <w:ind w:left="362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2" w15:restartNumberingAfterBreak="0">
    <w:nsid w:val="1CE239B4"/>
    <w:multiLevelType w:val="hybridMultilevel"/>
    <w:tmpl w:val="417C88D2"/>
    <w:lvl w:ilvl="0" w:tplc="C924F944">
      <w:start w:val="1"/>
      <w:numFmt w:val="decimal"/>
      <w:lvlText w:val="(%1)"/>
      <w:lvlJc w:val="left"/>
      <w:pPr>
        <w:tabs>
          <w:tab w:val="num" w:pos="645"/>
        </w:tabs>
        <w:ind w:left="645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</w:lvl>
  </w:abstractNum>
  <w:abstractNum w:abstractNumId="3" w15:restartNumberingAfterBreak="0">
    <w:nsid w:val="27BA5567"/>
    <w:multiLevelType w:val="hybridMultilevel"/>
    <w:tmpl w:val="3F505440"/>
    <w:lvl w:ilvl="0" w:tplc="1800FEF6">
      <w:start w:val="1"/>
      <w:numFmt w:val="decimalFullWidth"/>
      <w:lvlText w:val="%1．"/>
      <w:lvlJc w:val="left"/>
      <w:pPr>
        <w:tabs>
          <w:tab w:val="num" w:pos="465"/>
        </w:tabs>
        <w:ind w:left="465" w:hanging="465"/>
      </w:pPr>
      <w:rPr>
        <w:rFonts w:hint="eastAsia"/>
      </w:rPr>
    </w:lvl>
    <w:lvl w:ilvl="1" w:tplc="914C7B9C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9D91320"/>
    <w:multiLevelType w:val="hybridMultilevel"/>
    <w:tmpl w:val="AE7C5002"/>
    <w:lvl w:ilvl="0" w:tplc="DD3E1A1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Times New Roman" w:hint="default"/>
      </w:rPr>
    </w:lvl>
  </w:abstractNum>
  <w:abstractNum w:abstractNumId="5" w15:restartNumberingAfterBreak="0">
    <w:nsid w:val="32B62D26"/>
    <w:multiLevelType w:val="hybridMultilevel"/>
    <w:tmpl w:val="48FC3C7E"/>
    <w:lvl w:ilvl="0" w:tplc="B0A6520E">
      <w:start w:val="1"/>
      <w:numFmt w:val="decimal"/>
      <w:lvlText w:val="(%1)"/>
      <w:lvlJc w:val="left"/>
      <w:pPr>
        <w:tabs>
          <w:tab w:val="num" w:pos="705"/>
        </w:tabs>
        <w:ind w:left="705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</w:lvl>
  </w:abstractNum>
  <w:abstractNum w:abstractNumId="6" w15:restartNumberingAfterBreak="0">
    <w:nsid w:val="43777B20"/>
    <w:multiLevelType w:val="hybridMultilevel"/>
    <w:tmpl w:val="154C5DF6"/>
    <w:lvl w:ilvl="0" w:tplc="5B02B98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hint="default"/>
      </w:rPr>
    </w:lvl>
    <w:lvl w:ilvl="1" w:tplc="24240078">
      <w:start w:val="2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hint="eastAsia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Times New Roman" w:hint="default"/>
      </w:rPr>
    </w:lvl>
  </w:abstractNum>
  <w:abstractNum w:abstractNumId="7" w15:restartNumberingAfterBreak="0">
    <w:nsid w:val="5AF24100"/>
    <w:multiLevelType w:val="hybridMultilevel"/>
    <w:tmpl w:val="2708DC2C"/>
    <w:lvl w:ilvl="0" w:tplc="66DEF09C">
      <w:start w:val="8"/>
      <w:numFmt w:val="bullet"/>
      <w:lvlText w:val="・"/>
      <w:lvlJc w:val="left"/>
      <w:pPr>
        <w:tabs>
          <w:tab w:val="num" w:pos="720"/>
        </w:tabs>
        <w:ind w:left="720" w:hanging="720"/>
      </w:pPr>
      <w:rPr>
        <w:rFonts w:ascii="Times New Roman" w:eastAsia="ＭＳ ゴシック" w:hAnsi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Times New Roman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720"/>
  <w:doNotHyphenateCaps/>
  <w:drawingGridHorizontalSpacing w:val="639"/>
  <w:drawingGridVerticalSpacing w:val="319"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F6C"/>
    <w:rsid w:val="000738CC"/>
    <w:rsid w:val="002A4024"/>
    <w:rsid w:val="00550547"/>
    <w:rsid w:val="00A3273F"/>
    <w:rsid w:val="00BA215F"/>
    <w:rsid w:val="00DC33EB"/>
    <w:rsid w:val="00ED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5202475"/>
  <w15:chartTrackingRefBased/>
  <w15:docId w15:val="{47A2C4D4-93B7-421A-9CDB-A62FE781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color w:val="000000"/>
    </w:rPr>
  </w:style>
  <w:style w:type="paragraph" w:styleId="a4">
    <w:name w:val="Closing"/>
    <w:basedOn w:val="a"/>
    <w:semiHidden/>
    <w:pPr>
      <w:jc w:val="right"/>
    </w:pPr>
    <w:rPr>
      <w:color w:val="000000"/>
    </w:rPr>
  </w:style>
  <w:style w:type="paragraph" w:styleId="a5">
    <w:name w:val="header"/>
    <w:basedOn w:val="a"/>
    <w:semiHidden/>
    <w:pPr>
      <w:tabs>
        <w:tab w:val="center" w:pos="4252"/>
        <w:tab w:val="right" w:pos="8504"/>
      </w:tabs>
      <w:autoSpaceDE/>
      <w:autoSpaceDN/>
      <w:adjustRightInd/>
      <w:snapToGrid w:val="0"/>
      <w:jc w:val="both"/>
    </w:pPr>
    <w:rPr>
      <w:rFonts w:eastAsia="HG丸ｺﾞｼｯｸM-PRO" w:hAnsi="Century"/>
      <w:color w:val="000000"/>
      <w:spacing w:val="5"/>
      <w:sz w:val="22"/>
      <w:szCs w:val="22"/>
    </w:rPr>
  </w:style>
  <w:style w:type="paragraph" w:styleId="a6">
    <w:name w:val="Body Text Indent"/>
    <w:basedOn w:val="a"/>
    <w:semiHidden/>
    <w:pPr>
      <w:spacing w:line="240" w:lineRule="exact"/>
      <w:ind w:firstLineChars="100" w:firstLine="203"/>
    </w:pPr>
    <w:rPr>
      <w:rFonts w:hAnsi="ＭＳ 明朝"/>
      <w:sz w:val="20"/>
      <w:szCs w:val="20"/>
    </w:rPr>
  </w:style>
  <w:style w:type="paragraph" w:styleId="2">
    <w:name w:val="Body Text Indent 2"/>
    <w:basedOn w:val="a"/>
    <w:semiHidden/>
    <w:pPr>
      <w:ind w:left="454" w:hanging="452"/>
    </w:pPr>
    <w:rPr>
      <w:color w:val="000000"/>
    </w:rPr>
  </w:style>
  <w:style w:type="paragraph" w:styleId="3">
    <w:name w:val="Body Text Indent 3"/>
    <w:basedOn w:val="a"/>
    <w:semiHidden/>
    <w:pPr>
      <w:ind w:leftChars="1" w:left="283" w:hangingChars="132" w:hanging="281"/>
    </w:pPr>
    <w:rPr>
      <w:rFonts w:ascii="ＭＳ ゴシック" w:eastAsia="ＭＳ ゴシック"/>
    </w:rPr>
  </w:style>
  <w:style w:type="paragraph" w:styleId="a7">
    <w:name w:val="footer"/>
    <w:basedOn w:val="a"/>
    <w:link w:val="a8"/>
    <w:uiPriority w:val="99"/>
    <w:unhideWhenUsed/>
    <w:rsid w:val="000738C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738CC"/>
    <w:rPr>
      <w:rFonts w:ascii="ＭＳ 明朝" w:hAnsi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技　第　　号</vt:lpstr>
      <vt:lpstr>技　第　　号</vt:lpstr>
    </vt:vector>
  </TitlesOfParts>
  <Company>技術管理課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　第　　号</dc:title>
  <dc:subject/>
  <dc:creator>新潟県</dc:creator>
  <cp:keywords/>
  <dc:description/>
  <cp:lastModifiedBy>新潟県</cp:lastModifiedBy>
  <cp:revision>3</cp:revision>
  <cp:lastPrinted>2003-03-24T04:59:00Z</cp:lastPrinted>
  <dcterms:created xsi:type="dcterms:W3CDTF">2021-07-16T06:39:00Z</dcterms:created>
  <dcterms:modified xsi:type="dcterms:W3CDTF">2024-02-27T09:09:00Z</dcterms:modified>
</cp:coreProperties>
</file>