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E3F29" w14:textId="77777777" w:rsidR="00AF4676" w:rsidRPr="004E1304" w:rsidRDefault="006E609C" w:rsidP="006E609C">
      <w:pPr>
        <w:jc w:val="center"/>
        <w:rPr>
          <w:rFonts w:ascii="ＭＳ Ｐゴシック" w:eastAsia="ＭＳ Ｐゴシック" w:hAnsi="ＭＳ Ｐゴシック"/>
          <w:sz w:val="28"/>
          <w:szCs w:val="28"/>
        </w:rPr>
      </w:pPr>
      <w:r w:rsidRPr="004E1304">
        <w:rPr>
          <w:rFonts w:ascii="ＭＳ Ｐゴシック" w:eastAsia="ＭＳ Ｐゴシック" w:hAnsi="ＭＳ Ｐゴシック" w:hint="eastAsia"/>
          <w:sz w:val="28"/>
          <w:szCs w:val="28"/>
        </w:rPr>
        <w:t>条件付一般競争入札参加申込書</w:t>
      </w:r>
    </w:p>
    <w:p w14:paraId="03C9D3F3" w14:textId="77777777" w:rsidR="006E609C" w:rsidRPr="004E1304" w:rsidRDefault="004242DB" w:rsidP="006E609C">
      <w:pPr>
        <w:spacing w:line="240" w:lineRule="exact"/>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 xml:space="preserve">大阪府総務部契約局長　</w:t>
      </w:r>
      <w:r w:rsidR="006E609C" w:rsidRPr="004E1304">
        <w:rPr>
          <w:rFonts w:ascii="ＭＳ Ｐゴシック" w:eastAsia="ＭＳ Ｐゴシック" w:hAnsi="ＭＳ Ｐゴシック" w:hint="eastAsia"/>
          <w:szCs w:val="21"/>
        </w:rPr>
        <w:t>様</w:t>
      </w:r>
    </w:p>
    <w:p w14:paraId="70D4D2C3" w14:textId="77777777" w:rsidR="006E609C" w:rsidRPr="004E1304" w:rsidRDefault="006E609C" w:rsidP="000836E0">
      <w:pPr>
        <w:tabs>
          <w:tab w:val="left" w:pos="5211"/>
        </w:tabs>
        <w:spacing w:line="240" w:lineRule="exact"/>
        <w:ind w:leftChars="1466" w:left="5237" w:hangingChars="1319" w:hanging="241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FA6799A" w14:textId="77777777" w:rsidR="006E609C" w:rsidRPr="004E1304" w:rsidRDefault="006E609C" w:rsidP="000D486E">
      <w:pPr>
        <w:tabs>
          <w:tab w:val="left" w:pos="5790"/>
        </w:tabs>
        <w:spacing w:line="240" w:lineRule="exact"/>
        <w:ind w:leftChars="1462" w:left="5804" w:hangingChars="307" w:hanging="2986"/>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395"/>
          <w:kern w:val="0"/>
          <w:sz w:val="20"/>
          <w:szCs w:val="20"/>
          <w:fitText w:val="1190" w:id="329969153"/>
        </w:rPr>
        <w:t>住</w:t>
      </w:r>
      <w:r w:rsidRPr="004E1304">
        <w:rPr>
          <w:rFonts w:ascii="ＭＳ Ｐゴシック" w:eastAsia="ＭＳ Ｐゴシック" w:hAnsi="ＭＳ Ｐゴシック" w:hint="eastAsia"/>
          <w:kern w:val="0"/>
          <w:sz w:val="20"/>
          <w:szCs w:val="20"/>
          <w:fitText w:val="1190" w:id="329969153"/>
        </w:rPr>
        <w:t>所</w:t>
      </w:r>
      <w:r w:rsidRPr="004E1304">
        <w:rPr>
          <w:rFonts w:ascii="ＭＳ Ｐゴシック" w:eastAsia="ＭＳ Ｐゴシック" w:hAnsi="ＭＳ Ｐゴシック" w:hint="eastAsia"/>
          <w:sz w:val="20"/>
          <w:szCs w:val="20"/>
        </w:rPr>
        <w:t xml:space="preserve"> </w:t>
      </w:r>
      <w:r w:rsidR="000D486E" w:rsidRPr="004E1304">
        <w:rPr>
          <w:rFonts w:ascii="ＭＳ Ｐゴシック" w:eastAsia="ＭＳ Ｐゴシック" w:hAnsi="ＭＳ Ｐゴシック" w:hint="eastAsia"/>
          <w:sz w:val="20"/>
          <w:szCs w:val="20"/>
        </w:rPr>
        <w:tab/>
      </w:r>
    </w:p>
    <w:p w14:paraId="2093DF0A" w14:textId="77777777" w:rsidR="006E609C" w:rsidRPr="004E1304" w:rsidRDefault="006E609C" w:rsidP="000D486E">
      <w:pPr>
        <w:tabs>
          <w:tab w:val="left" w:pos="5790"/>
        </w:tabs>
        <w:spacing w:line="240" w:lineRule="exact"/>
        <w:ind w:leftChars="1466" w:left="5803" w:hangingChars="1629" w:hanging="2977"/>
        <w:jc w:val="left"/>
        <w:rPr>
          <w:rFonts w:ascii="ＭＳ Ｐゴシック" w:eastAsia="ＭＳ Ｐゴシック" w:hAnsi="ＭＳ Ｐゴシック"/>
          <w:sz w:val="20"/>
          <w:szCs w:val="20"/>
        </w:rPr>
      </w:pPr>
      <w:r w:rsidRPr="004E1304">
        <w:rPr>
          <w:rFonts w:ascii="ＭＳ Ｐゴシック" w:eastAsia="ＭＳ Ｐゴシック" w:hAnsi="ＭＳ Ｐゴシック" w:hint="eastAsia"/>
          <w:kern w:val="0"/>
          <w:sz w:val="20"/>
          <w:szCs w:val="20"/>
          <w:fitText w:val="1190" w:id="329969154"/>
        </w:rPr>
        <w:t>商号又は名称</w:t>
      </w:r>
      <w:r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63E05128" w14:textId="77777777" w:rsidR="006E609C" w:rsidRPr="004E1304" w:rsidRDefault="006E609C" w:rsidP="00F641B9">
      <w:pPr>
        <w:tabs>
          <w:tab w:val="left" w:pos="5790"/>
        </w:tabs>
        <w:spacing w:line="240" w:lineRule="exact"/>
        <w:ind w:leftChars="1468" w:left="28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代表者名（支店長名） </w:t>
      </w:r>
      <w:r w:rsidR="00F641B9" w:rsidRPr="004E1304">
        <w:rPr>
          <w:rFonts w:ascii="ＭＳ Ｐゴシック" w:eastAsia="ＭＳ Ｐゴシック" w:hAnsi="ＭＳ Ｐゴシック" w:hint="eastAsia"/>
          <w:sz w:val="20"/>
          <w:szCs w:val="20"/>
        </w:rPr>
        <w:tab/>
      </w:r>
    </w:p>
    <w:p w14:paraId="2F965329" w14:textId="77777777" w:rsidR="006E609C" w:rsidRPr="004E1304" w:rsidRDefault="006E609C" w:rsidP="006E609C">
      <w:pPr>
        <w:spacing w:line="240" w:lineRule="exact"/>
        <w:jc w:val="right"/>
        <w:rPr>
          <w:rFonts w:ascii="ＭＳ Ｐゴシック" w:eastAsia="ＭＳ Ｐゴシック" w:hAnsi="ＭＳ Ｐゴシック"/>
          <w:sz w:val="18"/>
          <w:szCs w:val="20"/>
        </w:rPr>
      </w:pPr>
      <w:r w:rsidRPr="004E1304">
        <w:rPr>
          <w:rFonts w:ascii="ＭＳ Ｐゴシック" w:eastAsia="ＭＳ Ｐゴシック" w:hAnsi="ＭＳ Ｐゴシック" w:hint="eastAsia"/>
          <w:sz w:val="18"/>
          <w:szCs w:val="20"/>
        </w:rPr>
        <w:t>（押印不要）</w:t>
      </w:r>
    </w:p>
    <w:p w14:paraId="35010763" w14:textId="77777777" w:rsidR="006E609C" w:rsidRPr="004E1304" w:rsidRDefault="006E609C" w:rsidP="00F641B9">
      <w:pPr>
        <w:spacing w:line="240" w:lineRule="exact"/>
        <w:ind w:leftChars="2203" w:left="4246"/>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＜担当者連絡先＞</w:t>
      </w:r>
    </w:p>
    <w:p w14:paraId="0385435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79"/>
          <w:kern w:val="0"/>
          <w:sz w:val="20"/>
          <w:szCs w:val="20"/>
          <w:fitText w:val="915" w:id="329970176"/>
        </w:rPr>
        <w:t>部署</w:t>
      </w:r>
      <w:r w:rsidRPr="004E1304">
        <w:rPr>
          <w:rFonts w:ascii="ＭＳ Ｐゴシック" w:eastAsia="ＭＳ Ｐゴシック" w:hAnsi="ＭＳ Ｐゴシック" w:hint="eastAsia"/>
          <w:kern w:val="0"/>
          <w:sz w:val="20"/>
          <w:szCs w:val="20"/>
          <w:fitText w:val="915" w:id="329970176"/>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A7573C4"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7"/>
        </w:rPr>
        <w:t>担当者</w:t>
      </w:r>
      <w:r w:rsidRPr="004E1304">
        <w:rPr>
          <w:rFonts w:ascii="ＭＳ Ｐゴシック" w:eastAsia="ＭＳ Ｐゴシック" w:hAnsi="ＭＳ Ｐゴシック" w:hint="eastAsia"/>
          <w:spacing w:val="1"/>
          <w:kern w:val="0"/>
          <w:sz w:val="20"/>
          <w:szCs w:val="20"/>
          <w:fitText w:val="915" w:id="329970177"/>
        </w:rPr>
        <w:t>名</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6E6F626"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pacing w:val="19"/>
          <w:kern w:val="0"/>
          <w:sz w:val="20"/>
          <w:szCs w:val="20"/>
          <w:fitText w:val="915" w:id="329970178"/>
        </w:rPr>
        <w:t>電話番</w:t>
      </w:r>
      <w:r w:rsidRPr="004E1304">
        <w:rPr>
          <w:rFonts w:ascii="ＭＳ Ｐゴシック" w:eastAsia="ＭＳ Ｐゴシック" w:hAnsi="ＭＳ Ｐゴシック" w:hint="eastAsia"/>
          <w:spacing w:val="1"/>
          <w:kern w:val="0"/>
          <w:sz w:val="20"/>
          <w:szCs w:val="20"/>
          <w:fitText w:val="915" w:id="329970178"/>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157E08BE" w14:textId="77777777" w:rsidR="006E609C" w:rsidRPr="004E1304" w:rsidRDefault="006E609C" w:rsidP="00F641B9">
      <w:pPr>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（日中連絡の取れるもの（携帯電話番号でも可））</w:t>
      </w:r>
    </w:p>
    <w:p w14:paraId="1F221B18"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1B37E9">
        <w:rPr>
          <w:rFonts w:ascii="ＭＳ Ｐゴシック" w:eastAsia="ＭＳ Ｐゴシック" w:hAnsi="ＭＳ Ｐゴシック" w:hint="eastAsia"/>
          <w:spacing w:val="20"/>
          <w:kern w:val="0"/>
          <w:sz w:val="20"/>
          <w:szCs w:val="20"/>
          <w:fitText w:val="915" w:id="329970179"/>
        </w:rPr>
        <w:t>FAX番</w:t>
      </w:r>
      <w:r w:rsidRPr="001B37E9">
        <w:rPr>
          <w:rFonts w:ascii="ＭＳ Ｐゴシック" w:eastAsia="ＭＳ Ｐゴシック" w:hAnsi="ＭＳ Ｐゴシック" w:hint="eastAsia"/>
          <w:spacing w:val="-5"/>
          <w:kern w:val="0"/>
          <w:sz w:val="20"/>
          <w:szCs w:val="20"/>
          <w:fitText w:val="915" w:id="329970179"/>
        </w:rPr>
        <w:t>号</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7A7638CA" w14:textId="77777777" w:rsidR="006E609C" w:rsidRPr="004E1304" w:rsidRDefault="006E609C" w:rsidP="00F641B9">
      <w:pPr>
        <w:tabs>
          <w:tab w:val="left" w:pos="5790"/>
        </w:tabs>
        <w:spacing w:line="240" w:lineRule="exact"/>
        <w:ind w:leftChars="2350" w:left="453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メールアドレス</w:t>
      </w:r>
      <w:r w:rsidR="00F641B9" w:rsidRPr="004E1304">
        <w:rPr>
          <w:rFonts w:ascii="ＭＳ Ｐゴシック" w:eastAsia="ＭＳ Ｐゴシック" w:hAnsi="ＭＳ Ｐゴシック" w:hint="eastAsia"/>
          <w:sz w:val="20"/>
          <w:szCs w:val="20"/>
        </w:rPr>
        <w:t xml:space="preserve"> </w:t>
      </w:r>
      <w:r w:rsidR="00F641B9" w:rsidRPr="004E1304">
        <w:rPr>
          <w:rFonts w:ascii="ＭＳ Ｐゴシック" w:eastAsia="ＭＳ Ｐゴシック" w:hAnsi="ＭＳ Ｐゴシック" w:hint="eastAsia"/>
          <w:sz w:val="20"/>
          <w:szCs w:val="20"/>
        </w:rPr>
        <w:tab/>
      </w:r>
    </w:p>
    <w:p w14:paraId="246D8BC1" w14:textId="77777777" w:rsidR="006E609C" w:rsidRPr="004E1304" w:rsidRDefault="006E609C" w:rsidP="006E609C">
      <w:pPr>
        <w:spacing w:line="240" w:lineRule="exact"/>
        <w:rPr>
          <w:rFonts w:ascii="ＭＳ Ｐゴシック" w:eastAsia="ＭＳ Ｐゴシック" w:hAnsi="ＭＳ Ｐゴシック"/>
          <w:sz w:val="20"/>
          <w:szCs w:val="20"/>
        </w:rPr>
      </w:pPr>
    </w:p>
    <w:p w14:paraId="19973405"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下記工事における条件付一般競争入札に参加したいので、本申込書を提出します。</w:t>
      </w:r>
    </w:p>
    <w:p w14:paraId="58B3738A" w14:textId="77777777" w:rsidR="00F641B9"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なお、この申込書に記載した事項は、事実と相違ないことを誓約します。</w:t>
      </w:r>
    </w:p>
    <w:p w14:paraId="77645929" w14:textId="77777777" w:rsidR="006E609C" w:rsidRPr="004E1304" w:rsidRDefault="00F641B9" w:rsidP="004242DB">
      <w:pPr>
        <w:spacing w:line="240" w:lineRule="exact"/>
        <w:ind w:firstLineChars="100" w:firstLine="193"/>
        <w:rPr>
          <w:rFonts w:ascii="ＭＳ Ｐゴシック" w:eastAsia="ＭＳ Ｐゴシック" w:hAnsi="ＭＳ Ｐゴシック"/>
          <w:szCs w:val="21"/>
        </w:rPr>
      </w:pPr>
      <w:r w:rsidRPr="004E1304">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5FBD668A" w14:textId="77777777" w:rsidR="00F641B9" w:rsidRPr="004E1304" w:rsidRDefault="00F641B9" w:rsidP="000D486E">
      <w:pPr>
        <w:spacing w:line="100" w:lineRule="exact"/>
        <w:rPr>
          <w:rFonts w:ascii="ＭＳ Ｐゴシック" w:eastAsia="ＭＳ Ｐゴシック" w:hAnsi="ＭＳ Ｐゴシック"/>
          <w:sz w:val="20"/>
          <w:szCs w:val="20"/>
        </w:rPr>
      </w:pPr>
    </w:p>
    <w:p w14:paraId="0013A4A9" w14:textId="77777777" w:rsidR="00F641B9" w:rsidRPr="004E1304" w:rsidRDefault="00F641B9" w:rsidP="00F641B9">
      <w:pPr>
        <w:spacing w:line="240" w:lineRule="exact"/>
        <w:jc w:val="center"/>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記</w:t>
      </w:r>
    </w:p>
    <w:p w14:paraId="0CA0A9C9" w14:textId="77777777" w:rsidR="000D486E" w:rsidRPr="004E1304" w:rsidRDefault="000D486E" w:rsidP="000D486E">
      <w:pPr>
        <w:spacing w:line="100" w:lineRule="exact"/>
        <w:rPr>
          <w:rFonts w:ascii="ＭＳ Ｐゴシック" w:eastAsia="ＭＳ Ｐゴシック" w:hAnsi="ＭＳ Ｐゴシック"/>
          <w:sz w:val="20"/>
          <w:szCs w:val="20"/>
        </w:rPr>
      </w:pPr>
    </w:p>
    <w:p w14:paraId="0A9E34F4" w14:textId="77777777" w:rsidR="00F641B9" w:rsidRPr="004E1304" w:rsidRDefault="004242DB"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１．工事名称</w:t>
      </w:r>
    </w:p>
    <w:p w14:paraId="726226DC" w14:textId="699C0F51" w:rsidR="00F641B9" w:rsidRPr="004E1304" w:rsidRDefault="2017DF9A" w:rsidP="52C1A8AB">
      <w:pPr>
        <w:spacing w:line="240" w:lineRule="exact"/>
        <w:ind w:leftChars="189" w:left="364"/>
        <w:rPr>
          <w:rFonts w:ascii="ＭＳ Ｐゴシック" w:eastAsia="ＭＳ Ｐゴシック" w:hAnsi="ＭＳ Ｐゴシック"/>
          <w:b/>
          <w:bCs/>
          <w:sz w:val="20"/>
          <w:szCs w:val="20"/>
        </w:rPr>
      </w:pPr>
      <w:r w:rsidRPr="1F4DEB45">
        <w:rPr>
          <w:rFonts w:ascii="ＭＳ Ｐゴシック" w:eastAsia="ＭＳ Ｐゴシック" w:hAnsi="ＭＳ Ｐゴシック"/>
          <w:b/>
          <w:bCs/>
          <w:sz w:val="20"/>
          <w:szCs w:val="20"/>
        </w:rPr>
        <w:t>大</w:t>
      </w:r>
      <w:r w:rsidR="00B347C9" w:rsidRPr="00B347C9">
        <w:rPr>
          <w:rFonts w:ascii="ＭＳ Ｐゴシック" w:eastAsia="ＭＳ Ｐゴシック" w:hAnsi="ＭＳ Ｐゴシック" w:hint="eastAsia"/>
          <w:b/>
          <w:bCs/>
          <w:sz w:val="20"/>
          <w:szCs w:val="20"/>
        </w:rPr>
        <w:t>阪府</w:t>
      </w:r>
      <w:r w:rsidR="008E5F6D">
        <w:rPr>
          <w:rFonts w:ascii="ＭＳ Ｐゴシック" w:eastAsia="ＭＳ Ｐゴシック" w:hAnsi="ＭＳ Ｐゴシック" w:hint="eastAsia"/>
          <w:b/>
          <w:bCs/>
          <w:sz w:val="20"/>
          <w:szCs w:val="20"/>
        </w:rPr>
        <w:t>旧議会会館撤去</w:t>
      </w:r>
      <w:r w:rsidR="00B347C9" w:rsidRPr="00B347C9">
        <w:rPr>
          <w:rFonts w:ascii="ＭＳ Ｐゴシック" w:eastAsia="ＭＳ Ｐゴシック" w:hAnsi="ＭＳ Ｐゴシック" w:hint="eastAsia"/>
          <w:b/>
          <w:bCs/>
          <w:sz w:val="20"/>
          <w:szCs w:val="20"/>
        </w:rPr>
        <w:t>工事</w:t>
      </w:r>
    </w:p>
    <w:p w14:paraId="3A79B2BD" w14:textId="77777777" w:rsidR="00F641B9" w:rsidRPr="004E1304" w:rsidRDefault="00F641B9" w:rsidP="00F641B9">
      <w:pPr>
        <w:spacing w:line="240" w:lineRule="exact"/>
        <w:ind w:left="184" w:hangingChars="100" w:hanging="184"/>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２．誓約事項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C6756A" w:rsidRPr="00C6756A" w14:paraId="1FDD7C40" w14:textId="77777777" w:rsidTr="00E13C8F">
        <w:trPr>
          <w:trHeight w:val="468"/>
        </w:trPr>
        <w:tc>
          <w:tcPr>
            <w:tcW w:w="1985" w:type="dxa"/>
            <w:shd w:val="clear" w:color="auto" w:fill="auto"/>
            <w:vAlign w:val="center"/>
          </w:tcPr>
          <w:p w14:paraId="69CAC4D0" w14:textId="77777777" w:rsidR="00C6756A" w:rsidRPr="00C6756A" w:rsidRDefault="00C6756A"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spacing w:val="2"/>
                <w:sz w:val="22"/>
              </w:rPr>
              <w:t>確認チェック欄</w:t>
            </w:r>
          </w:p>
        </w:tc>
        <w:bookmarkStart w:id="0" w:name="_Hlk201742945"/>
        <w:tc>
          <w:tcPr>
            <w:tcW w:w="708" w:type="dxa"/>
            <w:shd w:val="clear" w:color="auto" w:fill="auto"/>
            <w:vAlign w:val="center"/>
          </w:tcPr>
          <w:p w14:paraId="22ED5CB2" w14:textId="0501FDE1" w:rsidR="00C6756A" w:rsidRPr="00C6756A" w:rsidRDefault="008E5F6D" w:rsidP="00C6756A">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D201D7" w:rsidRPr="00D201D7">
                  <w:rPr>
                    <w:rFonts w:ascii="ＭＳ ゴシック" w:eastAsia="ＭＳ ゴシック" w:hAnsi="ＭＳ ゴシック" w:hint="eastAsia"/>
                    <w:color w:val="000000" w:themeColor="text1"/>
                    <w:sz w:val="28"/>
                    <w:szCs w:val="28"/>
                  </w:rPr>
                  <w:t>☐</w:t>
                </w:r>
              </w:sdtContent>
            </w:sdt>
            <w:bookmarkEnd w:id="0"/>
          </w:p>
        </w:tc>
        <w:tc>
          <w:tcPr>
            <w:tcW w:w="6892" w:type="dxa"/>
            <w:tcBorders>
              <w:top w:val="nil"/>
              <w:bottom w:val="nil"/>
              <w:right w:val="nil"/>
            </w:tcBorders>
            <w:shd w:val="clear" w:color="auto" w:fill="auto"/>
            <w:vAlign w:val="center"/>
          </w:tcPr>
          <w:p w14:paraId="0709D92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C6756A">
              <w:rPr>
                <w:rFonts w:ascii="ＭＳ Ｐゴシック" w:eastAsia="ＭＳ Ｐゴシック" w:hAnsi="ＭＳ Ｐゴシック" w:hint="eastAsia"/>
                <w:b/>
                <w:color w:val="FF0000"/>
                <w:spacing w:val="2"/>
                <w:sz w:val="22"/>
              </w:rPr>
              <w:t>※以下の内容を確認し、□に✔点を記入すること</w:t>
            </w:r>
          </w:p>
        </w:tc>
      </w:tr>
    </w:tbl>
    <w:p w14:paraId="0EF4621E"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5064DB95" w14:textId="77777777" w:rsidR="00C6756A" w:rsidRPr="00C6756A" w:rsidRDefault="00C6756A" w:rsidP="00C6756A">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『電子入札公告』及び『条件付一般競争入札（建設工事）入札説明書</w:t>
      </w:r>
      <w:r w:rsidR="00531959" w:rsidRPr="00531959">
        <w:rPr>
          <w:rFonts w:ascii="ＭＳ Ｐゴシック" w:eastAsia="ＭＳ Ｐゴシック" w:hAnsi="ＭＳ Ｐゴシック" w:hint="eastAsia"/>
          <w:b/>
          <w:spacing w:val="2"/>
          <w:sz w:val="20"/>
          <w:szCs w:val="20"/>
        </w:rPr>
        <w:t>【共通事項】</w:t>
      </w:r>
      <w:r w:rsidRPr="00C6756A">
        <w:rPr>
          <w:rFonts w:ascii="ＭＳ Ｐゴシック" w:eastAsia="ＭＳ Ｐゴシック" w:hAnsi="ＭＳ Ｐゴシック" w:hint="eastAsia"/>
          <w:b/>
          <w:spacing w:val="2"/>
          <w:sz w:val="20"/>
          <w:szCs w:val="20"/>
        </w:rPr>
        <w:t>』に規定されている入札参加資格をすべて満たしていること並びに大阪府建設工事電子入札心得（以下「心得」という。）を遵守していることを誓約します。</w:t>
      </w:r>
    </w:p>
    <w:p w14:paraId="4848D64B" w14:textId="77777777" w:rsidR="00C6756A" w:rsidRPr="00C6756A" w:rsidRDefault="00C6756A" w:rsidP="00C6756A">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3F67E6E1" w14:textId="77777777" w:rsidTr="00E13C8F">
        <w:trPr>
          <w:trHeight w:val="1253"/>
        </w:trPr>
        <w:tc>
          <w:tcPr>
            <w:tcW w:w="9103" w:type="dxa"/>
          </w:tcPr>
          <w:p w14:paraId="2D51DC0E"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大阪府建設工事電子入札心得　第３条の２（関係会社の参加制限）の概要</w:t>
            </w:r>
          </w:p>
          <w:p w14:paraId="3873D2A3"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4E6490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031AB7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親会社等を同じくする子会社等同士の関係</w:t>
            </w:r>
          </w:p>
          <w:p w14:paraId="330D5CFA"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一方の会社等の役員が、他方の会社等の役員を兼ねている</w:t>
            </w:r>
          </w:p>
          <w:p w14:paraId="22B4B0AD"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08EA9CC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2B8CBC5C"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C6756A">
              <w:rPr>
                <w:rFonts w:ascii="ＭＳ Ｐゴシック" w:eastAsia="ＭＳ Ｐゴシック" w:hAnsi="ＭＳ Ｐゴシック" w:hint="eastAsia"/>
                <w:color w:val="000000"/>
                <w:spacing w:val="2"/>
                <w:sz w:val="20"/>
                <w:szCs w:val="20"/>
              </w:rPr>
              <w:t>・ 事業所を同じくする</w:t>
            </w:r>
          </w:p>
          <w:p w14:paraId="5122CEE4" w14:textId="77777777" w:rsidR="00C6756A" w:rsidRPr="00C6756A" w:rsidRDefault="00C6756A" w:rsidP="00C6756A">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C6756A">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10112EB7" w14:textId="77777777" w:rsidR="00C6756A" w:rsidRPr="00C6756A" w:rsidRDefault="00C6756A" w:rsidP="00C6756A">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7E39E84F" w14:textId="77777777" w:rsidR="00C6756A" w:rsidRPr="00C6756A" w:rsidRDefault="00C6756A" w:rsidP="00C6756A">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C6756A">
        <w:rPr>
          <w:rFonts w:ascii="ＭＳ Ｐゴシック" w:eastAsia="ＭＳ Ｐゴシック" w:hAnsi="ＭＳ Ｐゴシック" w:hint="eastAsia"/>
          <w:b/>
          <w:spacing w:val="2"/>
          <w:sz w:val="20"/>
          <w:szCs w:val="20"/>
        </w:rPr>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C6756A" w:rsidRPr="00C6756A" w14:paraId="20B74D2E" w14:textId="77777777" w:rsidTr="00E13C8F">
        <w:trPr>
          <w:trHeight w:val="1253"/>
        </w:trPr>
        <w:tc>
          <w:tcPr>
            <w:tcW w:w="9103" w:type="dxa"/>
          </w:tcPr>
          <w:p w14:paraId="0E9229FF" w14:textId="77777777" w:rsidR="00C6756A" w:rsidRPr="00C6756A" w:rsidRDefault="00C6756A" w:rsidP="00C6756A">
            <w:pPr>
              <w:autoSpaceDE w:val="0"/>
              <w:autoSpaceDN w:val="0"/>
              <w:spacing w:line="243" w:lineRule="atLeast"/>
              <w:rPr>
                <w:rFonts w:ascii="ＭＳ Ｐゴシック" w:eastAsia="ＭＳ Ｐゴシック" w:hAnsi="ＭＳ Ｐゴシック"/>
                <w:b/>
                <w:bCs/>
                <w:spacing w:val="2"/>
                <w:sz w:val="18"/>
                <w:szCs w:val="18"/>
              </w:rPr>
            </w:pPr>
            <w:bookmarkStart w:id="1" w:name="_Hlk198120783"/>
            <w:r w:rsidRPr="00C6756A">
              <w:rPr>
                <w:rFonts w:ascii="ＭＳ Ｐゴシック" w:eastAsia="ＭＳ Ｐゴシック" w:hAnsi="ＭＳ Ｐゴシック" w:hint="eastAsia"/>
                <w:b/>
                <w:bCs/>
                <w:spacing w:val="2"/>
                <w:sz w:val="18"/>
                <w:szCs w:val="18"/>
              </w:rPr>
              <w:t>（入札等）</w:t>
            </w:r>
          </w:p>
          <w:p w14:paraId="1861C287" w14:textId="77777777" w:rsidR="00C6756A" w:rsidRPr="00C6756A" w:rsidRDefault="00C6756A" w:rsidP="00C6756A">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大阪府入札参加停止要綱　別表　【抜粋】</w:t>
            </w:r>
          </w:p>
          <w:p w14:paraId="797072EE" w14:textId="77777777" w:rsidR="00C6756A" w:rsidRPr="00C6756A" w:rsidRDefault="00C6756A" w:rsidP="00C6756A">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69F61602" w14:textId="77777777" w:rsidR="00C6756A" w:rsidRPr="00C6756A" w:rsidRDefault="00C6756A" w:rsidP="00C6756A">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C6756A">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bookmarkEnd w:id="1"/>
    </w:tbl>
    <w:p w14:paraId="33189A41" w14:textId="77777777" w:rsidR="00B41D7F" w:rsidRPr="00C6756A" w:rsidRDefault="00B41D7F" w:rsidP="00C237B4">
      <w:pPr>
        <w:spacing w:line="240" w:lineRule="exact"/>
        <w:ind w:leftChars="95" w:left="183" w:firstLineChars="99" w:firstLine="182"/>
        <w:rPr>
          <w:rFonts w:ascii="ＭＳ Ｐゴシック" w:eastAsia="ＭＳ Ｐゴシック" w:hAnsi="ＭＳ Ｐゴシック"/>
          <w:b/>
          <w:sz w:val="20"/>
          <w:szCs w:val="20"/>
        </w:rPr>
      </w:pPr>
    </w:p>
    <w:p w14:paraId="51E28076" w14:textId="77777777" w:rsidR="00F641B9" w:rsidRPr="004E1304" w:rsidRDefault="00F641B9" w:rsidP="00F641B9">
      <w:pPr>
        <w:spacing w:line="240" w:lineRule="exact"/>
        <w:ind w:leftChars="95" w:left="183" w:firstLineChars="99" w:firstLine="182"/>
        <w:rPr>
          <w:rFonts w:ascii="ＭＳ Ｐゴシック" w:eastAsia="ＭＳ Ｐゴシック" w:hAnsi="ＭＳ Ｐゴシック"/>
          <w:b/>
          <w:sz w:val="20"/>
          <w:szCs w:val="20"/>
        </w:rPr>
      </w:pPr>
      <w:r w:rsidRPr="004E1304">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79670854" w14:textId="77777777" w:rsidR="00F641B9" w:rsidRPr="004E1304" w:rsidRDefault="00F641B9"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（１） 技術者について</w:t>
      </w:r>
    </w:p>
    <w:p w14:paraId="00B77A14" w14:textId="77777777" w:rsidR="00F641B9" w:rsidRPr="00F56F75"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xml:space="preserve">・ </w:t>
      </w:r>
      <w:r w:rsidRPr="00F56F75">
        <w:rPr>
          <w:rFonts w:ascii="ＭＳ Ｐゴシック" w:eastAsia="ＭＳ Ｐゴシック" w:hAnsi="ＭＳ Ｐゴシック" w:hint="eastAsia"/>
          <w:sz w:val="20"/>
          <w:szCs w:val="20"/>
        </w:rPr>
        <w:t>『電子入札公告』に規定されている、技術者を適正に配置します。</w:t>
      </w:r>
    </w:p>
    <w:p w14:paraId="19D2F29D" w14:textId="77777777" w:rsidR="00F641B9" w:rsidRPr="004E1304" w:rsidRDefault="00F641B9" w:rsidP="00F641B9">
      <w:pPr>
        <w:spacing w:line="240" w:lineRule="exact"/>
        <w:ind w:leftChars="283" w:left="636" w:hangingChars="49" w:hanging="90"/>
        <w:rPr>
          <w:rFonts w:ascii="ＭＳ Ｐゴシック" w:eastAsia="ＭＳ Ｐゴシック" w:hAnsi="ＭＳ Ｐゴシック"/>
          <w:sz w:val="20"/>
          <w:szCs w:val="20"/>
        </w:rPr>
      </w:pPr>
      <w:r w:rsidRPr="00F56F75">
        <w:rPr>
          <w:rFonts w:ascii="ＭＳ Ｐゴシック" w:eastAsia="ＭＳ Ｐゴシック" w:hAnsi="ＭＳ Ｐゴシック" w:hint="eastAsia"/>
          <w:sz w:val="20"/>
          <w:szCs w:val="20"/>
        </w:rPr>
        <w:t>・ 専任性を求められる場合は、特定建設業又は一般建設業の許可要件である、「経営業務の管理責任者」及び「営業所における専任技術者」以外の者を配置します。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F641B9" w:rsidRPr="004E1304" w14:paraId="67302E6D" w14:textId="77777777" w:rsidTr="000D486E">
        <w:trPr>
          <w:trHeight w:val="680"/>
        </w:trPr>
        <w:tc>
          <w:tcPr>
            <w:tcW w:w="9213" w:type="dxa"/>
            <w:vAlign w:val="center"/>
          </w:tcPr>
          <w:p w14:paraId="4CB21DFE" w14:textId="77777777" w:rsidR="00F641B9" w:rsidRPr="004E1304" w:rsidRDefault="00F641B9"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監理技術者又は主任技術者は、公共性のある工作物に関する重要な工事（※）には、工事現場ごとに専任の者を配置する必要があります。（建設業法第26条第３項）</w:t>
            </w:r>
          </w:p>
          <w:p w14:paraId="68357E03" w14:textId="77777777" w:rsidR="00F641B9" w:rsidRPr="004E1304" w:rsidRDefault="00F641B9" w:rsidP="00357D47">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（※）：重要な工事とは、請負代金額</w:t>
            </w:r>
            <w:r w:rsidR="00357D47" w:rsidRPr="004E1304">
              <w:rPr>
                <w:rFonts w:ascii="ＭＳ Ｐゴシック" w:eastAsia="ＭＳ Ｐゴシック" w:hAnsi="ＭＳ Ｐゴシック" w:hint="eastAsia"/>
                <w:sz w:val="18"/>
                <w:szCs w:val="18"/>
              </w:rPr>
              <w:t xml:space="preserve"> </w:t>
            </w:r>
            <w:r w:rsidR="00F56F75">
              <w:rPr>
                <w:rFonts w:ascii="ＭＳ Ｐゴシック" w:eastAsia="ＭＳ Ｐゴシック" w:hAnsi="ＭＳ Ｐゴシック" w:hint="eastAsia"/>
                <w:sz w:val="18"/>
                <w:szCs w:val="18"/>
              </w:rPr>
              <w:t>4,500</w:t>
            </w:r>
            <w:r w:rsidRPr="004E1304">
              <w:rPr>
                <w:rFonts w:ascii="ＭＳ Ｐゴシック" w:eastAsia="ＭＳ Ｐゴシック" w:hAnsi="ＭＳ Ｐゴシック" w:hint="eastAsia"/>
                <w:sz w:val="18"/>
                <w:szCs w:val="18"/>
              </w:rPr>
              <w:t>万円以上（建築一式工事の場合は、</w:t>
            </w:r>
            <w:r w:rsidR="00F56F75">
              <w:rPr>
                <w:rFonts w:ascii="ＭＳ Ｐゴシック" w:eastAsia="ＭＳ Ｐゴシック" w:hAnsi="ＭＳ Ｐゴシック" w:hint="eastAsia"/>
                <w:sz w:val="18"/>
                <w:szCs w:val="18"/>
              </w:rPr>
              <w:t>9,000</w:t>
            </w:r>
            <w:r w:rsidRPr="004E1304">
              <w:rPr>
                <w:rFonts w:ascii="ＭＳ Ｐゴシック" w:eastAsia="ＭＳ Ｐゴシック" w:hAnsi="ＭＳ Ｐゴシック" w:hint="eastAsia"/>
                <w:sz w:val="18"/>
                <w:szCs w:val="18"/>
              </w:rPr>
              <w:t>万円以上）の工事</w:t>
            </w:r>
          </w:p>
        </w:tc>
      </w:tr>
    </w:tbl>
    <w:p w14:paraId="3E71F6AC"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（２） 事後審査資料の提出について</w:t>
      </w:r>
    </w:p>
    <w:p w14:paraId="3510ED9E" w14:textId="77777777" w:rsidR="00F641B9" w:rsidRPr="004E1304" w:rsidRDefault="00E85074" w:rsidP="00F56F75">
      <w:pPr>
        <w:pStyle w:val="a8"/>
        <w:ind w:leftChars="300" w:left="669" w:hangingChars="50" w:hanging="91"/>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事後審査資料（配置技術者調書及び照合書類並びに施工実績を証明する書類等）の提出を義務付けている入札に</w:t>
      </w:r>
      <w:r w:rsidRPr="004E1304">
        <w:rPr>
          <w:rFonts w:ascii="ＭＳ Ｐゴシック" w:eastAsia="ＭＳ Ｐゴシック" w:hAnsi="ＭＳ Ｐゴシック" w:hint="eastAsia"/>
          <w:sz w:val="20"/>
          <w:szCs w:val="20"/>
        </w:rPr>
        <w:lastRenderedPageBreak/>
        <w:t>ついて、</w:t>
      </w:r>
      <w:r w:rsidR="00F56F75" w:rsidRPr="00F56F75">
        <w:rPr>
          <w:rFonts w:ascii="ＭＳ Ｐゴシック" w:eastAsia="ＭＳ Ｐゴシック" w:hAnsi="ＭＳ Ｐゴシック" w:hint="eastAsia"/>
          <w:sz w:val="20"/>
          <w:szCs w:val="20"/>
        </w:rPr>
        <w:t>事後審査資料を提出する旨の通知を受けた</w:t>
      </w:r>
      <w:r w:rsidR="00F56F75">
        <w:rPr>
          <w:rFonts w:ascii="ＭＳ Ｐゴシック" w:eastAsia="ＭＳ Ｐゴシック" w:hAnsi="ＭＳ Ｐゴシック" w:hint="eastAsia"/>
          <w:sz w:val="20"/>
          <w:szCs w:val="20"/>
        </w:rPr>
        <w:t>場合</w:t>
      </w:r>
      <w:r w:rsidR="00F56F75" w:rsidRPr="00F56F75">
        <w:rPr>
          <w:rFonts w:ascii="ＭＳ Ｐゴシック" w:eastAsia="ＭＳ Ｐゴシック" w:hAnsi="ＭＳ Ｐゴシック" w:hint="eastAsia"/>
          <w:sz w:val="20"/>
          <w:szCs w:val="20"/>
        </w:rPr>
        <w:t>は、指定する「提出期限」及び「提出方法」を遵守のうえ、</w:t>
      </w:r>
      <w:r w:rsidRPr="004E1304">
        <w:rPr>
          <w:rFonts w:ascii="ＭＳ Ｐゴシック" w:eastAsia="ＭＳ Ｐゴシック" w:hAnsi="ＭＳ Ｐゴシック" w:hint="eastAsia"/>
          <w:sz w:val="20"/>
          <w:szCs w:val="20"/>
        </w:rPr>
        <w:t>事後審査資料を提出します。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E85074" w:rsidRPr="004E1304" w14:paraId="3F4BBA2D" w14:textId="77777777" w:rsidTr="000D486E">
        <w:trPr>
          <w:trHeight w:val="1077"/>
        </w:trPr>
        <w:tc>
          <w:tcPr>
            <w:tcW w:w="9213" w:type="dxa"/>
            <w:vAlign w:val="center"/>
          </w:tcPr>
          <w:p w14:paraId="657884A9" w14:textId="77777777" w:rsidR="00E85074" w:rsidRPr="00F56F75"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落札候補者には、</w:t>
            </w:r>
            <w:r w:rsidR="00F56F75" w:rsidRPr="00F56F75">
              <w:rPr>
                <w:rFonts w:ascii="ＭＳ Ｐゴシック" w:eastAsia="ＭＳ Ｐゴシック" w:hAnsi="ＭＳ Ｐゴシック" w:hint="eastAsia"/>
                <w:sz w:val="18"/>
                <w:szCs w:val="18"/>
              </w:rPr>
              <w:t>電子契約ポータルサイトで通知します</w:t>
            </w:r>
            <w:r w:rsidRPr="00F56F75">
              <w:rPr>
                <w:rFonts w:ascii="ＭＳ Ｐゴシック" w:eastAsia="ＭＳ Ｐゴシック" w:hAnsi="ＭＳ Ｐゴシック" w:hint="eastAsia"/>
                <w:sz w:val="18"/>
                <w:szCs w:val="18"/>
              </w:rPr>
              <w:t>ので、指定する「提出期限」及び「提出</w:t>
            </w:r>
            <w:r w:rsid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p>
          <w:p w14:paraId="5B86456C" w14:textId="77777777" w:rsidR="00E85074" w:rsidRPr="00F56F75" w:rsidRDefault="00E85074" w:rsidP="000D486E">
            <w:pPr>
              <w:spacing w:line="200" w:lineRule="exact"/>
              <w:ind w:firstLineChars="100" w:firstLine="163"/>
              <w:rPr>
                <w:rFonts w:ascii="ＭＳ Ｐゴシック" w:eastAsia="ＭＳ Ｐゴシック" w:hAnsi="ＭＳ Ｐゴシック"/>
                <w:b/>
                <w:sz w:val="18"/>
                <w:szCs w:val="18"/>
                <w:u w:val="single"/>
              </w:rPr>
            </w:pPr>
            <w:r w:rsidRPr="00F56F75">
              <w:rPr>
                <w:rFonts w:ascii="ＭＳ Ｐゴシック" w:eastAsia="ＭＳ Ｐゴシック" w:hAnsi="ＭＳ Ｐゴシック" w:hint="eastAsia"/>
                <w:b/>
                <w:sz w:val="18"/>
                <w:szCs w:val="18"/>
                <w:u w:val="single"/>
              </w:rPr>
              <w:t>事後審査資料を提出しない場合は、当該落札候補者の入札が無効となりますので、注意してください。</w:t>
            </w:r>
          </w:p>
          <w:p w14:paraId="49222E01"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F56F75">
              <w:rPr>
                <w:rFonts w:ascii="ＭＳ Ｐゴシック" w:eastAsia="ＭＳ Ｐゴシック" w:hAnsi="ＭＳ Ｐゴシック" w:hint="eastAsia"/>
                <w:sz w:val="18"/>
                <w:szCs w:val="18"/>
              </w:rPr>
              <w:t>なお、この場合は次順位者に事後審査資料の提出を求めます。次順位者へは、改めて</w:t>
            </w:r>
            <w:r w:rsidR="00F56F75" w:rsidRPr="00F56F75">
              <w:rPr>
                <w:rFonts w:ascii="ＭＳ Ｐゴシック" w:eastAsia="ＭＳ Ｐゴシック" w:hAnsi="ＭＳ Ｐゴシック" w:hint="eastAsia"/>
                <w:sz w:val="18"/>
                <w:szCs w:val="18"/>
              </w:rPr>
              <w:t>電子契約ポータルサイトで通知をします</w:t>
            </w:r>
            <w:r w:rsidRPr="00F56F75">
              <w:rPr>
                <w:rFonts w:ascii="ＭＳ Ｐゴシック" w:eastAsia="ＭＳ Ｐゴシック" w:hAnsi="ＭＳ Ｐゴシック" w:hint="eastAsia"/>
                <w:sz w:val="18"/>
                <w:szCs w:val="18"/>
              </w:rPr>
              <w:t>ので、</w:t>
            </w:r>
            <w:r w:rsidR="003E3EE3">
              <w:rPr>
                <w:rFonts w:ascii="ＭＳ Ｐゴシック" w:eastAsia="ＭＳ Ｐゴシック" w:hAnsi="ＭＳ Ｐゴシック" w:hint="eastAsia"/>
                <w:sz w:val="18"/>
                <w:szCs w:val="18"/>
              </w:rPr>
              <w:t>通知</w:t>
            </w:r>
            <w:r w:rsidRPr="00F56F75">
              <w:rPr>
                <w:rFonts w:ascii="ＭＳ Ｐゴシック" w:eastAsia="ＭＳ Ｐゴシック" w:hAnsi="ＭＳ Ｐゴシック" w:hint="eastAsia"/>
                <w:sz w:val="18"/>
                <w:szCs w:val="18"/>
              </w:rPr>
              <w:t>があった場合は、指定する「提出期限」及び「提出</w:t>
            </w:r>
            <w:r w:rsidR="00F56F75" w:rsidRPr="00F56F75">
              <w:rPr>
                <w:rFonts w:ascii="ＭＳ Ｐゴシック" w:eastAsia="ＭＳ Ｐゴシック" w:hAnsi="ＭＳ Ｐゴシック" w:hint="eastAsia"/>
                <w:sz w:val="18"/>
                <w:szCs w:val="18"/>
              </w:rPr>
              <w:t>方法</w:t>
            </w:r>
            <w:r w:rsidRPr="00F56F75">
              <w:rPr>
                <w:rFonts w:ascii="ＭＳ Ｐゴシック" w:eastAsia="ＭＳ Ｐゴシック" w:hAnsi="ＭＳ Ｐゴシック" w:hint="eastAsia"/>
                <w:sz w:val="18"/>
                <w:szCs w:val="18"/>
              </w:rPr>
              <w:t>」を遵守のうえ、事後審査資料を提出してください</w:t>
            </w:r>
            <w:r w:rsidRPr="004E1304">
              <w:rPr>
                <w:rFonts w:ascii="ＭＳ Ｐゴシック" w:eastAsia="ＭＳ Ｐゴシック" w:hAnsi="ＭＳ Ｐゴシック" w:hint="eastAsia"/>
                <w:sz w:val="18"/>
                <w:szCs w:val="18"/>
              </w:rPr>
              <w:t>。</w:t>
            </w:r>
          </w:p>
        </w:tc>
      </w:tr>
    </w:tbl>
    <w:p w14:paraId="573213B5"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（３） 営業所の実態について</w:t>
      </w:r>
    </w:p>
    <w:p w14:paraId="372AEBE8" w14:textId="77777777" w:rsidR="00E85074" w:rsidRPr="004E1304" w:rsidRDefault="00E85074" w:rsidP="00E85074">
      <w:pPr>
        <w:spacing w:line="240" w:lineRule="exact"/>
        <w:ind w:leftChars="237" w:left="457" w:firstLineChars="48" w:firstLine="88"/>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「大阪府と契約する営業所等」については、以下のすべての事項を満たしています。</w:t>
      </w:r>
    </w:p>
    <w:p w14:paraId="04A9055E"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当該営業所において、建設業許可の標識が提示されていること</w:t>
      </w:r>
    </w:p>
    <w:p w14:paraId="633F91B5" w14:textId="77777777" w:rsidR="00E85074"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当該営業所において、営業に関する帳簿等が備付けられていること</w:t>
      </w:r>
    </w:p>
    <w:p w14:paraId="18C5AD30" w14:textId="77777777" w:rsidR="00F641B9" w:rsidRPr="004E1304" w:rsidRDefault="00E85074" w:rsidP="00E85074">
      <w:pPr>
        <w:spacing w:line="240" w:lineRule="exact"/>
        <w:ind w:leftChars="283" w:left="636" w:hangingChars="49" w:hanging="90"/>
        <w:rPr>
          <w:rFonts w:ascii="ＭＳ Ｐゴシック" w:eastAsia="ＭＳ Ｐゴシック" w:hAnsi="ＭＳ Ｐゴシック"/>
          <w:sz w:val="20"/>
          <w:szCs w:val="20"/>
        </w:rPr>
      </w:pPr>
      <w:r w:rsidRPr="004E1304">
        <w:rPr>
          <w:rFonts w:ascii="ＭＳ Ｐゴシック" w:eastAsia="ＭＳ Ｐゴシック" w:hAnsi="ＭＳ Ｐゴシック" w:hint="eastAsia"/>
          <w:sz w:val="20"/>
          <w:szCs w:val="20"/>
        </w:rPr>
        <w:t>・ 当該営業所において、電話・机など什器備品の設備があり、適切に作動すること</w:t>
      </w:r>
    </w:p>
    <w:p w14:paraId="7291DB82" w14:textId="77777777" w:rsidR="00E85074" w:rsidRPr="004E1304" w:rsidRDefault="00E85074" w:rsidP="00C237B4">
      <w:pPr>
        <w:spacing w:line="240" w:lineRule="exact"/>
        <w:ind w:leftChars="190" w:left="733" w:hangingChars="200" w:hanging="367"/>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（４） 営業所の現地調査のため、契約局職員が営業所に立入り調査を行う場合は、調査に立会うとともに、写真撮影や現物確認、その他の調査に協力します。</w:t>
      </w:r>
    </w:p>
    <w:p w14:paraId="609EF898" w14:textId="77777777" w:rsidR="006E609C" w:rsidRPr="004E1304" w:rsidRDefault="00E85074" w:rsidP="00E85074">
      <w:pPr>
        <w:spacing w:line="240" w:lineRule="exact"/>
        <w:ind w:leftChars="380" w:left="732" w:firstLineChars="49" w:firstLine="90"/>
        <w:rPr>
          <w:rFonts w:ascii="ＭＳ Ｐゴシック" w:eastAsia="ＭＳ Ｐゴシック" w:hAnsi="ＭＳ Ｐゴシック"/>
          <w:b/>
          <w:sz w:val="20"/>
          <w:szCs w:val="20"/>
          <w:u w:val="single"/>
        </w:rPr>
      </w:pPr>
      <w:r w:rsidRPr="004E1304">
        <w:rPr>
          <w:rFonts w:ascii="ＭＳ Ｐゴシック" w:eastAsia="ＭＳ Ｐゴシック" w:hAnsi="ＭＳ Ｐゴシック" w:hint="eastAsia"/>
          <w:b/>
          <w:sz w:val="20"/>
          <w:szCs w:val="20"/>
          <w:u w:val="single"/>
        </w:rPr>
        <w:t>また、職員が撮影した写真その他調査に関する資料が、大阪府から建設業許可行政庁その他関係機関に提供されることに同意します。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E85074" w:rsidRPr="004E1304" w14:paraId="7A34090A" w14:textId="77777777" w:rsidTr="000D486E">
        <w:trPr>
          <w:trHeight w:val="2495"/>
        </w:trPr>
        <w:tc>
          <w:tcPr>
            <w:tcW w:w="9213" w:type="dxa"/>
            <w:vAlign w:val="center"/>
          </w:tcPr>
          <w:p w14:paraId="4DB3CE7D"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営業所の現地調査とは、落札候補者が以下の確認対象に該当した場合に、契約局職員が営業所内部に立ち入り、「標識の掲示の有無」、「営業に関する帳簿の備付けの有無」、「電話・机など什器備品の有無」などの確認を行うものです。その際、必要な項目が確認できなければ、営業所の実態が無いものとみなし、提出された入札書を無効にします。</w:t>
            </w:r>
          </w:p>
          <w:p w14:paraId="06056123"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また営業所の現地調査に応じないとき、又は現地調査において契約局職員を妨害したときは、営業所の実態が無いものとみなして提出された入札書を無効にし、併せて大阪府入札参加停止要綱による入札参加停止措置を行います。</w:t>
            </w:r>
          </w:p>
          <w:p w14:paraId="176C3962" w14:textId="77777777" w:rsidR="00E85074" w:rsidRPr="004E1304" w:rsidRDefault="00E8507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なお、確認対象となった場合は、事前に連絡します。</w:t>
            </w:r>
          </w:p>
          <w:p w14:paraId="2DE22AE3" w14:textId="77777777" w:rsidR="00C237B4" w:rsidRPr="004E1304" w:rsidRDefault="00C237B4" w:rsidP="000D486E">
            <w:pPr>
              <w:spacing w:line="200" w:lineRule="exact"/>
              <w:ind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【確認対象】</w:t>
            </w:r>
          </w:p>
          <w:p w14:paraId="5894087A" w14:textId="77777777" w:rsidR="00C237B4" w:rsidRPr="004E1304" w:rsidRDefault="00C237B4" w:rsidP="000D486E">
            <w:pPr>
              <w:spacing w:line="200" w:lineRule="exact"/>
              <w:ind w:leftChars="85" w:left="164" w:firstLineChars="100" w:firstLine="163"/>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原則として、以下のいずれかに該当する落札候補者</w:t>
            </w:r>
          </w:p>
          <w:p w14:paraId="42160B22" w14:textId="77777777" w:rsidR="00BB6758" w:rsidRP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公告日を起算日とした過去10年間に本府と契約締結した実績がない者</w:t>
            </w:r>
          </w:p>
          <w:p w14:paraId="62B5F6E2" w14:textId="77777777" w:rsidR="00BB6758" w:rsidRDefault="00BB6758" w:rsidP="00BB6758">
            <w:pPr>
              <w:spacing w:line="200" w:lineRule="exact"/>
              <w:ind w:leftChars="170" w:left="408" w:hangingChars="49" w:hanging="80"/>
              <w:rPr>
                <w:rFonts w:ascii="ＭＳ Ｐゴシック" w:eastAsia="ＭＳ Ｐゴシック" w:hAnsi="ＭＳ Ｐゴシック"/>
                <w:sz w:val="18"/>
                <w:szCs w:val="18"/>
              </w:rPr>
            </w:pPr>
            <w:r w:rsidRPr="00BB6758">
              <w:rPr>
                <w:rFonts w:ascii="ＭＳ Ｐゴシック" w:eastAsia="ＭＳ Ｐゴシック" w:hAnsi="ＭＳ Ｐゴシック" w:hint="eastAsia"/>
                <w:sz w:val="18"/>
                <w:szCs w:val="18"/>
              </w:rPr>
              <w:t>・ 公告日を起算日とした過去10年間に本府から指名された実績がない者</w:t>
            </w:r>
          </w:p>
          <w:p w14:paraId="79CD2CA4" w14:textId="77777777" w:rsidR="00C237B4" w:rsidRPr="004E1304" w:rsidRDefault="00C237B4" w:rsidP="00BB6758">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営業所の実態に関して疑いがある旨の通報があった者</w:t>
            </w:r>
          </w:p>
          <w:p w14:paraId="4F368909" w14:textId="77777777" w:rsidR="00C237B4" w:rsidRPr="004E1304" w:rsidRDefault="00C237B4" w:rsidP="000D486E">
            <w:pPr>
              <w:spacing w:line="200" w:lineRule="exact"/>
              <w:ind w:leftChars="170" w:left="408" w:hangingChars="49" w:hanging="80"/>
              <w:rPr>
                <w:rFonts w:ascii="ＭＳ Ｐゴシック" w:eastAsia="ＭＳ Ｐゴシック" w:hAnsi="ＭＳ Ｐゴシック"/>
                <w:sz w:val="18"/>
                <w:szCs w:val="18"/>
              </w:rPr>
            </w:pPr>
            <w:r w:rsidRPr="004E1304">
              <w:rPr>
                <w:rFonts w:ascii="ＭＳ Ｐゴシック" w:eastAsia="ＭＳ Ｐゴシック" w:hAnsi="ＭＳ Ｐゴシック" w:hint="eastAsia"/>
                <w:sz w:val="18"/>
                <w:szCs w:val="18"/>
              </w:rPr>
              <w:t>・ その他本府において確認が必要と認める者</w:t>
            </w:r>
          </w:p>
        </w:tc>
      </w:tr>
    </w:tbl>
    <w:p w14:paraId="394BBE9E" w14:textId="77777777" w:rsidR="00C72200" w:rsidRDefault="00C72200" w:rsidP="00C72200">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29DC8226"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0B79C1FA" w14:textId="77777777" w:rsidR="00C72200" w:rsidRDefault="00C72200" w:rsidP="00C72200">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入札参加資格の自動審査について</w:t>
      </w:r>
    </w:p>
    <w:p w14:paraId="591342F3" w14:textId="62500AD3" w:rsidR="00C72200" w:rsidRDefault="00C72200" w:rsidP="00C72200">
      <w:pPr>
        <w:spacing w:line="240" w:lineRule="exact"/>
        <w:ind w:left="360" w:firstLineChars="100" w:firstLine="183"/>
        <w:rPr>
          <w:rFonts w:ascii="ＭＳ Ｐゴシック" w:eastAsia="ＭＳ Ｐゴシック" w:hAnsi="ＭＳ Ｐゴシック"/>
          <w:sz w:val="20"/>
          <w:szCs w:val="20"/>
        </w:rPr>
      </w:pPr>
      <w:r w:rsidRPr="00C72200">
        <w:rPr>
          <w:rFonts w:ascii="ＭＳ Ｐゴシック" w:eastAsia="ＭＳ Ｐゴシック" w:hAnsi="ＭＳ Ｐゴシック" w:hint="eastAsia"/>
          <w:sz w:val="20"/>
          <w:szCs w:val="20"/>
        </w:rPr>
        <w:t>大阪府</w:t>
      </w:r>
      <w:r w:rsidR="008D2B74" w:rsidRPr="008D2B74">
        <w:rPr>
          <w:rFonts w:ascii="ＭＳ Ｐゴシック" w:eastAsia="ＭＳ Ｐゴシック" w:hAnsi="ＭＳ Ｐゴシック" w:hint="eastAsia"/>
          <w:sz w:val="20"/>
          <w:szCs w:val="20"/>
        </w:rPr>
        <w:t>総務部庁舎室庁舎整備課</w:t>
      </w:r>
      <w:r>
        <w:rPr>
          <w:rFonts w:ascii="ＭＳ Ｐゴシック" w:eastAsia="ＭＳ Ｐゴシック" w:hAnsi="ＭＳ Ｐゴシック" w:hint="eastAsia"/>
          <w:sz w:val="20"/>
          <w:szCs w:val="20"/>
        </w:rPr>
        <w:t>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52FC47C8" w14:textId="77777777" w:rsidR="00C72200" w:rsidRDefault="00C72200" w:rsidP="00C72200">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335AA5E3" w14:textId="77777777" w:rsidR="00C72200" w:rsidRDefault="00C72200" w:rsidP="00C72200">
      <w:pPr>
        <w:spacing w:line="240" w:lineRule="exact"/>
        <w:ind w:left="360"/>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電子入札公告に示す入札参加資格の条件を必ずご確認ください。</w:t>
      </w:r>
    </w:p>
    <w:p w14:paraId="379AD453" w14:textId="77777777" w:rsidR="00E85074" w:rsidRPr="00C72200" w:rsidRDefault="00E85074" w:rsidP="00C72200">
      <w:pPr>
        <w:spacing w:line="240" w:lineRule="exact"/>
        <w:rPr>
          <w:rFonts w:ascii="ＭＳ Ｐゴシック" w:eastAsia="ＭＳ Ｐゴシック" w:hAnsi="ＭＳ Ｐゴシック"/>
          <w:sz w:val="20"/>
          <w:szCs w:val="20"/>
        </w:rPr>
      </w:pPr>
    </w:p>
    <w:sectPr w:rsidR="00E85074" w:rsidRPr="00C72200" w:rsidSect="000D486E">
      <w:pgSz w:w="11906" w:h="16838" w:code="9"/>
      <w:pgMar w:top="567" w:right="1134" w:bottom="567" w:left="1134" w:header="851" w:footer="992" w:gutter="0"/>
      <w:cols w:space="425"/>
      <w:docGrid w:type="linesAndChars" w:linePitch="286"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91BBF" w14:textId="77777777" w:rsidR="00D243DD" w:rsidRDefault="00D243DD" w:rsidP="00B41D7F">
      <w:r>
        <w:separator/>
      </w:r>
    </w:p>
  </w:endnote>
  <w:endnote w:type="continuationSeparator" w:id="0">
    <w:p w14:paraId="6B88D0F7" w14:textId="77777777" w:rsidR="00D243DD" w:rsidRDefault="00D243DD" w:rsidP="00B41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AB987" w14:textId="77777777" w:rsidR="00D243DD" w:rsidRDefault="00D243DD" w:rsidP="00B41D7F">
      <w:r>
        <w:separator/>
      </w:r>
    </w:p>
  </w:footnote>
  <w:footnote w:type="continuationSeparator" w:id="0">
    <w:p w14:paraId="4BC0B433" w14:textId="77777777" w:rsidR="00D243DD" w:rsidRDefault="00D243DD" w:rsidP="00B41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93"/>
  <w:drawingGridVerticalSpacing w:val="14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9C"/>
    <w:rsid w:val="00080337"/>
    <w:rsid w:val="000836E0"/>
    <w:rsid w:val="000D486E"/>
    <w:rsid w:val="001B37E9"/>
    <w:rsid w:val="0022330C"/>
    <w:rsid w:val="002E1B1A"/>
    <w:rsid w:val="00357D47"/>
    <w:rsid w:val="00390348"/>
    <w:rsid w:val="003E3EE3"/>
    <w:rsid w:val="004242DB"/>
    <w:rsid w:val="004E1304"/>
    <w:rsid w:val="00531959"/>
    <w:rsid w:val="005525E2"/>
    <w:rsid w:val="00573B31"/>
    <w:rsid w:val="0067396D"/>
    <w:rsid w:val="006941E2"/>
    <w:rsid w:val="006B4CCB"/>
    <w:rsid w:val="006E609C"/>
    <w:rsid w:val="007C2B07"/>
    <w:rsid w:val="007F738C"/>
    <w:rsid w:val="00807056"/>
    <w:rsid w:val="008D2B74"/>
    <w:rsid w:val="008E5F6D"/>
    <w:rsid w:val="008F6DE3"/>
    <w:rsid w:val="00913956"/>
    <w:rsid w:val="00927FD2"/>
    <w:rsid w:val="009E2784"/>
    <w:rsid w:val="00A24B72"/>
    <w:rsid w:val="00A27639"/>
    <w:rsid w:val="00AE5050"/>
    <w:rsid w:val="00AF4676"/>
    <w:rsid w:val="00B347C9"/>
    <w:rsid w:val="00B41D7F"/>
    <w:rsid w:val="00BB6758"/>
    <w:rsid w:val="00BC54B2"/>
    <w:rsid w:val="00BE426F"/>
    <w:rsid w:val="00C072C4"/>
    <w:rsid w:val="00C237B4"/>
    <w:rsid w:val="00C6756A"/>
    <w:rsid w:val="00C72200"/>
    <w:rsid w:val="00C830DC"/>
    <w:rsid w:val="00CB5D9B"/>
    <w:rsid w:val="00CF7E1B"/>
    <w:rsid w:val="00D201D7"/>
    <w:rsid w:val="00D243DD"/>
    <w:rsid w:val="00DE326A"/>
    <w:rsid w:val="00E13C8F"/>
    <w:rsid w:val="00E27BD2"/>
    <w:rsid w:val="00E5361A"/>
    <w:rsid w:val="00E85074"/>
    <w:rsid w:val="00E85162"/>
    <w:rsid w:val="00F31FCE"/>
    <w:rsid w:val="00F56F75"/>
    <w:rsid w:val="00F641B9"/>
    <w:rsid w:val="00F64266"/>
    <w:rsid w:val="00F85432"/>
    <w:rsid w:val="00FC43DF"/>
    <w:rsid w:val="1F4DEB45"/>
    <w:rsid w:val="1FC1FF8D"/>
    <w:rsid w:val="2017DF9A"/>
    <w:rsid w:val="433BC18E"/>
    <w:rsid w:val="52C1A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162E68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1D7F"/>
    <w:pPr>
      <w:tabs>
        <w:tab w:val="center" w:pos="4252"/>
        <w:tab w:val="right" w:pos="8504"/>
      </w:tabs>
      <w:snapToGrid w:val="0"/>
    </w:pPr>
  </w:style>
  <w:style w:type="character" w:customStyle="1" w:styleId="a4">
    <w:name w:val="ヘッダー (文字)"/>
    <w:link w:val="a3"/>
    <w:uiPriority w:val="99"/>
    <w:rsid w:val="00B41D7F"/>
    <w:rPr>
      <w:kern w:val="2"/>
      <w:sz w:val="21"/>
      <w:szCs w:val="22"/>
    </w:rPr>
  </w:style>
  <w:style w:type="paragraph" w:styleId="a5">
    <w:name w:val="footer"/>
    <w:basedOn w:val="a"/>
    <w:link w:val="a6"/>
    <w:uiPriority w:val="99"/>
    <w:unhideWhenUsed/>
    <w:rsid w:val="00B41D7F"/>
    <w:pPr>
      <w:tabs>
        <w:tab w:val="center" w:pos="4252"/>
        <w:tab w:val="right" w:pos="8504"/>
      </w:tabs>
      <w:snapToGrid w:val="0"/>
    </w:pPr>
  </w:style>
  <w:style w:type="character" w:customStyle="1" w:styleId="a6">
    <w:name w:val="フッター (文字)"/>
    <w:link w:val="a5"/>
    <w:uiPriority w:val="99"/>
    <w:rsid w:val="00B41D7F"/>
    <w:rPr>
      <w:kern w:val="2"/>
      <w:sz w:val="21"/>
      <w:szCs w:val="22"/>
    </w:rPr>
  </w:style>
  <w:style w:type="character" w:styleId="a7">
    <w:name w:val="annotation reference"/>
    <w:uiPriority w:val="99"/>
    <w:semiHidden/>
    <w:unhideWhenUsed/>
    <w:rsid w:val="00DE326A"/>
    <w:rPr>
      <w:sz w:val="18"/>
      <w:szCs w:val="18"/>
    </w:rPr>
  </w:style>
  <w:style w:type="paragraph" w:styleId="a8">
    <w:name w:val="annotation text"/>
    <w:basedOn w:val="a"/>
    <w:link w:val="a9"/>
    <w:uiPriority w:val="99"/>
    <w:unhideWhenUsed/>
    <w:rsid w:val="00DE326A"/>
    <w:pPr>
      <w:jc w:val="left"/>
    </w:pPr>
  </w:style>
  <w:style w:type="character" w:customStyle="1" w:styleId="a9">
    <w:name w:val="コメント文字列 (文字)"/>
    <w:link w:val="a8"/>
    <w:uiPriority w:val="99"/>
    <w:rsid w:val="00DE326A"/>
    <w:rPr>
      <w:kern w:val="2"/>
      <w:sz w:val="21"/>
      <w:szCs w:val="22"/>
    </w:rPr>
  </w:style>
  <w:style w:type="paragraph" w:styleId="aa">
    <w:name w:val="annotation subject"/>
    <w:basedOn w:val="a8"/>
    <w:next w:val="a8"/>
    <w:link w:val="ab"/>
    <w:uiPriority w:val="99"/>
    <w:semiHidden/>
    <w:unhideWhenUsed/>
    <w:rsid w:val="00DE326A"/>
    <w:rPr>
      <w:b/>
      <w:bCs/>
    </w:rPr>
  </w:style>
  <w:style w:type="character" w:customStyle="1" w:styleId="ab">
    <w:name w:val="コメント内容 (文字)"/>
    <w:link w:val="aa"/>
    <w:uiPriority w:val="99"/>
    <w:semiHidden/>
    <w:rsid w:val="00DE326A"/>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289940">
      <w:bodyDiv w:val="1"/>
      <w:marLeft w:val="0"/>
      <w:marRight w:val="0"/>
      <w:marTop w:val="0"/>
      <w:marBottom w:val="0"/>
      <w:divBdr>
        <w:top w:val="none" w:sz="0" w:space="0" w:color="auto"/>
        <w:left w:val="none" w:sz="0" w:space="0" w:color="auto"/>
        <w:bottom w:val="none" w:sz="0" w:space="0" w:color="auto"/>
        <w:right w:val="none" w:sz="0" w:space="0" w:color="auto"/>
      </w:divBdr>
    </w:div>
    <w:div w:id="87446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FBBE0118693B84594B62D0382FF2EB5" ma:contentTypeVersion="23" ma:contentTypeDescription="新しいドキュメントを作成します。" ma:contentTypeScope="" ma:versionID="db4380d343bf80ba0eebb2fab74d1fff">
  <xsd:schema xmlns:xsd="http://www.w3.org/2001/XMLSchema" xmlns:xs="http://www.w3.org/2001/XMLSchema" xmlns:p="http://schemas.microsoft.com/office/2006/metadata/properties" xmlns:ns2="634415c7-a393-40d6-b9e6-d1b3087b939c" xmlns:ns3="847b6b42-e750-4a52-8741-e6e15b14edaf" targetNamespace="http://schemas.microsoft.com/office/2006/metadata/properties" ma:root="true" ma:fieldsID="f394dccdeb84938fb2bad004f2cd91e2" ns2:_="" ns3:_="">
    <xsd:import namespace="634415c7-a393-40d6-b9e6-d1b3087b939c"/>
    <xsd:import namespace="847b6b42-e750-4a52-8741-e6e15b14eda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415c7-a393-40d6-b9e6-d1b3087b939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7b6b42-e750-4a52-8741-e6e15b14ed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C159E0-9D03-441E-BE09-452FDB9EFEF3}">
  <ds:schemaRefs>
    <ds:schemaRef ds:uri="http://schemas.openxmlformats.org/officeDocument/2006/bibliography"/>
  </ds:schemaRefs>
</ds:datastoreItem>
</file>

<file path=customXml/itemProps2.xml><?xml version="1.0" encoding="utf-8"?>
<ds:datastoreItem xmlns:ds="http://schemas.openxmlformats.org/officeDocument/2006/customXml" ds:itemID="{F02B30DF-F029-489A-8C3E-6C97AE3A063F}"/>
</file>

<file path=customXml/itemProps3.xml><?xml version="1.0" encoding="utf-8"?>
<ds:datastoreItem xmlns:ds="http://schemas.openxmlformats.org/officeDocument/2006/customXml" ds:itemID="{9C2CCF6B-CB4C-4074-8A48-B252D21EE2E2}"/>
</file>

<file path=customXml/itemProps4.xml><?xml version="1.0" encoding="utf-8"?>
<ds:datastoreItem xmlns:ds="http://schemas.openxmlformats.org/officeDocument/2006/customXml" ds:itemID="{AD948A4E-D454-44BE-9612-6BEEC8E407BC}"/>
</file>

<file path=docProps/app.xml><?xml version="1.0" encoding="utf-8"?>
<Properties xmlns="http://schemas.openxmlformats.org/officeDocument/2006/extended-properties" xmlns:vt="http://schemas.openxmlformats.org/officeDocument/2006/docPropsVTypes">
  <Template>Normal.dotm</Template>
  <TotalTime>0</TotalTime>
  <Pages>2</Pages>
  <Words>395</Words>
  <Characters>2258</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2026-05-18T06:40:00Z</dcterms:created>
  <dcterms:modified xsi:type="dcterms:W3CDTF">2026-05-26T03:06:00Z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0x0101000FBBE0118693B84594B62D0382FF2EB5</vt:lpwstr>
  </property>
</Properties>
</file>